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E79" w:rsidRDefault="003A3E79" w:rsidP="00651E3B">
      <w:pPr>
        <w:pStyle w:val="Textbody"/>
        <w:spacing w:after="0" w:line="360" w:lineRule="auto"/>
        <w:jc w:val="both"/>
        <w:rPr>
          <w:rFonts w:cs="Times New Roman"/>
          <w:b/>
          <w:spacing w:val="30"/>
          <w:sz w:val="40"/>
          <w:szCs w:val="40"/>
        </w:rPr>
      </w:pPr>
    </w:p>
    <w:p w:rsidR="003A3E79" w:rsidRDefault="003A3E79" w:rsidP="00651E3B">
      <w:pPr>
        <w:pStyle w:val="Textbody"/>
        <w:spacing w:after="0" w:line="360" w:lineRule="auto"/>
        <w:jc w:val="both"/>
        <w:rPr>
          <w:rFonts w:cs="Times New Roman"/>
          <w:b/>
          <w:spacing w:val="30"/>
          <w:sz w:val="40"/>
          <w:szCs w:val="40"/>
        </w:rPr>
      </w:pPr>
    </w:p>
    <w:p w:rsidR="003A3E79" w:rsidRDefault="003A3E79" w:rsidP="00651E3B">
      <w:pPr>
        <w:pStyle w:val="Textbody"/>
        <w:spacing w:after="0" w:line="360" w:lineRule="auto"/>
        <w:jc w:val="both"/>
        <w:rPr>
          <w:rFonts w:cs="Times New Roman"/>
          <w:b/>
          <w:spacing w:val="30"/>
          <w:sz w:val="40"/>
          <w:szCs w:val="40"/>
        </w:rPr>
      </w:pPr>
    </w:p>
    <w:p w:rsidR="003A3E79" w:rsidRDefault="003A3E79" w:rsidP="00651E3B">
      <w:pPr>
        <w:pStyle w:val="Textbody"/>
        <w:spacing w:after="0" w:line="360" w:lineRule="auto"/>
        <w:jc w:val="both"/>
        <w:rPr>
          <w:rFonts w:cs="Times New Roman"/>
          <w:b/>
          <w:spacing w:val="30"/>
          <w:sz w:val="40"/>
          <w:szCs w:val="40"/>
        </w:rPr>
      </w:pPr>
    </w:p>
    <w:p w:rsidR="003A3E79" w:rsidRDefault="003A3E79" w:rsidP="00651E3B">
      <w:pPr>
        <w:pStyle w:val="Textbody"/>
        <w:spacing w:after="0" w:line="360" w:lineRule="auto"/>
        <w:jc w:val="both"/>
        <w:rPr>
          <w:rFonts w:cs="Times New Roman"/>
          <w:b/>
          <w:spacing w:val="30"/>
          <w:sz w:val="40"/>
          <w:szCs w:val="40"/>
        </w:rPr>
      </w:pPr>
    </w:p>
    <w:p w:rsidR="003A3E79" w:rsidRDefault="003A3E79" w:rsidP="00651E3B">
      <w:pPr>
        <w:pStyle w:val="Textbody"/>
        <w:spacing w:after="0" w:line="360" w:lineRule="auto"/>
        <w:jc w:val="both"/>
        <w:rPr>
          <w:rFonts w:cs="Times New Roman"/>
          <w:b/>
          <w:spacing w:val="30"/>
          <w:sz w:val="40"/>
          <w:szCs w:val="40"/>
        </w:rPr>
      </w:pPr>
    </w:p>
    <w:p w:rsidR="003A3E79" w:rsidRDefault="003A3E79" w:rsidP="00651E3B">
      <w:pPr>
        <w:pStyle w:val="Textbody"/>
        <w:spacing w:after="0" w:line="360" w:lineRule="auto"/>
        <w:jc w:val="both"/>
        <w:rPr>
          <w:rFonts w:cs="Times New Roman"/>
          <w:b/>
          <w:spacing w:val="30"/>
          <w:sz w:val="40"/>
          <w:szCs w:val="40"/>
        </w:rPr>
      </w:pPr>
    </w:p>
    <w:p w:rsidR="003A3E79" w:rsidRDefault="003A3E79" w:rsidP="00651E3B">
      <w:pPr>
        <w:pStyle w:val="Textbody"/>
        <w:spacing w:after="0" w:line="360" w:lineRule="auto"/>
        <w:jc w:val="both"/>
        <w:rPr>
          <w:rFonts w:cs="Times New Roman"/>
          <w:b/>
          <w:spacing w:val="30"/>
          <w:sz w:val="40"/>
          <w:szCs w:val="40"/>
        </w:rPr>
      </w:pPr>
    </w:p>
    <w:p w:rsidR="00625847" w:rsidRDefault="00625847" w:rsidP="00651E3B">
      <w:pPr>
        <w:pStyle w:val="Textbody"/>
        <w:spacing w:after="0" w:line="360" w:lineRule="auto"/>
        <w:jc w:val="center"/>
        <w:rPr>
          <w:rFonts w:cs="Times New Roman"/>
          <w:b/>
          <w:spacing w:val="30"/>
          <w:sz w:val="40"/>
          <w:szCs w:val="40"/>
        </w:rPr>
      </w:pPr>
      <w:r w:rsidRPr="003A3E79">
        <w:rPr>
          <w:rFonts w:cs="Times New Roman"/>
          <w:b/>
          <w:spacing w:val="30"/>
          <w:sz w:val="40"/>
          <w:szCs w:val="40"/>
        </w:rPr>
        <w:t xml:space="preserve">ΛΙΜΝΟΘΑΛΑΣΣΑ </w:t>
      </w:r>
      <w:r w:rsidR="001A3D64" w:rsidRPr="003A3E79">
        <w:rPr>
          <w:rFonts w:cs="Times New Roman"/>
          <w:b/>
          <w:spacing w:val="30"/>
          <w:sz w:val="40"/>
          <w:szCs w:val="40"/>
        </w:rPr>
        <w:br/>
      </w:r>
      <w:r w:rsidRPr="003A3E79">
        <w:rPr>
          <w:rFonts w:cs="Times New Roman"/>
          <w:b/>
          <w:spacing w:val="30"/>
          <w:sz w:val="40"/>
          <w:szCs w:val="40"/>
        </w:rPr>
        <w:t>ΜΕΣΟΛΟΓΓΙΟΥ – ΑΙΤΩΛΙΚΟΥ</w:t>
      </w:r>
    </w:p>
    <w:p w:rsidR="0066082F" w:rsidRPr="0066082F" w:rsidRDefault="0066082F" w:rsidP="0066082F">
      <w:pPr>
        <w:pStyle w:val="Textbody"/>
        <w:spacing w:after="0" w:line="360" w:lineRule="auto"/>
        <w:jc w:val="right"/>
        <w:rPr>
          <w:rFonts w:cs="Times New Roman"/>
          <w:b/>
          <w:spacing w:val="30"/>
          <w:sz w:val="22"/>
          <w:szCs w:val="22"/>
        </w:rPr>
      </w:pPr>
    </w:p>
    <w:p w:rsidR="0066082F" w:rsidRDefault="0066082F" w:rsidP="0066082F">
      <w:pPr>
        <w:pStyle w:val="Textbody"/>
        <w:spacing w:line="360" w:lineRule="auto"/>
        <w:ind w:left="360"/>
        <w:jc w:val="center"/>
        <w:rPr>
          <w:rFonts w:cs="Times New Roman"/>
          <w:b/>
        </w:rPr>
      </w:pPr>
    </w:p>
    <w:p w:rsidR="0066082F" w:rsidRDefault="0066082F" w:rsidP="0066082F">
      <w:pPr>
        <w:pStyle w:val="Textbody"/>
        <w:spacing w:line="360" w:lineRule="auto"/>
        <w:ind w:left="360"/>
        <w:jc w:val="center"/>
        <w:rPr>
          <w:rFonts w:cs="Times New Roman"/>
          <w:b/>
        </w:rPr>
      </w:pPr>
    </w:p>
    <w:p w:rsidR="0066082F" w:rsidRDefault="0066082F" w:rsidP="0066082F">
      <w:pPr>
        <w:pStyle w:val="Textbody"/>
        <w:spacing w:line="360" w:lineRule="auto"/>
        <w:ind w:left="360"/>
        <w:jc w:val="center"/>
        <w:rPr>
          <w:rFonts w:cs="Times New Roman"/>
          <w:b/>
        </w:rPr>
      </w:pPr>
    </w:p>
    <w:p w:rsidR="0066082F" w:rsidRDefault="0066082F" w:rsidP="0066082F">
      <w:pPr>
        <w:pStyle w:val="Textbody"/>
        <w:spacing w:line="360" w:lineRule="auto"/>
        <w:ind w:left="360"/>
        <w:jc w:val="center"/>
        <w:rPr>
          <w:rFonts w:cs="Times New Roman"/>
          <w:b/>
        </w:rPr>
      </w:pPr>
    </w:p>
    <w:p w:rsidR="0066082F" w:rsidRDefault="0066082F" w:rsidP="0066082F">
      <w:pPr>
        <w:pStyle w:val="Textbody"/>
        <w:spacing w:line="360" w:lineRule="auto"/>
        <w:ind w:left="360"/>
        <w:jc w:val="center"/>
        <w:rPr>
          <w:rFonts w:cs="Times New Roman"/>
          <w:b/>
        </w:rPr>
      </w:pPr>
    </w:p>
    <w:p w:rsidR="0066082F" w:rsidRDefault="0066082F" w:rsidP="0066082F">
      <w:pPr>
        <w:pStyle w:val="Textbody"/>
        <w:spacing w:line="360" w:lineRule="auto"/>
        <w:ind w:left="360"/>
        <w:jc w:val="center"/>
        <w:rPr>
          <w:rFonts w:cs="Times New Roman"/>
          <w:b/>
        </w:rPr>
      </w:pPr>
    </w:p>
    <w:p w:rsidR="0066082F" w:rsidRDefault="0066082F" w:rsidP="0066082F">
      <w:pPr>
        <w:pStyle w:val="Textbody"/>
        <w:spacing w:line="360" w:lineRule="auto"/>
        <w:ind w:left="360"/>
        <w:jc w:val="center"/>
        <w:rPr>
          <w:rFonts w:cs="Times New Roman"/>
          <w:b/>
        </w:rPr>
      </w:pPr>
    </w:p>
    <w:p w:rsidR="0066082F" w:rsidRDefault="0066082F" w:rsidP="0066082F">
      <w:pPr>
        <w:pStyle w:val="Textbody"/>
        <w:spacing w:line="360" w:lineRule="auto"/>
        <w:ind w:left="360"/>
        <w:jc w:val="center"/>
        <w:rPr>
          <w:rFonts w:cs="Times New Roman"/>
          <w:b/>
        </w:rPr>
      </w:pPr>
    </w:p>
    <w:p w:rsidR="0066082F" w:rsidRDefault="0066082F" w:rsidP="0066082F">
      <w:pPr>
        <w:pStyle w:val="Textbody"/>
        <w:spacing w:line="360" w:lineRule="auto"/>
        <w:ind w:left="360"/>
        <w:jc w:val="center"/>
        <w:rPr>
          <w:rFonts w:cs="Times New Roman"/>
          <w:b/>
        </w:rPr>
      </w:pPr>
    </w:p>
    <w:p w:rsidR="0066082F" w:rsidRDefault="0066082F" w:rsidP="0066082F">
      <w:pPr>
        <w:pStyle w:val="Textbody"/>
        <w:ind w:left="360"/>
        <w:jc w:val="right"/>
        <w:rPr>
          <w:rFonts w:cs="Times New Roman"/>
        </w:rPr>
      </w:pPr>
      <w:r>
        <w:rPr>
          <w:rFonts w:cs="Times New Roman"/>
        </w:rPr>
        <w:t>ΓΕΝΙΚΟ ΛΥΚΕΙΟ ΑΙΤΩΛΙΚΟΥ 2012-13</w:t>
      </w:r>
    </w:p>
    <w:p w:rsidR="0066082F" w:rsidRDefault="0066082F" w:rsidP="0066082F">
      <w:pPr>
        <w:pStyle w:val="Textbody"/>
        <w:ind w:left="360"/>
        <w:jc w:val="right"/>
        <w:rPr>
          <w:rFonts w:cs="Times New Roman"/>
        </w:rPr>
      </w:pPr>
      <w:r>
        <w:rPr>
          <w:rFonts w:cs="Times New Roman"/>
        </w:rPr>
        <w:t>ΤΜΗΜΑ: Β</w:t>
      </w:r>
      <w:r>
        <w:rPr>
          <w:rFonts w:cs="Times New Roman"/>
          <w:vertAlign w:val="subscript"/>
        </w:rPr>
        <w:t>2</w:t>
      </w:r>
    </w:p>
    <w:p w:rsidR="0066082F" w:rsidRPr="0066082F" w:rsidRDefault="0066082F" w:rsidP="0066082F">
      <w:pPr>
        <w:pStyle w:val="Textbody"/>
        <w:ind w:left="360"/>
        <w:jc w:val="right"/>
        <w:rPr>
          <w:rFonts w:cs="Times New Roman"/>
        </w:rPr>
      </w:pPr>
      <w:r>
        <w:rPr>
          <w:rFonts w:cs="Times New Roman"/>
        </w:rPr>
        <w:t>ΥΠΕΥΘΥΝΗ ΚΑΘΗΓΗΤΡΙΑ: ΧΡΙΣΤΟΔΟΥΛΟΥ ΣΠΥΡΙΔΟΥΛΑ</w:t>
      </w:r>
    </w:p>
    <w:p w:rsidR="00812409" w:rsidRPr="00812409" w:rsidRDefault="00D63C63" w:rsidP="0066082F">
      <w:pPr>
        <w:pStyle w:val="Textbody"/>
        <w:spacing w:line="360" w:lineRule="auto"/>
        <w:ind w:left="360"/>
        <w:jc w:val="center"/>
        <w:rPr>
          <w:rFonts w:cs="Times New Roman"/>
          <w:b/>
        </w:rPr>
      </w:pPr>
      <w:r w:rsidRPr="00E51394">
        <w:rPr>
          <w:rFonts w:cs="Times New Roman"/>
          <w:b/>
        </w:rPr>
        <w:br w:type="page"/>
      </w:r>
      <w:r w:rsidR="00812409">
        <w:rPr>
          <w:rFonts w:cs="Times New Roman"/>
          <w:b/>
        </w:rPr>
        <w:lastRenderedPageBreak/>
        <w:t>ΓΕΩΜΟΡΦΟΛΟΓΙΑ ΛΙΜΝΟΘΑΛΑΣΣΑΣ</w:t>
      </w:r>
    </w:p>
    <w:p w:rsidR="000E5EB1" w:rsidRPr="00E51394" w:rsidRDefault="000E5EB1" w:rsidP="00455493">
      <w:pPr>
        <w:pStyle w:val="Textbody"/>
        <w:numPr>
          <w:ilvl w:val="0"/>
          <w:numId w:val="1"/>
        </w:numPr>
        <w:spacing w:after="0" w:line="360" w:lineRule="auto"/>
        <w:jc w:val="both"/>
        <w:rPr>
          <w:rFonts w:cs="Times New Roman"/>
          <w:b/>
        </w:rPr>
      </w:pPr>
      <w:r w:rsidRPr="00E51394">
        <w:rPr>
          <w:rFonts w:cs="Times New Roman"/>
          <w:b/>
        </w:rPr>
        <w:t>Γενικά για τη λιμνοθάλασσα</w:t>
      </w:r>
    </w:p>
    <w:p w:rsidR="006B602B" w:rsidRPr="00E51394" w:rsidRDefault="006B602B" w:rsidP="00455493">
      <w:pPr>
        <w:pStyle w:val="Textbody"/>
        <w:spacing w:after="0" w:line="360" w:lineRule="auto"/>
        <w:ind w:firstLine="709"/>
        <w:jc w:val="both"/>
        <w:rPr>
          <w:rFonts w:cs="Times New Roman"/>
        </w:rPr>
      </w:pPr>
      <w:r w:rsidRPr="00E51394">
        <w:rPr>
          <w:rFonts w:cs="Times New Roman"/>
        </w:rPr>
        <w:t>Οι λιμνοθάλασσες είναι αβαθείς μικροί κόλποι που σχηματίζονται από τις προσχώσεις των μεγάλων ποταμών και χωρίζονται από την θάλασσα με μια λωρίδα άμμου αφήνοντας ένα μικρό άνοιγμα επικοινωνίας. Οι λιμνοθάλασσες είναι ιδεώδεις τόποι ιχθυοτροφίας.</w:t>
      </w:r>
    </w:p>
    <w:p w:rsidR="005A0008" w:rsidRPr="00E51394" w:rsidRDefault="005A0008" w:rsidP="00455493">
      <w:pPr>
        <w:pStyle w:val="Textbody"/>
        <w:spacing w:after="0" w:line="360" w:lineRule="auto"/>
        <w:ind w:firstLine="709"/>
        <w:jc w:val="both"/>
        <w:rPr>
          <w:rFonts w:cs="Times New Roman"/>
        </w:rPr>
      </w:pPr>
      <w:r w:rsidRPr="00E51394">
        <w:rPr>
          <w:rFonts w:cs="Times New Roman"/>
        </w:rPr>
        <w:t xml:space="preserve">Η δημιουργία των λιμνοθαλασσών γίνεται είτε από την ίδια τη φύση ή πολλές φορές και τεχνητά. Η φυσική διαμόρφωση των λιμνοθαλασσών μπορεί να προέρθει από θίνες ή προσχώσεις που αποκόβουν ένα κομμάτι της θάλασσας ή να υπάρχει ανάμεσα σε νησάκια σαν ένα σχετικά άβαθο χαντάκι ή ακόμη από τα υλικά που κατεβάζουν τα ποτάμια στις εκβολές του και τις δημιουργούμενες </w:t>
      </w:r>
      <w:proofErr w:type="spellStart"/>
      <w:r w:rsidRPr="00E51394">
        <w:rPr>
          <w:rFonts w:cs="Times New Roman"/>
        </w:rPr>
        <w:t>επιχώσεις</w:t>
      </w:r>
      <w:proofErr w:type="spellEnd"/>
      <w:r w:rsidRPr="00E51394">
        <w:rPr>
          <w:rFonts w:cs="Times New Roman"/>
        </w:rPr>
        <w:t>, όπως δηλ. δημιουργήθηκαν κι οι περισσότερες λιμνοθάλασσες στην πατρίδα μας. Στα τροπικά κλίματα, ο συνηθέστερος σχηματισμός τους είναι αυτός των κοραλλιογενών υφάλων, που χωρίζουν ένα κομμάτι θάλασσας από την υπόλοιπη, σε μια διαδικασία που κρατάει εκατοντάδες χρόνια.</w:t>
      </w:r>
    </w:p>
    <w:p w:rsidR="005A0008" w:rsidRPr="00E51394" w:rsidRDefault="005A0008" w:rsidP="00455493">
      <w:pPr>
        <w:pStyle w:val="Textbody"/>
        <w:spacing w:after="0" w:line="360" w:lineRule="auto"/>
        <w:ind w:firstLine="709"/>
        <w:jc w:val="both"/>
        <w:rPr>
          <w:rFonts w:cs="Times New Roman"/>
        </w:rPr>
      </w:pPr>
      <w:r w:rsidRPr="00E51394">
        <w:rPr>
          <w:rFonts w:cs="Times New Roman"/>
        </w:rPr>
        <w:t>Οι σημαντικότερες ελληνικές λιμνοθάλασσες είναι:</w:t>
      </w:r>
    </w:p>
    <w:p w:rsidR="005A0008" w:rsidRPr="00E51394" w:rsidRDefault="005A0008" w:rsidP="00455493">
      <w:pPr>
        <w:pStyle w:val="Textbody"/>
        <w:spacing w:after="0" w:line="360" w:lineRule="auto"/>
        <w:ind w:firstLine="284"/>
        <w:jc w:val="both"/>
        <w:rPr>
          <w:rFonts w:cs="Times New Roman"/>
        </w:rPr>
      </w:pPr>
      <w:r w:rsidRPr="00E51394">
        <w:rPr>
          <w:rFonts w:cs="Times New Roman"/>
        </w:rPr>
        <w:t xml:space="preserve">• Στα βόρεια παράλια του Αμβρακικού κόλπου οι λιμνοθάλασσες </w:t>
      </w:r>
      <w:proofErr w:type="spellStart"/>
      <w:r w:rsidRPr="00E51394">
        <w:rPr>
          <w:rFonts w:cs="Times New Roman"/>
          <w:i/>
        </w:rPr>
        <w:t>Τσουκαλιό</w:t>
      </w:r>
      <w:proofErr w:type="spellEnd"/>
      <w:r w:rsidRPr="00E51394">
        <w:rPr>
          <w:rFonts w:cs="Times New Roman"/>
        </w:rPr>
        <w:t xml:space="preserve"> και </w:t>
      </w:r>
      <w:proofErr w:type="spellStart"/>
      <w:r w:rsidRPr="00E51394">
        <w:rPr>
          <w:rFonts w:cs="Times New Roman"/>
          <w:i/>
        </w:rPr>
        <w:t>Λογάρου</w:t>
      </w:r>
      <w:proofErr w:type="spellEnd"/>
      <w:r w:rsidRPr="00E51394">
        <w:rPr>
          <w:rFonts w:cs="Times New Roman"/>
          <w:i/>
        </w:rPr>
        <w:t>,</w:t>
      </w:r>
      <w:r w:rsidRPr="00E51394">
        <w:rPr>
          <w:rFonts w:cs="Times New Roman"/>
        </w:rPr>
        <w:t xml:space="preserve"> τις οποίες σχημάτισαν ποταμοί Λούρος και Άραχθος.</w:t>
      </w:r>
    </w:p>
    <w:p w:rsidR="005A0008" w:rsidRPr="00E51394" w:rsidRDefault="005A0008" w:rsidP="00455493">
      <w:pPr>
        <w:pStyle w:val="Textbody"/>
        <w:spacing w:after="0" w:line="360" w:lineRule="auto"/>
        <w:ind w:firstLine="284"/>
        <w:jc w:val="both"/>
        <w:rPr>
          <w:rFonts w:cs="Times New Roman"/>
        </w:rPr>
      </w:pPr>
      <w:r w:rsidRPr="00E51394">
        <w:rPr>
          <w:rFonts w:cs="Times New Roman"/>
        </w:rPr>
        <w:t xml:space="preserve">• Οι ποταμοί Εύηνος και Αχελώος σχημάτισαν πολλές λιμνοθάλασσες στις νοτιοδυτικές ακτές της Αιτωλοακαρνανίας. Από αυτές οι πιο σημαντική είναι η λιμνοθάλασσα του </w:t>
      </w:r>
      <w:r w:rsidRPr="00E51394">
        <w:rPr>
          <w:rFonts w:cs="Times New Roman"/>
          <w:i/>
        </w:rPr>
        <w:t>Μεσολογγίου</w:t>
      </w:r>
      <w:r w:rsidRPr="00E51394">
        <w:rPr>
          <w:rFonts w:cs="Times New Roman"/>
        </w:rPr>
        <w:t>.</w:t>
      </w:r>
    </w:p>
    <w:p w:rsidR="005A0008" w:rsidRPr="00E51394" w:rsidRDefault="005A0008" w:rsidP="00455493">
      <w:pPr>
        <w:pStyle w:val="Textbody"/>
        <w:spacing w:after="0" w:line="360" w:lineRule="auto"/>
        <w:ind w:firstLine="284"/>
        <w:jc w:val="both"/>
        <w:rPr>
          <w:rFonts w:cs="Times New Roman"/>
        </w:rPr>
      </w:pPr>
      <w:r w:rsidRPr="00E51394">
        <w:rPr>
          <w:rFonts w:cs="Times New Roman"/>
        </w:rPr>
        <w:t xml:space="preserve">• Η λιμνοθάλασσα </w:t>
      </w:r>
      <w:r w:rsidRPr="00E51394">
        <w:rPr>
          <w:rFonts w:cs="Times New Roman"/>
          <w:i/>
        </w:rPr>
        <w:t>Καλογριά</w:t>
      </w:r>
      <w:r w:rsidRPr="00E51394">
        <w:rPr>
          <w:rFonts w:cs="Times New Roman"/>
        </w:rPr>
        <w:t xml:space="preserve"> στο εσωτερικό του όρμου </w:t>
      </w:r>
      <w:proofErr w:type="spellStart"/>
      <w:r w:rsidRPr="00E51394">
        <w:rPr>
          <w:rFonts w:cs="Times New Roman"/>
        </w:rPr>
        <w:t>Καροβοστάσι</w:t>
      </w:r>
      <w:proofErr w:type="spellEnd"/>
      <w:r w:rsidRPr="00E51394">
        <w:rPr>
          <w:rFonts w:cs="Times New Roman"/>
        </w:rPr>
        <w:t xml:space="preserve"> δυτικά του ακρωτηρίου Άραξος της Β.Δ. Πελοποννήσου.</w:t>
      </w:r>
    </w:p>
    <w:p w:rsidR="005A0008" w:rsidRPr="00E51394" w:rsidRDefault="005A0008" w:rsidP="00455493">
      <w:pPr>
        <w:pStyle w:val="Textbody"/>
        <w:spacing w:after="0" w:line="360" w:lineRule="auto"/>
        <w:ind w:firstLine="284"/>
        <w:jc w:val="both"/>
        <w:rPr>
          <w:rFonts w:cs="Times New Roman"/>
        </w:rPr>
      </w:pPr>
      <w:r w:rsidRPr="00E51394">
        <w:rPr>
          <w:rFonts w:cs="Times New Roman"/>
        </w:rPr>
        <w:t xml:space="preserve">• Η λιμνοθάλασσα </w:t>
      </w:r>
      <w:proofErr w:type="spellStart"/>
      <w:r w:rsidRPr="00E51394">
        <w:rPr>
          <w:rFonts w:cs="Times New Roman"/>
          <w:i/>
        </w:rPr>
        <w:t>Κοτύχι</w:t>
      </w:r>
      <w:proofErr w:type="spellEnd"/>
      <w:r w:rsidRPr="00E51394">
        <w:rPr>
          <w:rFonts w:cs="Times New Roman"/>
        </w:rPr>
        <w:t xml:space="preserve"> (αρχαία </w:t>
      </w:r>
      <w:proofErr w:type="spellStart"/>
      <w:r w:rsidRPr="00E51394">
        <w:rPr>
          <w:rFonts w:cs="Times New Roman"/>
        </w:rPr>
        <w:t>Μύρσιναν</w:t>
      </w:r>
      <w:proofErr w:type="spellEnd"/>
      <w:r w:rsidRPr="00E51394">
        <w:rPr>
          <w:rFonts w:cs="Times New Roman"/>
        </w:rPr>
        <w:t xml:space="preserve"> ή </w:t>
      </w:r>
      <w:proofErr w:type="spellStart"/>
      <w:r w:rsidRPr="00E51394">
        <w:rPr>
          <w:rFonts w:cs="Times New Roman"/>
        </w:rPr>
        <w:t>Μυρτούνιον</w:t>
      </w:r>
      <w:proofErr w:type="spellEnd"/>
      <w:r w:rsidRPr="00E51394">
        <w:rPr>
          <w:rFonts w:cs="Times New Roman"/>
        </w:rPr>
        <w:t>). Βρίσκεται νότια του ακρωτηρίου Άραξος και βόρεια του ακρωτηρίου Κυλλήνη.</w:t>
      </w:r>
    </w:p>
    <w:p w:rsidR="005A0008" w:rsidRPr="00E51394" w:rsidRDefault="005A0008" w:rsidP="00455493">
      <w:pPr>
        <w:pStyle w:val="Textbody"/>
        <w:spacing w:after="0" w:line="360" w:lineRule="auto"/>
        <w:ind w:firstLine="284"/>
        <w:jc w:val="both"/>
        <w:rPr>
          <w:rFonts w:cs="Times New Roman"/>
        </w:rPr>
      </w:pPr>
      <w:r w:rsidRPr="00E51394">
        <w:rPr>
          <w:rFonts w:cs="Times New Roman"/>
        </w:rPr>
        <w:t xml:space="preserve">• Νότια του ακρωτηρίου Κατάκολο, στη δυτική κεντρική Πελοπόννησο, υπάρχουν οι λιμνοθάλασσες </w:t>
      </w:r>
      <w:r w:rsidRPr="00E51394">
        <w:rPr>
          <w:rFonts w:cs="Times New Roman"/>
          <w:i/>
        </w:rPr>
        <w:t xml:space="preserve">Μουριά, </w:t>
      </w:r>
      <w:proofErr w:type="spellStart"/>
      <w:r w:rsidRPr="00E51394">
        <w:rPr>
          <w:rFonts w:cs="Times New Roman"/>
          <w:i/>
        </w:rPr>
        <w:t>Αγουλινίτσα</w:t>
      </w:r>
      <w:proofErr w:type="spellEnd"/>
      <w:r w:rsidRPr="00E51394">
        <w:rPr>
          <w:rFonts w:cs="Times New Roman"/>
          <w:i/>
        </w:rPr>
        <w:t xml:space="preserve"> </w:t>
      </w:r>
      <w:r w:rsidRPr="00E51394">
        <w:rPr>
          <w:rFonts w:cs="Times New Roman"/>
        </w:rPr>
        <w:t>και</w:t>
      </w:r>
      <w:r w:rsidRPr="00E51394">
        <w:rPr>
          <w:rFonts w:cs="Times New Roman"/>
          <w:i/>
        </w:rPr>
        <w:t xml:space="preserve"> Καϊάφα</w:t>
      </w:r>
      <w:r w:rsidRPr="00E51394">
        <w:rPr>
          <w:rFonts w:cs="Times New Roman"/>
        </w:rPr>
        <w:t>.</w:t>
      </w:r>
    </w:p>
    <w:p w:rsidR="005A0008" w:rsidRPr="00E51394" w:rsidRDefault="005A0008" w:rsidP="00455493">
      <w:pPr>
        <w:pStyle w:val="Textbody"/>
        <w:spacing w:after="0" w:line="360" w:lineRule="auto"/>
        <w:ind w:firstLine="284"/>
        <w:jc w:val="both"/>
        <w:rPr>
          <w:rFonts w:cs="Times New Roman"/>
        </w:rPr>
      </w:pPr>
      <w:r w:rsidRPr="00E51394">
        <w:rPr>
          <w:rFonts w:cs="Times New Roman"/>
        </w:rPr>
        <w:t xml:space="preserve">• Η λιμνοθάλασσα του κόλπου </w:t>
      </w:r>
      <w:r w:rsidRPr="00E51394">
        <w:rPr>
          <w:rFonts w:cs="Times New Roman"/>
          <w:i/>
        </w:rPr>
        <w:t xml:space="preserve">Πόρτο – </w:t>
      </w:r>
      <w:proofErr w:type="spellStart"/>
      <w:r w:rsidRPr="00E51394">
        <w:rPr>
          <w:rFonts w:cs="Times New Roman"/>
          <w:i/>
        </w:rPr>
        <w:t>Λάγος</w:t>
      </w:r>
      <w:proofErr w:type="spellEnd"/>
      <w:r w:rsidRPr="00E51394">
        <w:rPr>
          <w:rFonts w:cs="Times New Roman"/>
        </w:rPr>
        <w:t xml:space="preserve"> και </w:t>
      </w:r>
      <w:r w:rsidR="00D63C63" w:rsidRPr="00E51394">
        <w:rPr>
          <w:rFonts w:cs="Times New Roman"/>
        </w:rPr>
        <w:t xml:space="preserve">της </w:t>
      </w:r>
      <w:r w:rsidRPr="00E51394">
        <w:rPr>
          <w:rFonts w:cs="Times New Roman"/>
        </w:rPr>
        <w:t xml:space="preserve">λίμνης </w:t>
      </w:r>
      <w:r w:rsidRPr="00E51394">
        <w:rPr>
          <w:rFonts w:cs="Times New Roman"/>
          <w:i/>
        </w:rPr>
        <w:t xml:space="preserve">Μπουρού ή </w:t>
      </w:r>
      <w:proofErr w:type="spellStart"/>
      <w:r w:rsidRPr="00E51394">
        <w:rPr>
          <w:rFonts w:cs="Times New Roman"/>
          <w:i/>
        </w:rPr>
        <w:t>Βιστωνίδα</w:t>
      </w:r>
      <w:proofErr w:type="spellEnd"/>
      <w:r w:rsidRPr="00E51394">
        <w:rPr>
          <w:rFonts w:cs="Times New Roman"/>
        </w:rPr>
        <w:t xml:space="preserve"> στα παράλια της Θράκης.</w:t>
      </w:r>
    </w:p>
    <w:p w:rsidR="005A0008" w:rsidRDefault="005A0008" w:rsidP="00455493">
      <w:pPr>
        <w:pStyle w:val="Textbody"/>
        <w:spacing w:after="0" w:line="360" w:lineRule="auto"/>
        <w:ind w:firstLine="284"/>
        <w:jc w:val="both"/>
        <w:rPr>
          <w:rFonts w:cs="Times New Roman"/>
        </w:rPr>
      </w:pPr>
      <w:r w:rsidRPr="00E51394">
        <w:rPr>
          <w:rFonts w:cs="Times New Roman"/>
        </w:rPr>
        <w:t>• Μικρές λιμνοθάλασσες στις εκβολές του ποταμού Έβρου στα ελληνικά σύνορα.</w:t>
      </w:r>
    </w:p>
    <w:p w:rsidR="00455493" w:rsidRDefault="00455493" w:rsidP="00455493">
      <w:pPr>
        <w:pStyle w:val="Textbody"/>
        <w:spacing w:after="0" w:line="360" w:lineRule="auto"/>
        <w:ind w:firstLine="284"/>
        <w:jc w:val="both"/>
        <w:rPr>
          <w:rFonts w:cs="Times New Roman"/>
        </w:rPr>
      </w:pPr>
    </w:p>
    <w:p w:rsidR="00455493" w:rsidRDefault="00455493" w:rsidP="00455493">
      <w:pPr>
        <w:pStyle w:val="Textbody"/>
        <w:spacing w:after="0" w:line="360" w:lineRule="auto"/>
        <w:ind w:firstLine="284"/>
        <w:jc w:val="both"/>
        <w:rPr>
          <w:rFonts w:cs="Times New Roman"/>
        </w:rPr>
      </w:pPr>
    </w:p>
    <w:p w:rsidR="00455493" w:rsidRPr="00E51394" w:rsidRDefault="00455493" w:rsidP="00455493">
      <w:pPr>
        <w:pStyle w:val="Textbody"/>
        <w:spacing w:after="0" w:line="360" w:lineRule="auto"/>
        <w:ind w:firstLine="284"/>
        <w:jc w:val="both"/>
        <w:rPr>
          <w:rFonts w:cs="Times New Roman"/>
        </w:rPr>
      </w:pPr>
    </w:p>
    <w:p w:rsidR="005A0008" w:rsidRPr="009D3665" w:rsidRDefault="00D63C63" w:rsidP="00455493">
      <w:pPr>
        <w:pStyle w:val="Textbody"/>
        <w:numPr>
          <w:ilvl w:val="0"/>
          <w:numId w:val="1"/>
        </w:numPr>
        <w:spacing w:after="0" w:line="360" w:lineRule="auto"/>
        <w:ind w:left="0" w:firstLine="709"/>
        <w:jc w:val="both"/>
        <w:rPr>
          <w:rFonts w:cs="Times New Roman"/>
          <w:b/>
        </w:rPr>
      </w:pPr>
      <w:r w:rsidRPr="009D3665">
        <w:rPr>
          <w:rFonts w:cs="Times New Roman"/>
          <w:b/>
        </w:rPr>
        <w:lastRenderedPageBreak/>
        <w:t>Η λιμνοθάλασσα Μεσολογγίου - Αιτωλικού</w:t>
      </w:r>
    </w:p>
    <w:p w:rsidR="0042594F" w:rsidRDefault="00D63C63" w:rsidP="00455493">
      <w:pPr>
        <w:pStyle w:val="Textbody"/>
        <w:tabs>
          <w:tab w:val="left" w:pos="8222"/>
        </w:tabs>
        <w:autoSpaceDE w:val="0"/>
        <w:spacing w:after="0" w:line="360" w:lineRule="auto"/>
        <w:ind w:right="84" w:firstLine="709"/>
        <w:jc w:val="both"/>
        <w:rPr>
          <w:rFonts w:cs="Times New Roman"/>
        </w:rPr>
      </w:pPr>
      <w:r w:rsidRPr="009D3665">
        <w:rPr>
          <w:rFonts w:cs="Times New Roman"/>
        </w:rPr>
        <w:t xml:space="preserve">Δύο ποτάμια ο Αχελώος και ο Εύηνος δημιουργούν με τις προσχώσεις τους ένα πολύπλοκο </w:t>
      </w:r>
      <w:proofErr w:type="spellStart"/>
      <w:r w:rsidRPr="009D3665">
        <w:rPr>
          <w:rFonts w:cs="Times New Roman"/>
        </w:rPr>
        <w:t>υγροτοπικό</w:t>
      </w:r>
      <w:proofErr w:type="spellEnd"/>
      <w:r w:rsidRPr="009D3665">
        <w:rPr>
          <w:rFonts w:cs="Times New Roman"/>
        </w:rPr>
        <w:t xml:space="preserve"> σύμπλεγμα. Στο κέντρο κυριαρχεί, με τη μεγαλύτερη έκταση, η αβαθής λιμνοθάλασσα του Μεσολογγίου, που απλώνεται σε μήκος 50 χιλιομέτρων απέναντι από τον Πατραϊκό κόλπο. Βόρεια, εισχωρεί στην </w:t>
      </w:r>
      <w:proofErr w:type="spellStart"/>
      <w:r w:rsidRPr="009D3665">
        <w:rPr>
          <w:rFonts w:cs="Times New Roman"/>
        </w:rPr>
        <w:t>ακαρνανική</w:t>
      </w:r>
      <w:proofErr w:type="spellEnd"/>
      <w:r w:rsidRPr="009D3665">
        <w:rPr>
          <w:rFonts w:cs="Times New Roman"/>
        </w:rPr>
        <w:t xml:space="preserve"> γη με το μακρόστενο σχήμα της η λιμνοθάλασσα του Αιτωλικού ή Κανάλι, ενώ στα ανατολικά μοιάζει να στρογγυλοκάθεται δίπλα στην ακτογραμμή, αυτή της Κλείσοβας με τα 22.000 στρέμματα νερού να κρύβουν τον πιο πλούσιο </w:t>
      </w:r>
      <w:proofErr w:type="spellStart"/>
      <w:r w:rsidR="0042594F" w:rsidRPr="009D3665">
        <w:rPr>
          <w:rFonts w:cs="Times New Roman"/>
        </w:rPr>
        <w:t>ιχθυοπαραγωγικό</w:t>
      </w:r>
      <w:proofErr w:type="spellEnd"/>
      <w:r w:rsidR="0042594F" w:rsidRPr="009D3665">
        <w:rPr>
          <w:rFonts w:cs="Times New Roman"/>
        </w:rPr>
        <w:t xml:space="preserve"> βυθό της χώρας.</w:t>
      </w:r>
    </w:p>
    <w:p w:rsidR="00425DCF" w:rsidRPr="009D3665" w:rsidRDefault="006F4D5C" w:rsidP="00AD4A46">
      <w:pPr>
        <w:pStyle w:val="Textbody"/>
        <w:tabs>
          <w:tab w:val="left" w:pos="8222"/>
        </w:tabs>
        <w:autoSpaceDE w:val="0"/>
        <w:spacing w:after="0" w:line="360" w:lineRule="auto"/>
        <w:ind w:right="84"/>
        <w:jc w:val="center"/>
        <w:rPr>
          <w:rFonts w:cs="Times New Roman"/>
        </w:rPr>
      </w:pPr>
      <w:r>
        <w:rPr>
          <w:noProof/>
          <w:lang w:eastAsia="el-GR" w:bidi="ar-SA"/>
        </w:rPr>
        <w:drawing>
          <wp:inline distT="0" distB="0" distL="0" distR="0">
            <wp:extent cx="4966970" cy="3152775"/>
            <wp:effectExtent l="19050" t="0" r="5080" b="0"/>
            <wp:docPr id="1" name="Εικόνα 1" descr="ANd9GcRCuW_O7sXV0QUQfnJS-RPPndF0Ng1soYBZ0UU1dKYB4MF-Gz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9GcRCuW_O7sXV0QUQfnJS-RPPndF0Ng1soYBZ0UU1dKYB4MF-Gztj"/>
                    <pic:cNvPicPr>
                      <a:picLocks noChangeAspect="1" noChangeArrowheads="1"/>
                    </pic:cNvPicPr>
                  </pic:nvPicPr>
                  <pic:blipFill>
                    <a:blip r:embed="rId8" cstate="print"/>
                    <a:srcRect/>
                    <a:stretch>
                      <a:fillRect/>
                    </a:stretch>
                  </pic:blipFill>
                  <pic:spPr bwMode="auto">
                    <a:xfrm>
                      <a:off x="0" y="0"/>
                      <a:ext cx="4966970" cy="3152775"/>
                    </a:xfrm>
                    <a:prstGeom prst="rect">
                      <a:avLst/>
                    </a:prstGeom>
                    <a:noFill/>
                    <a:ln w="9525">
                      <a:noFill/>
                      <a:miter lim="800000"/>
                      <a:headEnd/>
                      <a:tailEnd/>
                    </a:ln>
                  </pic:spPr>
                </pic:pic>
              </a:graphicData>
            </a:graphic>
          </wp:inline>
        </w:drawing>
      </w:r>
    </w:p>
    <w:p w:rsidR="0042594F" w:rsidRPr="00E51394" w:rsidRDefault="00D63C63" w:rsidP="00455493">
      <w:pPr>
        <w:pStyle w:val="Textbody"/>
        <w:tabs>
          <w:tab w:val="left" w:pos="8222"/>
        </w:tabs>
        <w:autoSpaceDE w:val="0"/>
        <w:spacing w:after="0" w:line="360" w:lineRule="auto"/>
        <w:ind w:right="84" w:firstLine="709"/>
        <w:jc w:val="both"/>
        <w:rPr>
          <w:rFonts w:cs="Times New Roman"/>
        </w:rPr>
      </w:pPr>
      <w:r w:rsidRPr="009D3665">
        <w:rPr>
          <w:rFonts w:cs="Times New Roman"/>
        </w:rPr>
        <w:t xml:space="preserve">Η τεράστια αυτή </w:t>
      </w:r>
      <w:proofErr w:type="spellStart"/>
      <w:r w:rsidRPr="009D3665">
        <w:rPr>
          <w:rFonts w:cs="Times New Roman"/>
        </w:rPr>
        <w:t>υγροτοπική</w:t>
      </w:r>
      <w:proofErr w:type="spellEnd"/>
      <w:r w:rsidRPr="009D3665">
        <w:rPr>
          <w:rFonts w:cs="Times New Roman"/>
        </w:rPr>
        <w:t xml:space="preserve"> έκταση που σύμφωνα με τον διάσημο αρχαίο γεωγράφο Στράβωνα ονομαζόταν </w:t>
      </w:r>
      <w:proofErr w:type="spellStart"/>
      <w:r w:rsidRPr="009D3665">
        <w:rPr>
          <w:rFonts w:cs="Times New Roman"/>
        </w:rPr>
        <w:t>Κυνία</w:t>
      </w:r>
      <w:proofErr w:type="spellEnd"/>
      <w:r w:rsidRPr="009D3665">
        <w:rPr>
          <w:rFonts w:cs="Times New Roman"/>
        </w:rPr>
        <w:t xml:space="preserve"> έδωσε από πολύ παλιά τροφή και στέγη στον άνθρωπο. </w:t>
      </w:r>
      <w:r w:rsidR="0042594F" w:rsidRPr="009D3665">
        <w:rPr>
          <w:rFonts w:cs="Times New Roman"/>
        </w:rPr>
        <w:t>Έτσι</w:t>
      </w:r>
      <w:r w:rsidRPr="009D3665">
        <w:rPr>
          <w:rFonts w:cs="Times New Roman"/>
        </w:rPr>
        <w:t xml:space="preserve"> στις όχθες της εμφανίστηκαν μερικοί από τους αρχαιότερους οικισμούς του ελλαδικού χώρου. Η αρχαία Αιτωλία, όπως ονομαζόταν τότε η ευρύτερη έκταση γύρω της, κατοικήθηκε από τους Αιτωλούς και τους Κουρήτες.</w:t>
      </w:r>
      <w:r w:rsidR="0042594F" w:rsidRPr="009D3665">
        <w:rPr>
          <w:rFonts w:cs="Times New Roman"/>
        </w:rPr>
        <w:t xml:space="preserve"> </w:t>
      </w:r>
      <w:r w:rsidRPr="00E51394">
        <w:rPr>
          <w:rFonts w:cs="Times New Roman"/>
        </w:rPr>
        <w:t xml:space="preserve">Στην περιοχή άκμασαν σπουδαίες πόλεις-κράτη που έλαβαν μέρος στον Τρωικό πόλεμο με σαράντα πλοία. Η Καλυδώνα, της οποίας το λιμάνι ταυτίζεται σήμερα με το Κρυονέρι, αναφέρεται από τον </w:t>
      </w:r>
      <w:r w:rsidR="0042594F" w:rsidRPr="00E51394">
        <w:rPr>
          <w:rFonts w:cs="Times New Roman"/>
        </w:rPr>
        <w:t>Όμηρο</w:t>
      </w:r>
      <w:r w:rsidRPr="00E51394">
        <w:rPr>
          <w:rFonts w:cs="Times New Roman"/>
        </w:rPr>
        <w:t xml:space="preserve"> ως η μία από τις πέντε ισχυρές πόλεις της Αιτωλίας. Επίσης εδώ βρισκόταν η πόλη </w:t>
      </w:r>
      <w:proofErr w:type="spellStart"/>
      <w:r w:rsidRPr="00E51394">
        <w:rPr>
          <w:rFonts w:cs="Times New Roman"/>
        </w:rPr>
        <w:t>Πλευρώνα</w:t>
      </w:r>
      <w:proofErr w:type="spellEnd"/>
      <w:r w:rsidRPr="00E51394">
        <w:rPr>
          <w:rFonts w:cs="Times New Roman"/>
        </w:rPr>
        <w:t xml:space="preserve">, ένα μεγάλο αστικό κέντρο της εποχής κτισμένο σύμφωνα με το </w:t>
      </w:r>
      <w:proofErr w:type="spellStart"/>
      <w:r w:rsidRPr="00E51394">
        <w:rPr>
          <w:rFonts w:cs="Times New Roman"/>
        </w:rPr>
        <w:t>Ιπποδάμειο</w:t>
      </w:r>
      <w:proofErr w:type="spellEnd"/>
      <w:r w:rsidRPr="00E51394">
        <w:rPr>
          <w:rFonts w:cs="Times New Roman"/>
        </w:rPr>
        <w:t xml:space="preserve"> πολεοδομικό σύστημα, που απετέλεσε τον συνδετικό κρίκο των Αιτωλών με την Κόρινθο και την Αθήνα.</w:t>
      </w:r>
    </w:p>
    <w:p w:rsidR="00D63C63" w:rsidRPr="009D3665" w:rsidRDefault="00D63C63" w:rsidP="00455493">
      <w:pPr>
        <w:pStyle w:val="Textbody"/>
        <w:autoSpaceDE w:val="0"/>
        <w:spacing w:after="0" w:line="360" w:lineRule="auto"/>
        <w:ind w:right="-1" w:firstLine="709"/>
        <w:jc w:val="both"/>
        <w:rPr>
          <w:rFonts w:cs="Times New Roman"/>
        </w:rPr>
      </w:pPr>
      <w:r w:rsidRPr="009D3665">
        <w:rPr>
          <w:rFonts w:cs="Times New Roman"/>
        </w:rPr>
        <w:t xml:space="preserve">Φυσικό οχυρό που προστάτευε τους ανθρώπους της κατά των εκάστοτε </w:t>
      </w:r>
      <w:r w:rsidRPr="009D3665">
        <w:rPr>
          <w:rFonts w:cs="Times New Roman"/>
        </w:rPr>
        <w:lastRenderedPageBreak/>
        <w:t>εισβολέων υπήρξε ανέκαθεν η λιμνοθάλασσα, αφού τα βαλτώδη εδάφη και τα έλη της δεν επέτρεπαν την εύκολη πρόσβαση.</w:t>
      </w:r>
    </w:p>
    <w:p w:rsidR="00D63C63" w:rsidRPr="00E51394" w:rsidRDefault="00D63C63" w:rsidP="00455493">
      <w:pPr>
        <w:pStyle w:val="Textbody"/>
        <w:spacing w:after="0" w:line="360" w:lineRule="auto"/>
        <w:ind w:firstLine="709"/>
        <w:jc w:val="both"/>
        <w:rPr>
          <w:rFonts w:cs="Times New Roman"/>
        </w:rPr>
      </w:pPr>
      <w:r w:rsidRPr="00E51394">
        <w:rPr>
          <w:rFonts w:cs="Times New Roman"/>
        </w:rPr>
        <w:t xml:space="preserve">Το σύστημα των λιμνοθαλασσών σχηματίστηκε κατά την περίοδο του </w:t>
      </w:r>
      <w:proofErr w:type="spellStart"/>
      <w:r w:rsidRPr="00E51394">
        <w:rPr>
          <w:rFonts w:cs="Times New Roman"/>
        </w:rPr>
        <w:t>Ολόκαινου</w:t>
      </w:r>
      <w:proofErr w:type="spellEnd"/>
      <w:r w:rsidRPr="00E51394">
        <w:rPr>
          <w:rFonts w:cs="Times New Roman"/>
        </w:rPr>
        <w:t xml:space="preserve">. Οι λιμνοθάλασσες του Μεσολογγίου και του Αιτωλικού συνδέονται μεταξύ τους με μια στενή διώρυγα. Από γεωλογική άποψη η περιοχή ανήκει στις ζώνες Ιονίου και </w:t>
      </w:r>
      <w:proofErr w:type="spellStart"/>
      <w:r w:rsidRPr="00E51394">
        <w:rPr>
          <w:rFonts w:cs="Times New Roman"/>
        </w:rPr>
        <w:t>Γαβρόβου</w:t>
      </w:r>
      <w:proofErr w:type="spellEnd"/>
      <w:r w:rsidRPr="00E51394">
        <w:rPr>
          <w:rFonts w:cs="Times New Roman"/>
        </w:rPr>
        <w:t xml:space="preserve"> και συνίσταται κυρίως από ιζηματογενή πετρώματα. Όλη η γύρω περιοχή αποτελείται από άργιλο που έχει αποτεθεί σε αλμυρό νερό (μόνο κατά μήκος των κοιτών των ποταμών βρίσκουμε άργιλο που έχει αποτεθεί σε γλυκό νερό). Η άργιλος του αλμυρού νερού έχει χρώμα κυανό, ενώ του γλυκού νερού καφέ. Η παραλιακή λωρίδα αποτελείται από άμμο. Κάποια τμήματα των λιμνοθαλασσών είναι απομονωμένα, με αποτέλεσμα τη μεγάλη διακύμανση της </w:t>
      </w:r>
      <w:proofErr w:type="spellStart"/>
      <w:r w:rsidRPr="00E51394">
        <w:rPr>
          <w:rFonts w:cs="Times New Roman"/>
        </w:rPr>
        <w:t>αλατότητας</w:t>
      </w:r>
      <w:proofErr w:type="spellEnd"/>
      <w:r w:rsidRPr="00E51394">
        <w:rPr>
          <w:rFonts w:cs="Times New Roman"/>
        </w:rPr>
        <w:t xml:space="preserve"> κατά τη διάρκεια του έτους. Η </w:t>
      </w:r>
      <w:proofErr w:type="spellStart"/>
      <w:r w:rsidRPr="00E51394">
        <w:rPr>
          <w:rFonts w:cs="Times New Roman"/>
        </w:rPr>
        <w:t>αλατότητα</w:t>
      </w:r>
      <w:proofErr w:type="spellEnd"/>
      <w:r w:rsidRPr="00E51394">
        <w:rPr>
          <w:rFonts w:cs="Times New Roman"/>
        </w:rPr>
        <w:t xml:space="preserve"> κυμαίνεται έντονα επίσης στα ρηχά νερά, βόρεια του Αιτωλικού και κοντά στη Μονή Αγίων Ταξιαρχών. Η υψηλή </w:t>
      </w:r>
      <w:proofErr w:type="spellStart"/>
      <w:r w:rsidRPr="00E51394">
        <w:rPr>
          <w:rFonts w:cs="Times New Roman"/>
        </w:rPr>
        <w:t>αλατότητα</w:t>
      </w:r>
      <w:proofErr w:type="spellEnd"/>
      <w:r w:rsidRPr="00E51394">
        <w:rPr>
          <w:rFonts w:cs="Times New Roman"/>
        </w:rPr>
        <w:t xml:space="preserve"> το καλοκαίρι, η οποία προκαλείται από την εξάτμιση του νερού, μετριάζεται από το γλυκό νερό που εισρέει στις λιμνοθάλασσες από τους γύρω αγρούς και τα μικρά ρέματα. Κατά τη διάρκεια του χειμώνα εισρέουν μεγάλες ποσότητες γλυκού νερού, που προέρχεται περιστασιακά και από τους ποταμούς Αχελώο και Εύηνο.</w:t>
      </w:r>
    </w:p>
    <w:p w:rsidR="00625156" w:rsidRPr="00E51394" w:rsidRDefault="00C46817" w:rsidP="00455493">
      <w:pPr>
        <w:pStyle w:val="Textbody"/>
        <w:spacing w:after="0" w:line="360" w:lineRule="auto"/>
        <w:ind w:firstLine="709"/>
        <w:jc w:val="both"/>
        <w:rPr>
          <w:rFonts w:cs="Times New Roman"/>
        </w:rPr>
      </w:pPr>
      <w:r w:rsidRPr="00E51394">
        <w:rPr>
          <w:rFonts w:cs="Times New Roman"/>
        </w:rPr>
        <w:t xml:space="preserve">Οι λιμνοθάλασσες Μεσολογγίου βρίσκονται πίσω από μια διακεκομμένη αμμώδη παραλιακή λωρίδα, που βρίσκεται μεταξύ των εκβολών του ποταμού Εύηνου και του λόφου </w:t>
      </w:r>
      <w:proofErr w:type="spellStart"/>
      <w:r w:rsidRPr="00E51394">
        <w:rPr>
          <w:rFonts w:cs="Times New Roman"/>
        </w:rPr>
        <w:t>Κουτσιλάρη</w:t>
      </w:r>
      <w:proofErr w:type="spellEnd"/>
      <w:r w:rsidRPr="00E51394">
        <w:rPr>
          <w:rFonts w:cs="Times New Roman"/>
        </w:rPr>
        <w:t xml:space="preserve"> και συνδέονται με τον Πατραϊκό κόλπο με ένα μεγάλο άνοιγμα. Στο ανατολικό τμήμα της πεδιάδας του Μεσολογγίου σχηματίζεται το δέλτα του Εύηνου. Στο δυτικότερο τμήμα της περιοχής υπάρχει το δέλτα του Αχελώου. Το μεγαλύτερο τμήμα της πεδιάδας έχει σχηματιστεί από αποθέσεις των δύο αυτών ποταμών. Στα δυτικά της περιοχής, οι αποθέσεις του Αχελώου περιβάλλουν κάποιους βράχους και λόφους, από τους οποίους υψηλότερος είναι ο </w:t>
      </w:r>
      <w:proofErr w:type="spellStart"/>
      <w:r w:rsidRPr="00E51394">
        <w:rPr>
          <w:rFonts w:cs="Times New Roman"/>
        </w:rPr>
        <w:t>Κουτσιλάρης</w:t>
      </w:r>
      <w:proofErr w:type="spellEnd"/>
      <w:r w:rsidRPr="00E51394">
        <w:rPr>
          <w:rFonts w:cs="Times New Roman"/>
        </w:rPr>
        <w:t xml:space="preserve"> (433 m). Στην ίδια περιοχή διακρίνονται προηγούμενες κοίτες του Αχελώου. Σε περιοχές των λιμνοθαλασσών κοντά στην Αγία Τριάδα, στους Αγίους Ταξιάρχες και στο Μεγάλο Βουνό παρατηρούνται πρωτογενείς </w:t>
      </w:r>
      <w:proofErr w:type="spellStart"/>
      <w:r w:rsidRPr="00E51394">
        <w:rPr>
          <w:rFonts w:cs="Times New Roman"/>
        </w:rPr>
        <w:t>αμμοθίνες</w:t>
      </w:r>
      <w:proofErr w:type="spellEnd"/>
      <w:r w:rsidRPr="00E51394">
        <w:rPr>
          <w:rFonts w:cs="Times New Roman"/>
        </w:rPr>
        <w:t>.</w:t>
      </w:r>
    </w:p>
    <w:p w:rsidR="007A246E" w:rsidRPr="00E51394" w:rsidRDefault="00C46817" w:rsidP="00455493">
      <w:pPr>
        <w:pStyle w:val="Textbody"/>
        <w:spacing w:after="0" w:line="360" w:lineRule="auto"/>
        <w:ind w:firstLine="709"/>
        <w:jc w:val="both"/>
        <w:rPr>
          <w:rFonts w:cs="Times New Roman"/>
        </w:rPr>
      </w:pPr>
      <w:r w:rsidRPr="00E51394">
        <w:rPr>
          <w:rFonts w:cs="Times New Roman"/>
        </w:rPr>
        <w:t xml:space="preserve">Οι λιμνοθάλασσες είναι γενικώς ρηχές. Το μεγαλύτερο βάθος τους είναι περίπου δύο μέτρα, αλλά η μεγαλύτερη έκταση έχει βάθος περίπου ένα μέτρο. Μόνο η λιμνοθάλασσα του Αιτωλικού έχει μέγιστο βάθος </w:t>
      </w:r>
      <w:r w:rsidR="00A03168">
        <w:rPr>
          <w:rFonts w:cs="Times New Roman"/>
        </w:rPr>
        <w:t>3</w:t>
      </w:r>
      <w:r w:rsidRPr="00E51394">
        <w:rPr>
          <w:rFonts w:cs="Times New Roman"/>
        </w:rPr>
        <w:t>2 m.</w:t>
      </w:r>
    </w:p>
    <w:p w:rsidR="00625156" w:rsidRPr="00E51394" w:rsidRDefault="00C46817" w:rsidP="00455493">
      <w:pPr>
        <w:pStyle w:val="Textbody"/>
        <w:spacing w:after="0" w:line="360" w:lineRule="auto"/>
        <w:ind w:firstLine="709"/>
        <w:jc w:val="both"/>
        <w:rPr>
          <w:rFonts w:cs="Times New Roman"/>
        </w:rPr>
      </w:pPr>
      <w:r w:rsidRPr="00E51394">
        <w:rPr>
          <w:rFonts w:cs="Times New Roman"/>
        </w:rPr>
        <w:t xml:space="preserve">Οι λιμνοθάλασσες του Μεσολογγίου περιβάλλονταν κυρίως από εκτεταμένα αλμυρά έλη, μεγάλο μέρος των οποίων αποξηράνθηκε, αλλά παραμένει άγονο και αποτελεί βιότοπο άγριας ζωής. Παρά τη διαμόρφωση της γης γύρω από τις </w:t>
      </w:r>
      <w:r w:rsidRPr="00E51394">
        <w:rPr>
          <w:rFonts w:cs="Times New Roman"/>
        </w:rPr>
        <w:lastRenderedPageBreak/>
        <w:t xml:space="preserve">λιμνοθάλασσες υπάρχουν ακόμη </w:t>
      </w:r>
      <w:proofErr w:type="spellStart"/>
      <w:r w:rsidRPr="00E51394">
        <w:rPr>
          <w:rFonts w:cs="Times New Roman"/>
        </w:rPr>
        <w:t>αλμυρόβαλτοι</w:t>
      </w:r>
      <w:proofErr w:type="spellEnd"/>
      <w:r w:rsidRPr="00E51394">
        <w:rPr>
          <w:rFonts w:cs="Times New Roman"/>
        </w:rPr>
        <w:t xml:space="preserve">, λασπώδεις παραλίες και αμμώδεις περιοχές. Γενικώς, η περιοχή χαρακτηρίζεται από ποικιλότητα </w:t>
      </w:r>
      <w:proofErr w:type="spellStart"/>
      <w:r w:rsidRPr="00E51394">
        <w:rPr>
          <w:rFonts w:cs="Times New Roman"/>
        </w:rPr>
        <w:t>οικοτόπων</w:t>
      </w:r>
      <w:proofErr w:type="spellEnd"/>
      <w:r w:rsidRPr="00E51394">
        <w:rPr>
          <w:rFonts w:cs="Times New Roman"/>
        </w:rPr>
        <w:t xml:space="preserve">. Οι εκβολές του Εύηνου εκτείνονται από την ανατολική ακτή της Κλείσοβας μέχρι τους πρόποδες της </w:t>
      </w:r>
      <w:proofErr w:type="spellStart"/>
      <w:r w:rsidRPr="00E51394">
        <w:rPr>
          <w:rFonts w:cs="Times New Roman"/>
        </w:rPr>
        <w:t>Βαράσοβας</w:t>
      </w:r>
      <w:proofErr w:type="spellEnd"/>
      <w:r w:rsidRPr="00E51394">
        <w:rPr>
          <w:rFonts w:cs="Times New Roman"/>
        </w:rPr>
        <w:t xml:space="preserve">. Είναι αξιοσημείωτο ότι η παρόχθια βλάστηση του Εύηνου εμφανίζει αξιόλογες διαφορές από αυτήν του Αχελώου. Αυτό συμβαίνει διότι ο Εύηνος δεν έχει συνεχή ροή </w:t>
      </w:r>
      <w:proofErr w:type="spellStart"/>
      <w:r w:rsidRPr="00E51394">
        <w:rPr>
          <w:rFonts w:cs="Times New Roman"/>
        </w:rPr>
        <w:t>καθόλη</w:t>
      </w:r>
      <w:proofErr w:type="spellEnd"/>
      <w:r w:rsidRPr="00E51394">
        <w:rPr>
          <w:rFonts w:cs="Times New Roman"/>
        </w:rPr>
        <w:t xml:space="preserve"> τη διάρκεια του έτους. Στην παραλιακή ζώνη, που εκτείνεται από την ανατολική ακτή της Κλείσοβας μέχρι τα δυτικά του στομίου του Εύηνου, το έδαφος είναι χαμηλότερο από το επίπεδο της θάλασσας και η στράγγισή του εμποδίζεται με αποτέλεσμα να πλημμυρίζει εξαιτίας των βροχοπτώσεων. Σ' αυτήν την περιοχή αναπτύσσεται ένα εκτεταμένο αλμυρό έλος με διαδοχική φυσική βλάστηση</w:t>
      </w:r>
      <w:r w:rsidR="00625156" w:rsidRPr="00E51394">
        <w:rPr>
          <w:rFonts w:cs="Times New Roman"/>
        </w:rPr>
        <w:t>.</w:t>
      </w:r>
    </w:p>
    <w:p w:rsidR="00625156" w:rsidRPr="00E51394" w:rsidRDefault="00C46817" w:rsidP="00455493">
      <w:pPr>
        <w:pStyle w:val="Textbody"/>
        <w:spacing w:after="0" w:line="360" w:lineRule="auto"/>
        <w:ind w:firstLine="709"/>
        <w:jc w:val="both"/>
        <w:rPr>
          <w:rFonts w:cs="Times New Roman"/>
        </w:rPr>
      </w:pPr>
      <w:r w:rsidRPr="00E51394">
        <w:rPr>
          <w:rFonts w:cs="Times New Roman"/>
        </w:rPr>
        <w:t xml:space="preserve">Αν και η περιοχή είναι ένα σύνθετο οικοσύστημα που έχει δεχθεί έντονη επίδραση από ανθρώπινες δραστηριότητες, διατηρεί ακόμη σημαντική οικολογική αξία. Η χλωρίδα και η πανίδα της περιοχής παρουσιάζουν μεγάλη ιδιαιτερότητα λόγω της έντονης παρουσίας και κυριαρχίας ειδών του υγρού στοιχείου. Παρά την έντονη διαμόρφωση της γης, υπάρχουν ακόμη εκτεταμένες περιοχές με αλμυρά έλη, αμμώδεις περιοχές και λασποτόπια. Ένα σημαντικό τμήμα της περιοχής αποτελεί το μοναδικό στην Ελλάδα αμιγές δάσος φράξου που υπάρχει στην περιοχή του </w:t>
      </w:r>
      <w:proofErr w:type="spellStart"/>
      <w:r w:rsidRPr="00E51394">
        <w:rPr>
          <w:rFonts w:cs="Times New Roman"/>
        </w:rPr>
        <w:t>Λεσινίου</w:t>
      </w:r>
      <w:proofErr w:type="spellEnd"/>
      <w:r w:rsidRPr="00E51394">
        <w:rPr>
          <w:rFonts w:cs="Times New Roman"/>
        </w:rPr>
        <w:t xml:space="preserve">. Υπολείμματα τέτοιου παρόχθιου δάσους υπάρχουν επίσης στις ανατολικές όχθες του Εύηνου. Αυτές οι περιοχές έχουν τεράστιο </w:t>
      </w:r>
      <w:proofErr w:type="spellStart"/>
      <w:r w:rsidRPr="00E51394">
        <w:rPr>
          <w:rFonts w:cs="Times New Roman"/>
        </w:rPr>
        <w:t>ορνιθολογικό</w:t>
      </w:r>
      <w:proofErr w:type="spellEnd"/>
      <w:r w:rsidRPr="00E51394">
        <w:rPr>
          <w:rFonts w:cs="Times New Roman"/>
        </w:rPr>
        <w:t xml:space="preserve"> αλλά και γενικότερα οικολογικό ενδιαφέρον. Τα </w:t>
      </w:r>
      <w:proofErr w:type="spellStart"/>
      <w:r w:rsidRPr="00E51394">
        <w:rPr>
          <w:rFonts w:cs="Times New Roman"/>
        </w:rPr>
        <w:t>αλλουβιακά</w:t>
      </w:r>
      <w:proofErr w:type="spellEnd"/>
      <w:r w:rsidRPr="00E51394">
        <w:rPr>
          <w:rFonts w:cs="Times New Roman"/>
        </w:rPr>
        <w:t xml:space="preserve"> εδάφη του Εύηνου είναι πολύ σημαντικά και σε πολύ καλή κατάσταση. Οι εκβολές του ποταμού αποτελούν ένα από τα πιο σημαντικά οικοσυστήματα. Οι φυτοκοινωνίες στην περιοχή βρίσκονται σε εξαιρετικά καλή κατάσταση. Η παραλιακή ζώνη μεταξύ Κλείσοβας και Εύηνου, που είναι σε πολύ καλή φυσική κατάσταση, είναι το μεγαλύτερο ενιαίο τμήμα φυσικού αλμυρού έλους στην περιοχή. Μεγάλο οικολογικό ενδιαφέρον παρουσιάζει επίσης η αμμόφιλη βλάστηση, που αναπτύσσεται κυρίως στις νησίδες των λιμνοθαλασσών. Η χλωρίδα περιλαμβάνει πολλά ενδιαφέροντα, ενδημικά, σπάνια ή απειλούμενα είδη. Η παν</w:t>
      </w:r>
      <w:r w:rsidR="00625847" w:rsidRPr="00E51394">
        <w:rPr>
          <w:rFonts w:cs="Times New Roman"/>
        </w:rPr>
        <w:t xml:space="preserve">ίδα της </w:t>
      </w:r>
      <w:r w:rsidR="009A3C68" w:rsidRPr="00E51394">
        <w:rPr>
          <w:rFonts w:cs="Times New Roman"/>
        </w:rPr>
        <w:t>περιοχής</w:t>
      </w:r>
      <w:r w:rsidRPr="00E51394">
        <w:rPr>
          <w:rFonts w:cs="Times New Roman"/>
        </w:rPr>
        <w:t xml:space="preserve"> εμφανίζει επίσης μεγάλη ποικιλότητα.</w:t>
      </w:r>
    </w:p>
    <w:p w:rsidR="009A3C68" w:rsidRDefault="009A3C68" w:rsidP="00455493">
      <w:pPr>
        <w:pStyle w:val="Textbody"/>
        <w:autoSpaceDE w:val="0"/>
        <w:spacing w:after="0" w:line="360" w:lineRule="auto"/>
        <w:ind w:right="-1" w:firstLine="709"/>
        <w:jc w:val="both"/>
        <w:rPr>
          <w:rFonts w:eastAsia="Arial, Arial" w:cs="Times New Roman"/>
          <w:color w:val="000000"/>
        </w:rPr>
      </w:pPr>
    </w:p>
    <w:p w:rsidR="009A3C68" w:rsidRDefault="009A3C68" w:rsidP="00455493">
      <w:pPr>
        <w:pStyle w:val="Textbody"/>
        <w:autoSpaceDE w:val="0"/>
        <w:spacing w:after="0" w:line="360" w:lineRule="auto"/>
        <w:ind w:right="-1" w:firstLine="709"/>
        <w:jc w:val="both"/>
        <w:rPr>
          <w:rFonts w:eastAsia="Arial, Arial" w:cs="Times New Roman"/>
          <w:color w:val="000000"/>
        </w:rPr>
      </w:pPr>
    </w:p>
    <w:p w:rsidR="009A3C68" w:rsidRDefault="009A3C68" w:rsidP="00455493">
      <w:pPr>
        <w:pStyle w:val="Textbody"/>
        <w:autoSpaceDE w:val="0"/>
        <w:spacing w:after="0" w:line="360" w:lineRule="auto"/>
        <w:ind w:right="-1" w:firstLine="709"/>
        <w:jc w:val="both"/>
        <w:rPr>
          <w:rFonts w:eastAsia="Arial, Arial" w:cs="Times New Roman"/>
          <w:color w:val="000000"/>
        </w:rPr>
      </w:pPr>
    </w:p>
    <w:p w:rsidR="009A3C68" w:rsidRDefault="009A3C68" w:rsidP="00455493">
      <w:pPr>
        <w:pStyle w:val="Textbody"/>
        <w:autoSpaceDE w:val="0"/>
        <w:spacing w:after="0" w:line="360" w:lineRule="auto"/>
        <w:ind w:right="-1" w:firstLine="709"/>
        <w:jc w:val="both"/>
        <w:rPr>
          <w:rFonts w:eastAsia="Arial, Arial" w:cs="Times New Roman"/>
          <w:color w:val="000000"/>
        </w:rPr>
      </w:pPr>
    </w:p>
    <w:p w:rsidR="009A3C68" w:rsidRDefault="009A3C68" w:rsidP="00455493">
      <w:pPr>
        <w:pStyle w:val="Textbody"/>
        <w:autoSpaceDE w:val="0"/>
        <w:spacing w:after="0" w:line="360" w:lineRule="auto"/>
        <w:ind w:right="-1" w:firstLine="709"/>
        <w:jc w:val="both"/>
        <w:rPr>
          <w:rFonts w:eastAsia="Arial, Arial" w:cs="Times New Roman"/>
          <w:color w:val="000000"/>
        </w:rPr>
      </w:pPr>
    </w:p>
    <w:p w:rsidR="00610DD6" w:rsidRPr="00E51394" w:rsidRDefault="006F4D5C" w:rsidP="00455493">
      <w:pPr>
        <w:pStyle w:val="Textbody"/>
        <w:autoSpaceDE w:val="0"/>
        <w:spacing w:after="0" w:line="360" w:lineRule="auto"/>
        <w:ind w:right="-1" w:firstLine="709"/>
        <w:jc w:val="both"/>
        <w:rPr>
          <w:rFonts w:cs="Times New Roman"/>
        </w:rPr>
      </w:pPr>
      <w:r>
        <w:rPr>
          <w:noProof/>
          <w:lang w:eastAsia="el-GR" w:bidi="ar-SA"/>
        </w:rPr>
        <w:lastRenderedPageBreak/>
        <w:drawing>
          <wp:anchor distT="0" distB="0" distL="114300" distR="114300" simplePos="0" relativeHeight="251651584" behindDoc="0" locked="0" layoutInCell="1" allowOverlap="1">
            <wp:simplePos x="0" y="0"/>
            <wp:positionH relativeFrom="column">
              <wp:posOffset>2889885</wp:posOffset>
            </wp:positionH>
            <wp:positionV relativeFrom="paragraph">
              <wp:posOffset>15240</wp:posOffset>
            </wp:positionV>
            <wp:extent cx="2465070" cy="1851025"/>
            <wp:effectExtent l="19050" t="0" r="0" b="0"/>
            <wp:wrapSquare wrapText="bothSides"/>
            <wp:docPr id="28" name="Εικόνα 4" descr="http://t0.gstatic.com/images?q=tbn:ANd9GcTYf9nYRrrpFF_aUQeP2zt3ssr9kv-f9CUCdNgqSCTFaDdq1r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TYf9nYRrrpFF_aUQeP2zt3ssr9kv-f9CUCdNgqSCTFaDdq1rVx"/>
                    <pic:cNvPicPr>
                      <a:picLocks noChangeAspect="1" noChangeArrowheads="1"/>
                    </pic:cNvPicPr>
                  </pic:nvPicPr>
                  <pic:blipFill>
                    <a:blip r:embed="rId9" r:link="rId10" cstate="print"/>
                    <a:srcRect/>
                    <a:stretch>
                      <a:fillRect/>
                    </a:stretch>
                  </pic:blipFill>
                  <pic:spPr bwMode="auto">
                    <a:xfrm>
                      <a:off x="0" y="0"/>
                      <a:ext cx="2465070" cy="1851025"/>
                    </a:xfrm>
                    <a:prstGeom prst="rect">
                      <a:avLst/>
                    </a:prstGeom>
                    <a:noFill/>
                    <a:ln w="9525">
                      <a:noFill/>
                      <a:miter lim="800000"/>
                      <a:headEnd/>
                      <a:tailEnd/>
                    </a:ln>
                  </pic:spPr>
                </pic:pic>
              </a:graphicData>
            </a:graphic>
          </wp:anchor>
        </w:drawing>
      </w:r>
      <w:r w:rsidR="00610DD6" w:rsidRPr="00E51394">
        <w:rPr>
          <w:rFonts w:eastAsia="Arial, Arial" w:cs="Times New Roman"/>
          <w:color w:val="000000"/>
        </w:rPr>
        <w:t>Η λιμνοθάλασσα του Αιτωλικού , που βρίσκεται γύρω από το ομώνυμο</w:t>
      </w:r>
      <w:r w:rsidR="009A3C68" w:rsidRPr="009A3C68">
        <w:t xml:space="preserve"> </w:t>
      </w:r>
      <w:r w:rsidR="00610DD6" w:rsidRPr="00E51394">
        <w:rPr>
          <w:rFonts w:eastAsia="Arial, Arial" w:cs="Times New Roman"/>
          <w:b/>
          <w:color w:val="000000"/>
        </w:rPr>
        <w:t xml:space="preserve"> </w:t>
      </w:r>
      <w:r w:rsidR="00610DD6" w:rsidRPr="00E51394">
        <w:rPr>
          <w:rFonts w:eastAsia="Arial, Arial" w:cs="Times New Roman"/>
          <w:color w:val="000000"/>
        </w:rPr>
        <w:t>νησάκι ,σχηματίστηκε από σεισμική έκρηξη και γι' αυτό έχει μεγάλο βάθος, που φτάνει τα 28 μέτρα, αλλά και γλυκά νερά. Για το λόγο αυτό βγάζει ψάρια μεγαλύτερα από αυτά της γειτονικής λιμνοθάλασσας Μεσολογγίου και  είναι εξίσου  μεγάλος και σημαντικός υγροβιότοπος.</w:t>
      </w:r>
    </w:p>
    <w:p w:rsidR="00B7652E" w:rsidRPr="00E51394" w:rsidRDefault="00B7652E" w:rsidP="009A3C68">
      <w:pPr>
        <w:widowControl/>
        <w:autoSpaceDN/>
        <w:spacing w:line="360" w:lineRule="auto"/>
        <w:ind w:firstLine="709"/>
        <w:jc w:val="both"/>
        <w:textAlignment w:val="auto"/>
        <w:rPr>
          <w:rFonts w:eastAsia="Times New Roman" w:cs="Times New Roman"/>
          <w:color w:val="000000"/>
          <w:kern w:val="0"/>
          <w:lang w:eastAsia="el-GR" w:bidi="ar-SA"/>
        </w:rPr>
      </w:pPr>
      <w:r w:rsidRPr="00E51394">
        <w:rPr>
          <w:rFonts w:eastAsia="Times New Roman" w:cs="Times New Roman"/>
          <w:color w:val="000000"/>
          <w:kern w:val="0"/>
          <w:lang w:eastAsia="el-GR" w:bidi="ar-SA"/>
        </w:rPr>
        <w:t>Η </w:t>
      </w:r>
      <w:r w:rsidRPr="00B7652E">
        <w:rPr>
          <w:rFonts w:eastAsia="Times New Roman" w:cs="Times New Roman"/>
          <w:bCs/>
          <w:color w:val="000000"/>
          <w:kern w:val="0"/>
          <w:lang w:eastAsia="el-GR" w:bidi="ar-SA"/>
        </w:rPr>
        <w:t xml:space="preserve">λιμνοθάλασσα </w:t>
      </w:r>
      <w:r w:rsidRPr="00B7652E">
        <w:rPr>
          <w:rFonts w:eastAsia="Times New Roman" w:cs="Times New Roman"/>
          <w:b/>
          <w:bCs/>
          <w:i/>
          <w:color w:val="000000"/>
          <w:kern w:val="0"/>
          <w:lang w:eastAsia="el-GR" w:bidi="ar-SA"/>
        </w:rPr>
        <w:t>Μεσολογγίου - Αιτωλικού</w:t>
      </w:r>
      <w:r w:rsidRPr="00E51394">
        <w:rPr>
          <w:rFonts w:eastAsia="Times New Roman" w:cs="Times New Roman"/>
          <w:color w:val="000000"/>
          <w:kern w:val="0"/>
          <w:lang w:eastAsia="el-GR" w:bidi="ar-SA"/>
        </w:rPr>
        <w:t> είναι η μεγαλύτερη της χώρας μας και από τις μεγαλ</w:t>
      </w:r>
      <w:r w:rsidRPr="00E51394">
        <w:rPr>
          <w:rFonts w:eastAsia="Times New Roman" w:cs="Times New Roman"/>
          <w:color w:val="000000"/>
          <w:kern w:val="0"/>
          <w:lang w:eastAsia="el-GR" w:bidi="ar-SA"/>
        </w:rPr>
        <w:t>ύ</w:t>
      </w:r>
      <w:r w:rsidRPr="00E51394">
        <w:rPr>
          <w:rFonts w:eastAsia="Times New Roman" w:cs="Times New Roman"/>
          <w:color w:val="000000"/>
          <w:kern w:val="0"/>
          <w:lang w:eastAsia="el-GR" w:bidi="ar-SA"/>
        </w:rPr>
        <w:t>τερες της Μεσογείου.</w:t>
      </w:r>
    </w:p>
    <w:p w:rsidR="00B7652E" w:rsidRPr="00E51394" w:rsidRDefault="00B7652E" w:rsidP="009A3C68">
      <w:pPr>
        <w:widowControl/>
        <w:autoSpaceDN/>
        <w:spacing w:line="360" w:lineRule="auto"/>
        <w:ind w:firstLine="709"/>
        <w:jc w:val="both"/>
        <w:textAlignment w:val="auto"/>
        <w:rPr>
          <w:rFonts w:eastAsia="Times New Roman" w:cs="Times New Roman"/>
          <w:color w:val="000000"/>
          <w:kern w:val="0"/>
          <w:lang w:eastAsia="el-GR" w:bidi="ar-SA"/>
        </w:rPr>
      </w:pPr>
      <w:r w:rsidRPr="00E51394">
        <w:rPr>
          <w:rFonts w:eastAsia="Times New Roman" w:cs="Times New Roman"/>
          <w:color w:val="000000"/>
          <w:kern w:val="0"/>
          <w:lang w:eastAsia="el-GR" w:bidi="ar-SA"/>
        </w:rPr>
        <w:t>Σήμερα με βάση τη γεωμορφολογία της περιοχής όπως προέκυψε από τις ανθρωπογενείς παρεμβάσεις στο διάστημα 1960-1995 αποτελείται από ένα σύστημα 6 λιμνοθαλασσών που είναι σχετικά απομονωμένες μεταξύ τους και παρουσιάζουν διαφορετικά φυσικοχημικά χαρακτηριστικά. Η έκτασή τους φτάνει τα 150.000 στρέμ</w:t>
      </w:r>
      <w:r>
        <w:rPr>
          <w:rFonts w:eastAsia="Times New Roman" w:cs="Times New Roman"/>
          <w:color w:val="000000"/>
          <w:kern w:val="0"/>
          <w:lang w:eastAsia="el-GR" w:bidi="ar-SA"/>
        </w:rPr>
        <w:t>ματα</w:t>
      </w:r>
      <w:r w:rsidRPr="00E51394">
        <w:rPr>
          <w:rFonts w:eastAsia="Times New Roman" w:cs="Times New Roman"/>
          <w:color w:val="000000"/>
          <w:kern w:val="0"/>
          <w:lang w:eastAsia="el-GR" w:bidi="ar-SA"/>
        </w:rPr>
        <w:t xml:space="preserve"> ενώ η ευρύτερη περιοχή του υδροβιότοπου περιλαμβάνει παράκτια οικοσυστήματα, βάλτους, </w:t>
      </w:r>
      <w:proofErr w:type="spellStart"/>
      <w:r w:rsidRPr="00E51394">
        <w:rPr>
          <w:rFonts w:eastAsia="Times New Roman" w:cs="Times New Roman"/>
          <w:color w:val="000000"/>
          <w:kern w:val="0"/>
          <w:lang w:eastAsia="el-GR" w:bidi="ar-SA"/>
        </w:rPr>
        <w:t>αλυκοποιημένες</w:t>
      </w:r>
      <w:proofErr w:type="spellEnd"/>
      <w:r w:rsidRPr="00E51394">
        <w:rPr>
          <w:rFonts w:eastAsia="Times New Roman" w:cs="Times New Roman"/>
          <w:color w:val="000000"/>
          <w:kern w:val="0"/>
          <w:lang w:eastAsia="el-GR" w:bidi="ar-SA"/>
        </w:rPr>
        <w:t xml:space="preserve"> εκτάσεις και αποστραγγισμένες εκτάσεις που αποδόθ</w:t>
      </w:r>
      <w:r w:rsidRPr="00E51394">
        <w:rPr>
          <w:rFonts w:eastAsia="Times New Roman" w:cs="Times New Roman"/>
          <w:color w:val="000000"/>
          <w:kern w:val="0"/>
          <w:lang w:eastAsia="el-GR" w:bidi="ar-SA"/>
        </w:rPr>
        <w:t>η</w:t>
      </w:r>
      <w:r w:rsidRPr="00E51394">
        <w:rPr>
          <w:rFonts w:eastAsia="Times New Roman" w:cs="Times New Roman"/>
          <w:color w:val="000000"/>
          <w:kern w:val="0"/>
          <w:lang w:eastAsia="el-GR" w:bidi="ar-SA"/>
        </w:rPr>
        <w:t>καν στη γεωργία.</w:t>
      </w:r>
    </w:p>
    <w:p w:rsidR="00B7652E" w:rsidRPr="00E51394" w:rsidRDefault="00B7652E" w:rsidP="009A3C68">
      <w:pPr>
        <w:widowControl/>
        <w:autoSpaceDN/>
        <w:spacing w:line="360" w:lineRule="auto"/>
        <w:ind w:firstLine="709"/>
        <w:jc w:val="both"/>
        <w:textAlignment w:val="auto"/>
        <w:rPr>
          <w:rFonts w:eastAsia="Times New Roman" w:cs="Times New Roman"/>
          <w:color w:val="000000"/>
          <w:kern w:val="0"/>
          <w:lang w:eastAsia="el-GR" w:bidi="ar-SA"/>
        </w:rPr>
      </w:pPr>
      <w:r w:rsidRPr="00E51394">
        <w:rPr>
          <w:rFonts w:eastAsia="Times New Roman" w:cs="Times New Roman"/>
          <w:color w:val="000000"/>
          <w:kern w:val="0"/>
          <w:lang w:eastAsia="el-GR" w:bidi="ar-SA"/>
        </w:rPr>
        <w:t>Έτσι, έχει διαμορφωθεί ένα σύμπλεγμα λιμνοθαλασσών στο οποίο διακρίνονται έξι ενότητες:</w:t>
      </w:r>
    </w:p>
    <w:p w:rsidR="00B7652E" w:rsidRPr="00E51394" w:rsidRDefault="00B7652E" w:rsidP="00455493">
      <w:pPr>
        <w:widowControl/>
        <w:numPr>
          <w:ilvl w:val="0"/>
          <w:numId w:val="2"/>
        </w:numPr>
        <w:suppressAutoHyphens w:val="0"/>
        <w:autoSpaceDN/>
        <w:spacing w:line="360" w:lineRule="auto"/>
        <w:ind w:left="0" w:firstLine="709"/>
        <w:jc w:val="both"/>
        <w:textAlignment w:val="auto"/>
        <w:rPr>
          <w:rFonts w:eastAsia="Times New Roman" w:cs="Times New Roman"/>
          <w:kern w:val="0"/>
          <w:lang w:eastAsia="el-GR" w:bidi="ar-SA"/>
        </w:rPr>
      </w:pPr>
      <w:r w:rsidRPr="00E51394">
        <w:rPr>
          <w:rFonts w:eastAsia="Times New Roman" w:cs="Times New Roman"/>
          <w:kern w:val="0"/>
          <w:lang w:eastAsia="el-GR" w:bidi="ar-SA"/>
        </w:rPr>
        <w:t>Λιμνοθάλασσα Βορείου Διαύλου Κλείσοβας</w:t>
      </w:r>
    </w:p>
    <w:p w:rsidR="00B7652E" w:rsidRPr="00E51394" w:rsidRDefault="00B7652E" w:rsidP="00455493">
      <w:pPr>
        <w:widowControl/>
        <w:numPr>
          <w:ilvl w:val="0"/>
          <w:numId w:val="2"/>
        </w:numPr>
        <w:suppressAutoHyphens w:val="0"/>
        <w:autoSpaceDN/>
        <w:spacing w:line="360" w:lineRule="auto"/>
        <w:ind w:left="0" w:firstLine="709"/>
        <w:jc w:val="both"/>
        <w:textAlignment w:val="auto"/>
        <w:rPr>
          <w:rFonts w:eastAsia="Times New Roman" w:cs="Times New Roman"/>
          <w:kern w:val="0"/>
          <w:lang w:eastAsia="el-GR" w:bidi="ar-SA"/>
        </w:rPr>
      </w:pPr>
      <w:r w:rsidRPr="00E51394">
        <w:rPr>
          <w:rFonts w:eastAsia="Times New Roman" w:cs="Times New Roman"/>
          <w:kern w:val="0"/>
          <w:lang w:eastAsia="el-GR" w:bidi="ar-SA"/>
        </w:rPr>
        <w:t>Λιμνοθάλασσα Κλείσοβας</w:t>
      </w:r>
    </w:p>
    <w:p w:rsidR="00B7652E" w:rsidRPr="00E51394" w:rsidRDefault="00B7652E" w:rsidP="00455493">
      <w:pPr>
        <w:widowControl/>
        <w:numPr>
          <w:ilvl w:val="0"/>
          <w:numId w:val="2"/>
        </w:numPr>
        <w:suppressAutoHyphens w:val="0"/>
        <w:autoSpaceDN/>
        <w:spacing w:line="360" w:lineRule="auto"/>
        <w:ind w:left="0" w:firstLine="709"/>
        <w:jc w:val="both"/>
        <w:textAlignment w:val="auto"/>
        <w:rPr>
          <w:rFonts w:eastAsia="Times New Roman" w:cs="Times New Roman"/>
          <w:kern w:val="0"/>
          <w:lang w:eastAsia="el-GR" w:bidi="ar-SA"/>
        </w:rPr>
      </w:pPr>
      <w:r w:rsidRPr="00E51394">
        <w:rPr>
          <w:rFonts w:eastAsia="Times New Roman" w:cs="Times New Roman"/>
          <w:kern w:val="0"/>
          <w:lang w:eastAsia="el-GR" w:bidi="ar-SA"/>
        </w:rPr>
        <w:t xml:space="preserve">Κεντρική λιμνοθάλασσα, (όπου στο μέτωπο της υπάρχουν τα </w:t>
      </w:r>
      <w:proofErr w:type="spellStart"/>
      <w:r w:rsidRPr="00E51394">
        <w:rPr>
          <w:rFonts w:eastAsia="Times New Roman" w:cs="Times New Roman"/>
          <w:kern w:val="0"/>
          <w:lang w:eastAsia="el-GR" w:bidi="ar-SA"/>
        </w:rPr>
        <w:t>ιχθυ</w:t>
      </w:r>
      <w:r w:rsidRPr="00E51394">
        <w:rPr>
          <w:rFonts w:eastAsia="Times New Roman" w:cs="Times New Roman"/>
          <w:kern w:val="0"/>
          <w:lang w:eastAsia="el-GR" w:bidi="ar-SA"/>
        </w:rPr>
        <w:t>ο</w:t>
      </w:r>
      <w:r w:rsidRPr="00E51394">
        <w:rPr>
          <w:rFonts w:eastAsia="Times New Roman" w:cs="Times New Roman"/>
          <w:kern w:val="0"/>
          <w:lang w:eastAsia="el-GR" w:bidi="ar-SA"/>
        </w:rPr>
        <w:t>τροφεία:Τουρλίδα</w:t>
      </w:r>
      <w:proofErr w:type="spellEnd"/>
      <w:r w:rsidRPr="00E51394">
        <w:rPr>
          <w:rFonts w:eastAsia="Times New Roman" w:cs="Times New Roman"/>
          <w:kern w:val="0"/>
          <w:lang w:eastAsia="el-GR" w:bidi="ar-SA"/>
        </w:rPr>
        <w:t>, Β</w:t>
      </w:r>
      <w:r w:rsidRPr="00E51394">
        <w:rPr>
          <w:rFonts w:eastAsia="Times New Roman" w:cs="Times New Roman"/>
          <w:kern w:val="0"/>
          <w:lang w:eastAsia="el-GR" w:bidi="ar-SA"/>
        </w:rPr>
        <w:t>α</w:t>
      </w:r>
      <w:r w:rsidRPr="00E51394">
        <w:rPr>
          <w:rFonts w:eastAsia="Times New Roman" w:cs="Times New Roman"/>
          <w:kern w:val="0"/>
          <w:lang w:eastAsia="el-GR" w:bidi="ar-SA"/>
        </w:rPr>
        <w:t xml:space="preserve">σιλάδι, </w:t>
      </w:r>
      <w:proofErr w:type="spellStart"/>
      <w:r w:rsidRPr="00E51394">
        <w:rPr>
          <w:rFonts w:eastAsia="Times New Roman" w:cs="Times New Roman"/>
          <w:kern w:val="0"/>
          <w:lang w:eastAsia="el-GR" w:bidi="ar-SA"/>
        </w:rPr>
        <w:t>Σχοινιάς</w:t>
      </w:r>
      <w:proofErr w:type="spellEnd"/>
      <w:r w:rsidRPr="00E51394">
        <w:rPr>
          <w:rFonts w:eastAsia="Times New Roman" w:cs="Times New Roman"/>
          <w:kern w:val="0"/>
          <w:lang w:eastAsia="el-GR" w:bidi="ar-SA"/>
        </w:rPr>
        <w:t xml:space="preserve"> και </w:t>
      </w:r>
      <w:proofErr w:type="spellStart"/>
      <w:r w:rsidRPr="00E51394">
        <w:rPr>
          <w:rFonts w:eastAsia="Times New Roman" w:cs="Times New Roman"/>
          <w:kern w:val="0"/>
          <w:lang w:eastAsia="el-GR" w:bidi="ar-SA"/>
        </w:rPr>
        <w:t>Προκοπάνιστος</w:t>
      </w:r>
      <w:proofErr w:type="spellEnd"/>
      <w:r w:rsidRPr="00E51394">
        <w:rPr>
          <w:rFonts w:eastAsia="Times New Roman" w:cs="Times New Roman"/>
          <w:kern w:val="0"/>
          <w:lang w:eastAsia="el-GR" w:bidi="ar-SA"/>
        </w:rPr>
        <w:t>)</w:t>
      </w:r>
    </w:p>
    <w:p w:rsidR="00B7652E" w:rsidRPr="00E51394" w:rsidRDefault="00B7652E" w:rsidP="00455493">
      <w:pPr>
        <w:widowControl/>
        <w:numPr>
          <w:ilvl w:val="0"/>
          <w:numId w:val="2"/>
        </w:numPr>
        <w:suppressAutoHyphens w:val="0"/>
        <w:autoSpaceDN/>
        <w:spacing w:line="360" w:lineRule="auto"/>
        <w:ind w:left="0" w:firstLine="709"/>
        <w:jc w:val="both"/>
        <w:textAlignment w:val="auto"/>
        <w:rPr>
          <w:rFonts w:eastAsia="Times New Roman" w:cs="Times New Roman"/>
          <w:kern w:val="0"/>
          <w:lang w:eastAsia="el-GR" w:bidi="ar-SA"/>
        </w:rPr>
      </w:pPr>
      <w:r w:rsidRPr="00E51394">
        <w:rPr>
          <w:rFonts w:eastAsia="Times New Roman" w:cs="Times New Roman"/>
          <w:kern w:val="0"/>
          <w:lang w:eastAsia="el-GR" w:bidi="ar-SA"/>
        </w:rPr>
        <w:t>Λιμνοθάλασσα Θολής</w:t>
      </w:r>
    </w:p>
    <w:p w:rsidR="00B7652E" w:rsidRPr="00E51394" w:rsidRDefault="00B7652E" w:rsidP="00455493">
      <w:pPr>
        <w:widowControl/>
        <w:numPr>
          <w:ilvl w:val="0"/>
          <w:numId w:val="2"/>
        </w:numPr>
        <w:suppressAutoHyphens w:val="0"/>
        <w:autoSpaceDN/>
        <w:spacing w:line="360" w:lineRule="auto"/>
        <w:ind w:left="0" w:firstLine="709"/>
        <w:jc w:val="both"/>
        <w:textAlignment w:val="auto"/>
        <w:rPr>
          <w:rFonts w:eastAsia="Times New Roman" w:cs="Times New Roman"/>
          <w:kern w:val="0"/>
          <w:lang w:eastAsia="el-GR" w:bidi="ar-SA"/>
        </w:rPr>
      </w:pPr>
      <w:r w:rsidRPr="00E51394">
        <w:rPr>
          <w:rFonts w:eastAsia="Times New Roman" w:cs="Times New Roman"/>
          <w:kern w:val="0"/>
          <w:lang w:eastAsia="el-GR" w:bidi="ar-SA"/>
        </w:rPr>
        <w:t xml:space="preserve">Λιμνοθάλασσα </w:t>
      </w:r>
      <w:proofErr w:type="spellStart"/>
      <w:r w:rsidRPr="00E51394">
        <w:rPr>
          <w:rFonts w:eastAsia="Times New Roman" w:cs="Times New Roman"/>
          <w:kern w:val="0"/>
          <w:lang w:eastAsia="el-GR" w:bidi="ar-SA"/>
        </w:rPr>
        <w:t>Παλαιοποτάμου</w:t>
      </w:r>
      <w:proofErr w:type="spellEnd"/>
    </w:p>
    <w:p w:rsidR="00B7652E" w:rsidRPr="00E51394" w:rsidRDefault="00B7652E" w:rsidP="00455493">
      <w:pPr>
        <w:widowControl/>
        <w:numPr>
          <w:ilvl w:val="0"/>
          <w:numId w:val="2"/>
        </w:numPr>
        <w:suppressAutoHyphens w:val="0"/>
        <w:autoSpaceDN/>
        <w:spacing w:line="360" w:lineRule="auto"/>
        <w:ind w:left="0" w:firstLine="709"/>
        <w:jc w:val="both"/>
        <w:textAlignment w:val="auto"/>
        <w:rPr>
          <w:rFonts w:eastAsia="Times New Roman" w:cs="Times New Roman"/>
          <w:kern w:val="0"/>
          <w:lang w:eastAsia="el-GR" w:bidi="ar-SA"/>
        </w:rPr>
      </w:pPr>
      <w:r w:rsidRPr="00E51394">
        <w:rPr>
          <w:rFonts w:eastAsia="Times New Roman" w:cs="Times New Roman"/>
          <w:kern w:val="0"/>
          <w:lang w:eastAsia="el-GR" w:bidi="ar-SA"/>
        </w:rPr>
        <w:t>Λιμνοθάλασσα Αιτωλικού (Κανάλι Αιτωλικού)</w:t>
      </w:r>
    </w:p>
    <w:p w:rsidR="00E51394" w:rsidRPr="00E51394" w:rsidRDefault="00B7652E" w:rsidP="00455493">
      <w:pPr>
        <w:pStyle w:val="Standard"/>
        <w:spacing w:line="360" w:lineRule="auto"/>
        <w:ind w:firstLine="709"/>
        <w:jc w:val="both"/>
        <w:rPr>
          <w:rFonts w:eastAsia="Times New Roman" w:cs="Times New Roman"/>
          <w:color w:val="000000"/>
          <w:kern w:val="0"/>
          <w:lang w:eastAsia="el-GR" w:bidi="ar-SA"/>
        </w:rPr>
      </w:pPr>
      <w:r>
        <w:rPr>
          <w:rFonts w:cs="Times New Roman"/>
        </w:rPr>
        <w:t xml:space="preserve">Η λιμνοθάλασσα ανήκει στην περιοχή ευθύνης του Εθνικού Πάρκου </w:t>
      </w:r>
      <w:r w:rsidR="00E51394" w:rsidRPr="00E51394">
        <w:rPr>
          <w:rFonts w:cs="Times New Roman"/>
          <w:b/>
        </w:rPr>
        <w:t>¨</w:t>
      </w:r>
      <w:r w:rsidR="00E51394" w:rsidRPr="00E51394">
        <w:rPr>
          <w:rFonts w:cs="Times New Roman"/>
          <w:b/>
          <w:i/>
        </w:rPr>
        <w:t>Λιμνοθάλασσα Μεσολογγίου</w:t>
      </w:r>
      <w:r w:rsidR="00E51394" w:rsidRPr="00E51394">
        <w:rPr>
          <w:rFonts w:cs="Times New Roman"/>
          <w:b/>
        </w:rPr>
        <w:t>¨</w:t>
      </w:r>
      <w:r>
        <w:rPr>
          <w:rFonts w:cs="Times New Roman"/>
          <w:b/>
        </w:rPr>
        <w:t xml:space="preserve">. </w:t>
      </w:r>
      <w:r w:rsidR="00E51394" w:rsidRPr="00E51394">
        <w:rPr>
          <w:rFonts w:eastAsia="Times New Roman" w:cs="Times New Roman"/>
          <w:color w:val="000000"/>
          <w:kern w:val="0"/>
          <w:lang w:eastAsia="el-GR" w:bidi="ar-SA"/>
        </w:rPr>
        <w:t xml:space="preserve">Στη περιοχή </w:t>
      </w:r>
      <w:r>
        <w:rPr>
          <w:rFonts w:eastAsia="Times New Roman" w:cs="Times New Roman"/>
          <w:color w:val="000000"/>
          <w:kern w:val="0"/>
          <w:lang w:eastAsia="el-GR" w:bidi="ar-SA"/>
        </w:rPr>
        <w:t xml:space="preserve">ευθύνης του πάρκου </w:t>
      </w:r>
      <w:r w:rsidR="00E51394" w:rsidRPr="00E51394">
        <w:rPr>
          <w:rFonts w:eastAsia="Times New Roman" w:cs="Times New Roman"/>
          <w:color w:val="000000"/>
          <w:kern w:val="0"/>
          <w:lang w:eastAsia="el-GR" w:bidi="ar-SA"/>
        </w:rPr>
        <w:t xml:space="preserve">εντάσσονται </w:t>
      </w:r>
      <w:proofErr w:type="spellStart"/>
      <w:r w:rsidR="00E51394" w:rsidRPr="00E51394">
        <w:rPr>
          <w:rFonts w:eastAsia="Times New Roman" w:cs="Times New Roman"/>
          <w:color w:val="000000"/>
          <w:kern w:val="0"/>
          <w:lang w:eastAsia="el-GR" w:bidi="ar-SA"/>
        </w:rPr>
        <w:t>λιμνοθαλάσσιες</w:t>
      </w:r>
      <w:proofErr w:type="spellEnd"/>
      <w:r w:rsidR="00E51394" w:rsidRPr="00E51394">
        <w:rPr>
          <w:rFonts w:eastAsia="Times New Roman" w:cs="Times New Roman"/>
          <w:color w:val="000000"/>
          <w:kern w:val="0"/>
          <w:lang w:eastAsia="el-GR" w:bidi="ar-SA"/>
        </w:rPr>
        <w:t>, χερσαίες και ποτάμιες περιοχές του νότιου τμήματος του Νομού Αιτωλοακαρνανίας και το νησιώτικο σύμπλεγμα των Εχινάδων του Νομού Κεφαλληνίας</w:t>
      </w:r>
      <w:r>
        <w:rPr>
          <w:rFonts w:eastAsia="Times New Roman" w:cs="Times New Roman"/>
          <w:color w:val="000000"/>
          <w:kern w:val="0"/>
          <w:lang w:eastAsia="el-GR" w:bidi="ar-SA"/>
        </w:rPr>
        <w:t>. Οι περιοχές αυτές</w:t>
      </w:r>
      <w:r w:rsidR="00E51394" w:rsidRPr="00E51394">
        <w:rPr>
          <w:rFonts w:eastAsia="Times New Roman" w:cs="Times New Roman"/>
          <w:color w:val="000000"/>
          <w:kern w:val="0"/>
          <w:lang w:eastAsia="el-GR" w:bidi="ar-SA"/>
        </w:rPr>
        <w:t xml:space="preserve"> διακρίνονται για τη μεγάλη βιολογική, οικολογική, αισθητική, επιστημονική, γεωμορφολογική και περιβαλλοντική τους αξία.</w:t>
      </w:r>
    </w:p>
    <w:p w:rsidR="00E51394" w:rsidRPr="00E51394" w:rsidRDefault="00E51394" w:rsidP="00455493">
      <w:pPr>
        <w:widowControl/>
        <w:suppressAutoHyphens w:val="0"/>
        <w:autoSpaceDN/>
        <w:spacing w:line="360" w:lineRule="auto"/>
        <w:ind w:firstLine="709"/>
        <w:jc w:val="both"/>
        <w:textAlignment w:val="auto"/>
        <w:rPr>
          <w:rFonts w:eastAsia="Times New Roman" w:cs="Times New Roman"/>
          <w:color w:val="000000"/>
          <w:kern w:val="0"/>
          <w:lang w:eastAsia="el-GR" w:bidi="ar-SA"/>
        </w:rPr>
      </w:pPr>
      <w:r w:rsidRPr="00B7652E">
        <w:rPr>
          <w:rFonts w:eastAsia="Times New Roman" w:cs="Times New Roman"/>
          <w:bCs/>
          <w:color w:val="000000"/>
          <w:kern w:val="0"/>
          <w:lang w:eastAsia="el-GR" w:bidi="ar-SA"/>
        </w:rPr>
        <w:lastRenderedPageBreak/>
        <w:t>Το πάρκο περιλαμβάνει:</w:t>
      </w:r>
    </w:p>
    <w:p w:rsidR="00E51394" w:rsidRPr="00E51394" w:rsidRDefault="00E51394" w:rsidP="00455493">
      <w:pPr>
        <w:widowControl/>
        <w:numPr>
          <w:ilvl w:val="0"/>
          <w:numId w:val="4"/>
        </w:numPr>
        <w:suppressAutoHyphens w:val="0"/>
        <w:autoSpaceDN/>
        <w:spacing w:line="360" w:lineRule="auto"/>
        <w:ind w:left="0" w:firstLine="709"/>
        <w:jc w:val="both"/>
        <w:textAlignment w:val="auto"/>
        <w:rPr>
          <w:rFonts w:eastAsia="Times New Roman" w:cs="Times New Roman"/>
          <w:color w:val="000000"/>
          <w:kern w:val="0"/>
          <w:lang w:eastAsia="el-GR" w:bidi="ar-SA"/>
        </w:rPr>
      </w:pPr>
      <w:r w:rsidRPr="00B7652E">
        <w:rPr>
          <w:rFonts w:eastAsia="Times New Roman" w:cs="Times New Roman"/>
          <w:bCs/>
          <w:color w:val="000000"/>
          <w:kern w:val="0"/>
          <w:lang w:eastAsia="el-GR" w:bidi="ar-SA"/>
        </w:rPr>
        <w:t>Το εκτεταμένο σύμπλεγμα υγροτόπων λιμνοθάλασσας Μεσολογγίου - Αιτ</w:t>
      </w:r>
      <w:r w:rsidRPr="00B7652E">
        <w:rPr>
          <w:rFonts w:eastAsia="Times New Roman" w:cs="Times New Roman"/>
          <w:bCs/>
          <w:color w:val="000000"/>
          <w:kern w:val="0"/>
          <w:lang w:eastAsia="el-GR" w:bidi="ar-SA"/>
        </w:rPr>
        <w:t>ω</w:t>
      </w:r>
      <w:r w:rsidRPr="00B7652E">
        <w:rPr>
          <w:rFonts w:eastAsia="Times New Roman" w:cs="Times New Roman"/>
          <w:bCs/>
          <w:color w:val="000000"/>
          <w:kern w:val="0"/>
          <w:lang w:eastAsia="el-GR" w:bidi="ar-SA"/>
        </w:rPr>
        <w:t xml:space="preserve">λικού και των </w:t>
      </w:r>
      <w:proofErr w:type="spellStart"/>
      <w:r w:rsidRPr="00B7652E">
        <w:rPr>
          <w:rFonts w:eastAsia="Times New Roman" w:cs="Times New Roman"/>
          <w:bCs/>
          <w:color w:val="000000"/>
          <w:kern w:val="0"/>
          <w:lang w:eastAsia="el-GR" w:bidi="ar-SA"/>
        </w:rPr>
        <w:t>εκβολικών</w:t>
      </w:r>
      <w:proofErr w:type="spellEnd"/>
      <w:r w:rsidRPr="00B7652E">
        <w:rPr>
          <w:rFonts w:eastAsia="Times New Roman" w:cs="Times New Roman"/>
          <w:bCs/>
          <w:color w:val="000000"/>
          <w:kern w:val="0"/>
          <w:lang w:eastAsia="el-GR" w:bidi="ar-SA"/>
        </w:rPr>
        <w:t xml:space="preserve"> συστημάτων των ποταμών Εύηνου και Αχελώου.</w:t>
      </w:r>
    </w:p>
    <w:p w:rsidR="00E51394" w:rsidRPr="00E51394" w:rsidRDefault="00761106" w:rsidP="00455493">
      <w:pPr>
        <w:widowControl/>
        <w:suppressAutoHyphens w:val="0"/>
        <w:autoSpaceDN/>
        <w:spacing w:line="360" w:lineRule="auto"/>
        <w:ind w:firstLine="709"/>
        <w:jc w:val="both"/>
        <w:textAlignment w:val="auto"/>
        <w:rPr>
          <w:rFonts w:eastAsia="Times New Roman" w:cs="Times New Roman"/>
          <w:color w:val="000000"/>
          <w:kern w:val="0"/>
          <w:lang w:eastAsia="el-GR" w:bidi="ar-SA"/>
        </w:rPr>
      </w:pPr>
      <w:r w:rsidRPr="00761106">
        <w:rPr>
          <w:rFonts w:eastAsia="Times New Roman" w:cs="Times New Roman"/>
          <w:bCs/>
          <w:color w:val="000000"/>
          <w:kern w:val="0"/>
          <w:lang w:eastAsia="el-GR" w:bidi="ar-SA"/>
        </w:rPr>
        <w:t>και τ</w:t>
      </w:r>
      <w:r w:rsidR="00E51394" w:rsidRPr="00761106">
        <w:rPr>
          <w:rFonts w:eastAsia="Times New Roman" w:cs="Times New Roman"/>
          <w:bCs/>
          <w:color w:val="000000"/>
          <w:kern w:val="0"/>
          <w:lang w:eastAsia="el-GR" w:bidi="ar-SA"/>
        </w:rPr>
        <w:t>ο χερσαίο τμήμα το οποίο περιλαμβάνει:</w:t>
      </w:r>
    </w:p>
    <w:p w:rsidR="00E51394" w:rsidRPr="00E51394" w:rsidRDefault="00E51394" w:rsidP="00455493">
      <w:pPr>
        <w:widowControl/>
        <w:numPr>
          <w:ilvl w:val="0"/>
          <w:numId w:val="3"/>
        </w:numPr>
        <w:suppressAutoHyphens w:val="0"/>
        <w:autoSpaceDN/>
        <w:spacing w:line="360" w:lineRule="auto"/>
        <w:ind w:left="0" w:firstLine="709"/>
        <w:jc w:val="both"/>
        <w:textAlignment w:val="auto"/>
        <w:rPr>
          <w:rFonts w:eastAsia="Times New Roman" w:cs="Times New Roman"/>
          <w:kern w:val="0"/>
          <w:lang w:eastAsia="el-GR" w:bidi="ar-SA"/>
        </w:rPr>
      </w:pPr>
      <w:r w:rsidRPr="00E51394">
        <w:rPr>
          <w:rFonts w:eastAsia="Times New Roman" w:cs="Times New Roman"/>
          <w:kern w:val="0"/>
          <w:lang w:eastAsia="el-GR" w:bidi="ar-SA"/>
        </w:rPr>
        <w:t>Λόφους που διακρίνονται διάσπαρτοι στον υγρότοπο και οι περισσ</w:t>
      </w:r>
      <w:r w:rsidRPr="00E51394">
        <w:rPr>
          <w:rFonts w:eastAsia="Times New Roman" w:cs="Times New Roman"/>
          <w:kern w:val="0"/>
          <w:lang w:eastAsia="el-GR" w:bidi="ar-SA"/>
        </w:rPr>
        <w:t>ό</w:t>
      </w:r>
      <w:r w:rsidRPr="00E51394">
        <w:rPr>
          <w:rFonts w:eastAsia="Times New Roman" w:cs="Times New Roman"/>
          <w:kern w:val="0"/>
          <w:lang w:eastAsia="el-GR" w:bidi="ar-SA"/>
        </w:rPr>
        <w:t>τεροι στο παρελθόν αποτελούσαν τμήμα των Εχινάδων νήσων που η προσχωματική δράση του Αχελώου τους ενσ</w:t>
      </w:r>
      <w:r w:rsidRPr="00E51394">
        <w:rPr>
          <w:rFonts w:eastAsia="Times New Roman" w:cs="Times New Roman"/>
          <w:kern w:val="0"/>
          <w:lang w:eastAsia="el-GR" w:bidi="ar-SA"/>
        </w:rPr>
        <w:t>ω</w:t>
      </w:r>
      <w:r w:rsidRPr="00E51394">
        <w:rPr>
          <w:rFonts w:eastAsia="Times New Roman" w:cs="Times New Roman"/>
          <w:kern w:val="0"/>
          <w:lang w:eastAsia="el-GR" w:bidi="ar-SA"/>
        </w:rPr>
        <w:t>μάτωσε στην ξηρά.</w:t>
      </w:r>
    </w:p>
    <w:p w:rsidR="00E51394" w:rsidRPr="00E51394" w:rsidRDefault="00E51394" w:rsidP="00455493">
      <w:pPr>
        <w:widowControl/>
        <w:numPr>
          <w:ilvl w:val="0"/>
          <w:numId w:val="3"/>
        </w:numPr>
        <w:suppressAutoHyphens w:val="0"/>
        <w:autoSpaceDN/>
        <w:spacing w:line="360" w:lineRule="auto"/>
        <w:ind w:left="0" w:firstLine="709"/>
        <w:jc w:val="both"/>
        <w:textAlignment w:val="auto"/>
        <w:rPr>
          <w:rFonts w:eastAsia="Times New Roman" w:cs="Times New Roman"/>
          <w:kern w:val="0"/>
          <w:lang w:eastAsia="el-GR" w:bidi="ar-SA"/>
        </w:rPr>
      </w:pPr>
      <w:r w:rsidRPr="00E51394">
        <w:rPr>
          <w:rFonts w:eastAsia="Times New Roman" w:cs="Times New Roman"/>
          <w:kern w:val="0"/>
          <w:lang w:eastAsia="el-GR" w:bidi="ar-SA"/>
        </w:rPr>
        <w:t xml:space="preserve">Το όρος </w:t>
      </w:r>
      <w:proofErr w:type="spellStart"/>
      <w:r w:rsidRPr="00E51394">
        <w:rPr>
          <w:rFonts w:eastAsia="Times New Roman" w:cs="Times New Roman"/>
          <w:kern w:val="0"/>
          <w:lang w:eastAsia="el-GR" w:bidi="ar-SA"/>
        </w:rPr>
        <w:t>Βαράσοβα</w:t>
      </w:r>
      <w:proofErr w:type="spellEnd"/>
      <w:r w:rsidRPr="00E51394">
        <w:rPr>
          <w:rFonts w:eastAsia="Times New Roman" w:cs="Times New Roman"/>
          <w:kern w:val="0"/>
          <w:lang w:eastAsia="el-GR" w:bidi="ar-SA"/>
        </w:rPr>
        <w:t xml:space="preserve"> (καταφύγιο θηραμάτων) και τμήμα του όρους </w:t>
      </w:r>
      <w:proofErr w:type="spellStart"/>
      <w:r w:rsidRPr="00E51394">
        <w:rPr>
          <w:rFonts w:eastAsia="Times New Roman" w:cs="Times New Roman"/>
          <w:kern w:val="0"/>
          <w:lang w:eastAsia="el-GR" w:bidi="ar-SA"/>
        </w:rPr>
        <w:t>Α</w:t>
      </w:r>
      <w:r w:rsidRPr="00E51394">
        <w:rPr>
          <w:rFonts w:eastAsia="Times New Roman" w:cs="Times New Roman"/>
          <w:kern w:val="0"/>
          <w:lang w:eastAsia="el-GR" w:bidi="ar-SA"/>
        </w:rPr>
        <w:t>ράκυνθος</w:t>
      </w:r>
      <w:proofErr w:type="spellEnd"/>
      <w:r w:rsidRPr="00E51394">
        <w:rPr>
          <w:rFonts w:eastAsia="Times New Roman" w:cs="Times New Roman"/>
          <w:kern w:val="0"/>
          <w:lang w:eastAsia="el-GR" w:bidi="ar-SA"/>
        </w:rPr>
        <w:t>.</w:t>
      </w:r>
    </w:p>
    <w:p w:rsidR="00E51394" w:rsidRPr="00E51394" w:rsidRDefault="00E51394" w:rsidP="00455493">
      <w:pPr>
        <w:widowControl/>
        <w:numPr>
          <w:ilvl w:val="0"/>
          <w:numId w:val="3"/>
        </w:numPr>
        <w:suppressAutoHyphens w:val="0"/>
        <w:autoSpaceDN/>
        <w:spacing w:line="360" w:lineRule="auto"/>
        <w:ind w:left="0" w:firstLine="709"/>
        <w:jc w:val="both"/>
        <w:textAlignment w:val="auto"/>
        <w:rPr>
          <w:rFonts w:eastAsia="Times New Roman" w:cs="Times New Roman"/>
          <w:kern w:val="0"/>
          <w:lang w:eastAsia="el-GR" w:bidi="ar-SA"/>
        </w:rPr>
      </w:pPr>
      <w:proofErr w:type="spellStart"/>
      <w:r w:rsidRPr="00E51394">
        <w:rPr>
          <w:rFonts w:eastAsia="Times New Roman" w:cs="Times New Roman"/>
          <w:kern w:val="0"/>
          <w:lang w:eastAsia="el-GR" w:bidi="ar-SA"/>
        </w:rPr>
        <w:t>Αμμοθίνες</w:t>
      </w:r>
      <w:proofErr w:type="spellEnd"/>
      <w:r w:rsidRPr="00E51394">
        <w:rPr>
          <w:rFonts w:eastAsia="Times New Roman" w:cs="Times New Roman"/>
          <w:kern w:val="0"/>
          <w:lang w:eastAsia="el-GR" w:bidi="ar-SA"/>
        </w:rPr>
        <w:t xml:space="preserve"> που δημιουργήθηκαν από τα φερτά υλικά των ποταμών και οριοθετούν τις λ</w:t>
      </w:r>
      <w:r w:rsidRPr="00E51394">
        <w:rPr>
          <w:rFonts w:eastAsia="Times New Roman" w:cs="Times New Roman"/>
          <w:kern w:val="0"/>
          <w:lang w:eastAsia="el-GR" w:bidi="ar-SA"/>
        </w:rPr>
        <w:t>ι</w:t>
      </w:r>
      <w:r w:rsidRPr="00E51394">
        <w:rPr>
          <w:rFonts w:eastAsia="Times New Roman" w:cs="Times New Roman"/>
          <w:kern w:val="0"/>
          <w:lang w:eastAsia="el-GR" w:bidi="ar-SA"/>
        </w:rPr>
        <w:t>μνοθάλασσες από την ανοιχτή θάλασσα.</w:t>
      </w:r>
    </w:p>
    <w:p w:rsidR="00E51394" w:rsidRPr="00E51394" w:rsidRDefault="00E51394" w:rsidP="00455493">
      <w:pPr>
        <w:widowControl/>
        <w:numPr>
          <w:ilvl w:val="0"/>
          <w:numId w:val="3"/>
        </w:numPr>
        <w:suppressAutoHyphens w:val="0"/>
        <w:autoSpaceDN/>
        <w:spacing w:line="360" w:lineRule="auto"/>
        <w:ind w:left="0" w:firstLine="709"/>
        <w:jc w:val="both"/>
        <w:textAlignment w:val="auto"/>
        <w:rPr>
          <w:rFonts w:eastAsia="Times New Roman" w:cs="Times New Roman"/>
          <w:kern w:val="0"/>
          <w:lang w:eastAsia="el-GR" w:bidi="ar-SA"/>
        </w:rPr>
      </w:pPr>
      <w:r w:rsidRPr="00E51394">
        <w:rPr>
          <w:rFonts w:eastAsia="Times New Roman" w:cs="Times New Roman"/>
          <w:kern w:val="0"/>
          <w:lang w:eastAsia="el-GR" w:bidi="ar-SA"/>
        </w:rPr>
        <w:t>Το φαράγγι της Κλεισούρας που έχει ενταχθεί στις περιοχές «ιδιαιτ</w:t>
      </w:r>
      <w:r w:rsidRPr="00E51394">
        <w:rPr>
          <w:rFonts w:eastAsia="Times New Roman" w:cs="Times New Roman"/>
          <w:kern w:val="0"/>
          <w:lang w:eastAsia="el-GR" w:bidi="ar-SA"/>
        </w:rPr>
        <w:t>έ</w:t>
      </w:r>
      <w:r w:rsidRPr="00E51394">
        <w:rPr>
          <w:rFonts w:eastAsia="Times New Roman" w:cs="Times New Roman"/>
          <w:kern w:val="0"/>
          <w:lang w:eastAsia="el-GR" w:bidi="ar-SA"/>
        </w:rPr>
        <w:t>ρου κάλλους».</w:t>
      </w:r>
    </w:p>
    <w:p w:rsidR="00E51394" w:rsidRPr="00E51394" w:rsidRDefault="00E51394" w:rsidP="00455493">
      <w:pPr>
        <w:widowControl/>
        <w:numPr>
          <w:ilvl w:val="0"/>
          <w:numId w:val="3"/>
        </w:numPr>
        <w:suppressAutoHyphens w:val="0"/>
        <w:autoSpaceDN/>
        <w:spacing w:line="360" w:lineRule="auto"/>
        <w:ind w:left="0" w:firstLine="709"/>
        <w:jc w:val="both"/>
        <w:textAlignment w:val="auto"/>
        <w:rPr>
          <w:rFonts w:eastAsia="Times New Roman" w:cs="Times New Roman"/>
          <w:kern w:val="0"/>
          <w:lang w:eastAsia="el-GR" w:bidi="ar-SA"/>
        </w:rPr>
      </w:pPr>
      <w:r w:rsidRPr="00E51394">
        <w:rPr>
          <w:rFonts w:eastAsia="Times New Roman" w:cs="Times New Roman"/>
          <w:kern w:val="0"/>
          <w:lang w:eastAsia="el-GR" w:bidi="ar-SA"/>
        </w:rPr>
        <w:t>Το Δάσος του Φράξου, χαρακτηρισμένο σαν «Διατηρητέο Μνημείο της Φύσης».</w:t>
      </w:r>
    </w:p>
    <w:p w:rsidR="00E51394" w:rsidRPr="00E51394" w:rsidRDefault="00E51394" w:rsidP="00455493">
      <w:pPr>
        <w:widowControl/>
        <w:numPr>
          <w:ilvl w:val="0"/>
          <w:numId w:val="3"/>
        </w:numPr>
        <w:suppressAutoHyphens w:val="0"/>
        <w:autoSpaceDN/>
        <w:spacing w:line="360" w:lineRule="auto"/>
        <w:ind w:left="0" w:firstLine="709"/>
        <w:jc w:val="both"/>
        <w:textAlignment w:val="auto"/>
        <w:rPr>
          <w:rFonts w:eastAsia="Times New Roman" w:cs="Times New Roman"/>
          <w:kern w:val="0"/>
          <w:lang w:eastAsia="el-GR" w:bidi="ar-SA"/>
        </w:rPr>
      </w:pPr>
      <w:r w:rsidRPr="00E51394">
        <w:rPr>
          <w:rFonts w:eastAsia="Times New Roman" w:cs="Times New Roman"/>
          <w:kern w:val="0"/>
          <w:lang w:eastAsia="el-GR" w:bidi="ar-SA"/>
        </w:rPr>
        <w:t>Καλλιεργούμενες εκτάσεις.</w:t>
      </w:r>
    </w:p>
    <w:p w:rsidR="00E51394" w:rsidRDefault="00E51394" w:rsidP="00455493">
      <w:pPr>
        <w:widowControl/>
        <w:numPr>
          <w:ilvl w:val="0"/>
          <w:numId w:val="3"/>
        </w:numPr>
        <w:suppressAutoHyphens w:val="0"/>
        <w:autoSpaceDN/>
        <w:spacing w:line="360" w:lineRule="auto"/>
        <w:ind w:left="0" w:firstLine="709"/>
        <w:jc w:val="both"/>
        <w:textAlignment w:val="auto"/>
        <w:rPr>
          <w:rFonts w:eastAsia="Times New Roman" w:cs="Times New Roman"/>
          <w:kern w:val="0"/>
          <w:lang w:eastAsia="el-GR" w:bidi="ar-SA"/>
        </w:rPr>
      </w:pPr>
      <w:r w:rsidRPr="00E51394">
        <w:rPr>
          <w:rFonts w:eastAsia="Times New Roman" w:cs="Times New Roman"/>
          <w:kern w:val="0"/>
          <w:lang w:eastAsia="el-GR" w:bidi="ar-SA"/>
        </w:rPr>
        <w:t xml:space="preserve">Το νησιωτικό σύμπλεγμα των Εχινάδων, που είναι άρρηκτα δεμένο με το </w:t>
      </w:r>
      <w:proofErr w:type="spellStart"/>
      <w:r w:rsidRPr="00E51394">
        <w:rPr>
          <w:rFonts w:eastAsia="Times New Roman" w:cs="Times New Roman"/>
          <w:kern w:val="0"/>
          <w:lang w:eastAsia="el-GR" w:bidi="ar-SA"/>
        </w:rPr>
        <w:t>εκβολικό</w:t>
      </w:r>
      <w:proofErr w:type="spellEnd"/>
      <w:r w:rsidRPr="00E51394">
        <w:rPr>
          <w:rFonts w:eastAsia="Times New Roman" w:cs="Times New Roman"/>
          <w:kern w:val="0"/>
          <w:lang w:eastAsia="el-GR" w:bidi="ar-SA"/>
        </w:rPr>
        <w:t xml:space="preserve"> σύστ</w:t>
      </w:r>
      <w:r w:rsidRPr="00E51394">
        <w:rPr>
          <w:rFonts w:eastAsia="Times New Roman" w:cs="Times New Roman"/>
          <w:kern w:val="0"/>
          <w:lang w:eastAsia="el-GR" w:bidi="ar-SA"/>
        </w:rPr>
        <w:t>η</w:t>
      </w:r>
      <w:r w:rsidRPr="00E51394">
        <w:rPr>
          <w:rFonts w:eastAsia="Times New Roman" w:cs="Times New Roman"/>
          <w:kern w:val="0"/>
          <w:lang w:eastAsia="el-GR" w:bidi="ar-SA"/>
        </w:rPr>
        <w:t>μα του Αχελώου.</w:t>
      </w:r>
    </w:p>
    <w:p w:rsidR="009A3C68" w:rsidRPr="0047086D" w:rsidRDefault="009A3C68" w:rsidP="009A3C68">
      <w:pPr>
        <w:widowControl/>
        <w:suppressAutoHyphens w:val="0"/>
        <w:autoSpaceDN/>
        <w:spacing w:line="360" w:lineRule="auto"/>
        <w:jc w:val="both"/>
        <w:textAlignment w:val="auto"/>
        <w:rPr>
          <w:rFonts w:eastAsia="Times New Roman" w:cs="Times New Roman"/>
          <w:kern w:val="0"/>
          <w:lang w:eastAsia="el-GR" w:bidi="ar-SA"/>
        </w:rPr>
      </w:pPr>
    </w:p>
    <w:p w:rsidR="009D3665" w:rsidRPr="00225676" w:rsidRDefault="00812409" w:rsidP="00651E3B">
      <w:pPr>
        <w:widowControl/>
        <w:suppressAutoHyphens w:val="0"/>
        <w:autoSpaceDN/>
        <w:spacing w:after="129" w:line="360" w:lineRule="auto"/>
        <w:ind w:left="54"/>
        <w:jc w:val="both"/>
        <w:textAlignment w:val="auto"/>
        <w:rPr>
          <w:rFonts w:eastAsia="Times New Roman" w:cs="Times New Roman"/>
          <w:b/>
          <w:color w:val="000000"/>
          <w:kern w:val="0"/>
          <w:lang w:eastAsia="el-GR" w:bidi="ar-SA"/>
        </w:rPr>
      </w:pPr>
      <w:r>
        <w:rPr>
          <w:rFonts w:eastAsia="Times New Roman" w:cs="Times New Roman"/>
          <w:b/>
          <w:color w:val="000000"/>
          <w:kern w:val="0"/>
          <w:lang w:eastAsia="el-GR" w:bidi="ar-SA"/>
        </w:rPr>
        <w:t>3.</w:t>
      </w:r>
      <w:r w:rsidR="009D3665" w:rsidRPr="00812409">
        <w:rPr>
          <w:rFonts w:eastAsia="Times New Roman" w:cs="Times New Roman"/>
          <w:b/>
          <w:color w:val="000000"/>
          <w:kern w:val="0"/>
          <w:lang w:eastAsia="el-GR" w:bidi="ar-SA"/>
        </w:rPr>
        <w:t xml:space="preserve"> </w:t>
      </w:r>
      <w:r w:rsidR="00225676">
        <w:rPr>
          <w:rFonts w:eastAsia="Times New Roman" w:cs="Times New Roman"/>
          <w:b/>
          <w:color w:val="000000"/>
          <w:kern w:val="0"/>
          <w:lang w:eastAsia="el-GR" w:bidi="ar-SA"/>
        </w:rPr>
        <w:t>Λιμνοθάλασσα και υδρόθειο</w:t>
      </w:r>
    </w:p>
    <w:p w:rsidR="0047086D" w:rsidRPr="00AA5CE8" w:rsidRDefault="0047086D" w:rsidP="00651E3B">
      <w:pPr>
        <w:widowControl/>
        <w:autoSpaceDN/>
        <w:spacing w:line="360" w:lineRule="auto"/>
        <w:ind w:left="57"/>
        <w:jc w:val="both"/>
        <w:textAlignment w:val="auto"/>
        <w:rPr>
          <w:rFonts w:eastAsia="Times New Roman" w:cs="Times New Roman"/>
          <w:color w:val="000000"/>
          <w:kern w:val="0"/>
          <w:lang w:eastAsia="el-GR" w:bidi="ar-SA"/>
        </w:rPr>
      </w:pPr>
      <w:r w:rsidRPr="00AA5CE8">
        <w:rPr>
          <w:rFonts w:eastAsia="Times New Roman" w:cs="Times New Roman"/>
          <w:color w:val="000000"/>
          <w:kern w:val="0"/>
          <w:lang w:eastAsia="el-GR" w:bidi="ar-SA"/>
        </w:rPr>
        <w:t>Το μεγαλύτερο βάθος της λιμνοθάλασσας Μεσολογγίου – Αιτωλικού συν</w:t>
      </w:r>
      <w:r w:rsidR="00225676">
        <w:rPr>
          <w:rFonts w:eastAsia="Times New Roman" w:cs="Times New Roman"/>
          <w:color w:val="000000"/>
          <w:kern w:val="0"/>
          <w:lang w:eastAsia="el-GR" w:bidi="ar-SA"/>
        </w:rPr>
        <w:t>α</w:t>
      </w:r>
      <w:r w:rsidRPr="00AA5CE8">
        <w:rPr>
          <w:rFonts w:eastAsia="Times New Roman" w:cs="Times New Roman"/>
          <w:color w:val="000000"/>
          <w:kern w:val="0"/>
          <w:lang w:eastAsia="el-GR" w:bidi="ar-SA"/>
        </w:rPr>
        <w:t>ντ</w:t>
      </w:r>
      <w:r w:rsidR="00F807BF">
        <w:rPr>
          <w:rFonts w:eastAsia="Times New Roman" w:cs="Times New Roman"/>
          <w:color w:val="000000"/>
          <w:kern w:val="0"/>
          <w:lang w:eastAsia="el-GR" w:bidi="ar-SA"/>
        </w:rPr>
        <w:t>άται</w:t>
      </w:r>
      <w:r w:rsidRPr="00AA5CE8">
        <w:rPr>
          <w:rFonts w:eastAsia="Times New Roman" w:cs="Times New Roman"/>
          <w:color w:val="000000"/>
          <w:kern w:val="0"/>
          <w:lang w:eastAsia="el-GR" w:bidi="ar-SA"/>
        </w:rPr>
        <w:t xml:space="preserve"> στ</w:t>
      </w:r>
      <w:r w:rsidR="00F807BF">
        <w:rPr>
          <w:rFonts w:eastAsia="Times New Roman" w:cs="Times New Roman"/>
          <w:color w:val="000000"/>
          <w:kern w:val="0"/>
          <w:lang w:eastAsia="el-GR" w:bidi="ar-SA"/>
        </w:rPr>
        <w:t>ο</w:t>
      </w:r>
      <w:r w:rsidRPr="00AA5CE8">
        <w:rPr>
          <w:rFonts w:eastAsia="Times New Roman" w:cs="Times New Roman"/>
          <w:color w:val="000000"/>
          <w:kern w:val="0"/>
          <w:lang w:eastAsia="el-GR" w:bidi="ar-SA"/>
        </w:rPr>
        <w:t xml:space="preserve"> </w:t>
      </w:r>
      <w:r w:rsidR="00F807BF">
        <w:rPr>
          <w:rFonts w:eastAsia="Times New Roman" w:cs="Times New Roman"/>
          <w:color w:val="000000"/>
          <w:kern w:val="0"/>
          <w:lang w:eastAsia="el-GR" w:bidi="ar-SA"/>
        </w:rPr>
        <w:t xml:space="preserve">τμήμα του Αιτωλικού, μια και σε </w:t>
      </w:r>
      <w:r w:rsidRPr="00AA5CE8">
        <w:rPr>
          <w:rFonts w:eastAsia="Times New Roman" w:cs="Times New Roman"/>
          <w:color w:val="000000"/>
          <w:kern w:val="0"/>
          <w:lang w:eastAsia="el-GR" w:bidi="ar-SA"/>
        </w:rPr>
        <w:t xml:space="preserve">αυτή παρατηρείται </w:t>
      </w:r>
      <w:r w:rsidR="00F807BF">
        <w:rPr>
          <w:rFonts w:eastAsia="Times New Roman" w:cs="Times New Roman"/>
          <w:color w:val="000000"/>
          <w:kern w:val="0"/>
          <w:lang w:eastAsia="el-GR" w:bidi="ar-SA"/>
        </w:rPr>
        <w:t>το</w:t>
      </w:r>
      <w:r w:rsidRPr="00AA5CE8">
        <w:rPr>
          <w:rFonts w:eastAsia="Times New Roman" w:cs="Times New Roman"/>
          <w:color w:val="000000"/>
          <w:kern w:val="0"/>
          <w:lang w:eastAsia="el-GR" w:bidi="ar-SA"/>
        </w:rPr>
        <w:t xml:space="preserve"> μέγιστο βάθος</w:t>
      </w:r>
      <w:r w:rsidR="00F807BF">
        <w:rPr>
          <w:rFonts w:eastAsia="Times New Roman" w:cs="Times New Roman"/>
          <w:color w:val="000000"/>
          <w:kern w:val="0"/>
          <w:lang w:eastAsia="el-GR" w:bidi="ar-SA"/>
        </w:rPr>
        <w:t>, που είναι</w:t>
      </w:r>
      <w:r w:rsidRPr="00AA5CE8">
        <w:rPr>
          <w:rFonts w:eastAsia="Times New Roman" w:cs="Times New Roman"/>
          <w:color w:val="000000"/>
          <w:kern w:val="0"/>
          <w:lang w:eastAsia="el-GR" w:bidi="ar-SA"/>
        </w:rPr>
        <w:t xml:space="preserve"> 32 μέτρ</w:t>
      </w:r>
      <w:r w:rsidR="00F807BF">
        <w:rPr>
          <w:rFonts w:eastAsia="Times New Roman" w:cs="Times New Roman"/>
          <w:color w:val="000000"/>
          <w:kern w:val="0"/>
          <w:lang w:eastAsia="el-GR" w:bidi="ar-SA"/>
        </w:rPr>
        <w:t>α</w:t>
      </w:r>
      <w:r w:rsidRPr="00AA5CE8">
        <w:rPr>
          <w:rFonts w:eastAsia="Times New Roman" w:cs="Times New Roman"/>
          <w:color w:val="000000"/>
          <w:kern w:val="0"/>
          <w:lang w:eastAsia="el-GR" w:bidi="ar-SA"/>
        </w:rPr>
        <w:t>.</w:t>
      </w:r>
    </w:p>
    <w:p w:rsidR="0047086D" w:rsidRPr="00AA5CE8" w:rsidRDefault="00F807BF" w:rsidP="00651E3B">
      <w:pPr>
        <w:widowControl/>
        <w:autoSpaceDN/>
        <w:spacing w:line="360" w:lineRule="auto"/>
        <w:ind w:left="57"/>
        <w:jc w:val="both"/>
        <w:textAlignment w:val="auto"/>
        <w:rPr>
          <w:rFonts w:eastAsia="Times New Roman" w:cs="Times New Roman"/>
          <w:color w:val="000000"/>
          <w:kern w:val="0"/>
          <w:lang w:eastAsia="el-GR" w:bidi="ar-SA"/>
        </w:rPr>
      </w:pPr>
      <w:r>
        <w:rPr>
          <w:rFonts w:eastAsia="Times New Roman" w:cs="Times New Roman"/>
          <w:color w:val="000000"/>
          <w:kern w:val="0"/>
          <w:lang w:eastAsia="el-GR" w:bidi="ar-SA"/>
        </w:rPr>
        <w:t xml:space="preserve">Όλες τις περιφερειακές κοινότητες τις έχει </w:t>
      </w:r>
      <w:r w:rsidR="0047086D" w:rsidRPr="00AA5CE8">
        <w:rPr>
          <w:rFonts w:eastAsia="Times New Roman" w:cs="Times New Roman"/>
          <w:color w:val="000000"/>
          <w:kern w:val="0"/>
          <w:lang w:eastAsia="el-GR" w:bidi="ar-SA"/>
        </w:rPr>
        <w:t>απασχολήσει κατ</w:t>
      </w:r>
      <w:r>
        <w:rPr>
          <w:rFonts w:eastAsia="Times New Roman" w:cs="Times New Roman"/>
          <w:color w:val="000000"/>
          <w:kern w:val="0"/>
          <w:lang w:eastAsia="el-GR" w:bidi="ar-SA"/>
        </w:rPr>
        <w:t>ά</w:t>
      </w:r>
      <w:r w:rsidR="0047086D" w:rsidRPr="00AA5CE8">
        <w:rPr>
          <w:rFonts w:eastAsia="Times New Roman" w:cs="Times New Roman"/>
          <w:color w:val="000000"/>
          <w:kern w:val="0"/>
          <w:lang w:eastAsia="el-GR" w:bidi="ar-SA"/>
        </w:rPr>
        <w:t xml:space="preserve"> καιρούς η έκκληση </w:t>
      </w:r>
      <w:r w:rsidRPr="00AA5CE8">
        <w:rPr>
          <w:rFonts w:eastAsia="Times New Roman" w:cs="Times New Roman"/>
          <w:color w:val="000000"/>
          <w:kern w:val="0"/>
          <w:lang w:eastAsia="el-GR" w:bidi="ar-SA"/>
        </w:rPr>
        <w:t>υδρόθειου</w:t>
      </w:r>
      <w:r w:rsidR="0047086D" w:rsidRPr="00AA5CE8">
        <w:rPr>
          <w:rFonts w:eastAsia="Times New Roman" w:cs="Times New Roman"/>
          <w:color w:val="000000"/>
          <w:kern w:val="0"/>
          <w:lang w:eastAsia="el-GR" w:bidi="ar-SA"/>
        </w:rPr>
        <w:t>.</w:t>
      </w:r>
    </w:p>
    <w:p w:rsidR="0047086D" w:rsidRPr="00AA5CE8" w:rsidRDefault="0047086D" w:rsidP="00651E3B">
      <w:pPr>
        <w:widowControl/>
        <w:autoSpaceDN/>
        <w:spacing w:after="129" w:line="360" w:lineRule="auto"/>
        <w:ind w:left="57"/>
        <w:jc w:val="both"/>
        <w:textAlignment w:val="auto"/>
        <w:rPr>
          <w:rFonts w:eastAsia="Times New Roman" w:cs="Times New Roman"/>
          <w:color w:val="000000"/>
          <w:kern w:val="0"/>
          <w:lang w:eastAsia="el-GR" w:bidi="ar-SA"/>
        </w:rPr>
      </w:pPr>
      <w:proofErr w:type="spellStart"/>
      <w:r w:rsidRPr="00AA5CE8">
        <w:rPr>
          <w:rFonts w:eastAsia="Times New Roman" w:cs="Times New Roman"/>
          <w:color w:val="000000"/>
          <w:kern w:val="0"/>
          <w:lang w:eastAsia="el-GR" w:bidi="ar-SA"/>
        </w:rPr>
        <w:t>To</w:t>
      </w:r>
      <w:proofErr w:type="spellEnd"/>
      <w:r w:rsidRPr="00AA5CE8">
        <w:rPr>
          <w:rFonts w:eastAsia="Times New Roman" w:cs="Times New Roman"/>
          <w:color w:val="000000"/>
          <w:kern w:val="0"/>
          <w:lang w:eastAsia="el-GR" w:bidi="ar-SA"/>
        </w:rPr>
        <w:t xml:space="preserve"> «υδρόθειο» ή «</w:t>
      </w:r>
      <w:proofErr w:type="spellStart"/>
      <w:r w:rsidRPr="00AA5CE8">
        <w:rPr>
          <w:rFonts w:eastAsia="Times New Roman" w:cs="Times New Roman"/>
          <w:color w:val="000000"/>
          <w:kern w:val="0"/>
          <w:lang w:eastAsia="el-GR" w:bidi="ar-SA"/>
        </w:rPr>
        <w:t>θειάνιο</w:t>
      </w:r>
      <w:proofErr w:type="spellEnd"/>
      <w:r w:rsidRPr="00AA5CE8">
        <w:rPr>
          <w:rFonts w:eastAsia="Times New Roman" w:cs="Times New Roman"/>
          <w:color w:val="000000"/>
          <w:kern w:val="0"/>
          <w:lang w:eastAsia="el-GR" w:bidi="ar-SA"/>
        </w:rPr>
        <w:t>» ή «</w:t>
      </w:r>
      <w:proofErr w:type="spellStart"/>
      <w:r w:rsidRPr="00AA5CE8">
        <w:rPr>
          <w:rFonts w:eastAsia="Times New Roman" w:cs="Times New Roman"/>
          <w:color w:val="000000"/>
          <w:kern w:val="0"/>
          <w:lang w:eastAsia="el-GR" w:bidi="ar-SA"/>
        </w:rPr>
        <w:t>υδροσουλφίδιο</w:t>
      </w:r>
      <w:proofErr w:type="spellEnd"/>
      <w:r w:rsidRPr="00AA5CE8">
        <w:rPr>
          <w:rFonts w:eastAsia="Times New Roman" w:cs="Times New Roman"/>
          <w:color w:val="000000"/>
          <w:kern w:val="0"/>
          <w:lang w:eastAsia="el-GR" w:bidi="ar-SA"/>
        </w:rPr>
        <w:t>» ή «</w:t>
      </w:r>
      <w:proofErr w:type="spellStart"/>
      <w:r w:rsidRPr="00AA5CE8">
        <w:rPr>
          <w:rFonts w:eastAsia="Times New Roman" w:cs="Times New Roman"/>
          <w:color w:val="000000"/>
          <w:kern w:val="0"/>
          <w:lang w:eastAsia="el-GR" w:bidi="ar-SA"/>
        </w:rPr>
        <w:t>σουλφίδιο</w:t>
      </w:r>
      <w:proofErr w:type="spellEnd"/>
      <w:r w:rsidRPr="00AA5CE8">
        <w:rPr>
          <w:rFonts w:eastAsia="Times New Roman" w:cs="Times New Roman"/>
          <w:color w:val="000000"/>
          <w:kern w:val="0"/>
          <w:lang w:eastAsia="el-GR" w:bidi="ar-SA"/>
        </w:rPr>
        <w:t xml:space="preserve"> του υδρογόνου» είναι η χημ</w:t>
      </w:r>
      <w:r w:rsidRPr="00AA5CE8">
        <w:rPr>
          <w:rFonts w:eastAsia="Times New Roman" w:cs="Times New Roman"/>
          <w:color w:val="000000"/>
          <w:kern w:val="0"/>
          <w:lang w:eastAsia="el-GR" w:bidi="ar-SA"/>
        </w:rPr>
        <w:t>ι</w:t>
      </w:r>
      <w:r w:rsidRPr="00AA5CE8">
        <w:rPr>
          <w:rFonts w:eastAsia="Times New Roman" w:cs="Times New Roman"/>
          <w:color w:val="000000"/>
          <w:kern w:val="0"/>
          <w:lang w:eastAsia="el-GR" w:bidi="ar-SA"/>
        </w:rPr>
        <w:t>κή ένωση του υδρογόνου και του θείου</w:t>
      </w:r>
      <w:r w:rsidR="00F807BF">
        <w:rPr>
          <w:rFonts w:eastAsia="Times New Roman" w:cs="Times New Roman"/>
          <w:color w:val="000000"/>
          <w:kern w:val="0"/>
          <w:lang w:eastAsia="el-GR" w:bidi="ar-SA"/>
        </w:rPr>
        <w:t xml:space="preserve"> </w:t>
      </w:r>
      <w:r w:rsidRPr="00AA5CE8">
        <w:rPr>
          <w:rFonts w:eastAsia="Times New Roman" w:cs="Times New Roman"/>
          <w:color w:val="000000"/>
          <w:kern w:val="0"/>
          <w:lang w:eastAsia="el-GR" w:bidi="ar-SA"/>
        </w:rPr>
        <w:t>με χημικό τύπο H</w:t>
      </w:r>
      <w:r w:rsidRPr="00F807BF">
        <w:rPr>
          <w:rFonts w:eastAsia="Times New Roman" w:cs="Times New Roman"/>
          <w:color w:val="000000"/>
          <w:kern w:val="0"/>
          <w:vertAlign w:val="subscript"/>
          <w:lang w:eastAsia="el-GR" w:bidi="ar-SA"/>
        </w:rPr>
        <w:t>2</w:t>
      </w:r>
      <w:r w:rsidRPr="00AA5CE8">
        <w:rPr>
          <w:rFonts w:eastAsia="Times New Roman" w:cs="Times New Roman"/>
          <w:color w:val="000000"/>
          <w:kern w:val="0"/>
          <w:lang w:eastAsia="el-GR" w:bidi="ar-SA"/>
        </w:rPr>
        <w:t xml:space="preserve">S. Είναι ένα άχρωμο, πολύ τοξικό και εύφλεκτο αέριο με τη χαρακτηριστική οσμή των κλούβιων αυγών. Είναι συχνά το αποτέλεσμα της αναερόβιας </w:t>
      </w:r>
      <w:proofErr w:type="spellStart"/>
      <w:r w:rsidRPr="00AA5CE8">
        <w:rPr>
          <w:rFonts w:eastAsia="Times New Roman" w:cs="Times New Roman"/>
          <w:color w:val="000000"/>
          <w:kern w:val="0"/>
          <w:lang w:eastAsia="el-GR" w:bidi="ar-SA"/>
        </w:rPr>
        <w:t>βακτηριδιακής</w:t>
      </w:r>
      <w:proofErr w:type="spellEnd"/>
      <w:r w:rsidRPr="00AA5CE8">
        <w:rPr>
          <w:rFonts w:eastAsia="Times New Roman" w:cs="Times New Roman"/>
          <w:color w:val="000000"/>
          <w:kern w:val="0"/>
          <w:lang w:eastAsia="el-GR" w:bidi="ar-SA"/>
        </w:rPr>
        <w:t xml:space="preserve"> αποικοδόμησης οργανικών ουσιών που περιέχουν θείο, σε έλη και απ</w:t>
      </w:r>
      <w:r w:rsidRPr="00AA5CE8">
        <w:rPr>
          <w:rFonts w:eastAsia="Times New Roman" w:cs="Times New Roman"/>
          <w:color w:val="000000"/>
          <w:kern w:val="0"/>
          <w:lang w:eastAsia="el-GR" w:bidi="ar-SA"/>
        </w:rPr>
        <w:t>ο</w:t>
      </w:r>
      <w:r w:rsidRPr="00AA5CE8">
        <w:rPr>
          <w:rFonts w:eastAsia="Times New Roman" w:cs="Times New Roman"/>
          <w:color w:val="000000"/>
          <w:kern w:val="0"/>
          <w:lang w:eastAsia="el-GR" w:bidi="ar-SA"/>
        </w:rPr>
        <w:t>χετεύσεις. Επίσης βρίσκεται στα ηφαιστειακά αέρια</w:t>
      </w:r>
      <w:r w:rsidR="00F807BF">
        <w:rPr>
          <w:rFonts w:eastAsia="Times New Roman" w:cs="Times New Roman"/>
          <w:color w:val="000000"/>
          <w:kern w:val="0"/>
          <w:lang w:eastAsia="el-GR" w:bidi="ar-SA"/>
        </w:rPr>
        <w:t>,</w:t>
      </w:r>
      <w:r w:rsidRPr="00AA5CE8">
        <w:rPr>
          <w:rFonts w:eastAsia="Times New Roman" w:cs="Times New Roman"/>
          <w:color w:val="000000"/>
          <w:kern w:val="0"/>
          <w:lang w:eastAsia="el-GR" w:bidi="ar-SA"/>
        </w:rPr>
        <w:t xml:space="preserve"> στο φυσικό αέριο και στο νερό κάποιων πηγαδιών. Το ανθρώπινο σώμα επίσης παράγει μικρές ποσότητες </w:t>
      </w:r>
      <w:r w:rsidR="00F807BF" w:rsidRPr="00AA5CE8">
        <w:rPr>
          <w:rFonts w:eastAsia="Times New Roman" w:cs="Times New Roman"/>
          <w:color w:val="000000"/>
          <w:kern w:val="0"/>
          <w:lang w:eastAsia="el-GR" w:bidi="ar-SA"/>
        </w:rPr>
        <w:t>υδρόθειου</w:t>
      </w:r>
      <w:r w:rsidRPr="00AA5CE8">
        <w:rPr>
          <w:rFonts w:eastAsia="Times New Roman" w:cs="Times New Roman"/>
          <w:color w:val="000000"/>
          <w:kern w:val="0"/>
          <w:lang w:eastAsia="el-GR" w:bidi="ar-SA"/>
        </w:rPr>
        <w:t xml:space="preserve"> και το χρησιμοποιεί ως ένα χημικό μήνυμα.</w:t>
      </w:r>
    </w:p>
    <w:p w:rsidR="0047086D" w:rsidRPr="00AA5CE8" w:rsidRDefault="00E231A6" w:rsidP="00651E3B">
      <w:pPr>
        <w:widowControl/>
        <w:autoSpaceDN/>
        <w:spacing w:after="129" w:line="360" w:lineRule="auto"/>
        <w:ind w:left="54"/>
        <w:jc w:val="both"/>
        <w:textAlignment w:val="auto"/>
        <w:rPr>
          <w:rFonts w:eastAsia="Times New Roman" w:cs="Times New Roman"/>
          <w:color w:val="000000"/>
          <w:kern w:val="0"/>
          <w:lang w:eastAsia="el-GR" w:bidi="ar-SA"/>
        </w:rPr>
      </w:pPr>
      <w:r>
        <w:rPr>
          <w:rFonts w:eastAsia="Times New Roman" w:cs="Times New Roman"/>
          <w:color w:val="000000"/>
          <w:kern w:val="0"/>
          <w:lang w:eastAsia="el-GR" w:bidi="ar-SA"/>
        </w:rPr>
        <w:lastRenderedPageBreak/>
        <w:t xml:space="preserve">Η </w:t>
      </w:r>
      <w:r w:rsidR="0047086D" w:rsidRPr="00AA5CE8">
        <w:rPr>
          <w:rFonts w:eastAsia="Times New Roman" w:cs="Times New Roman"/>
          <w:color w:val="000000"/>
          <w:kern w:val="0"/>
          <w:lang w:eastAsia="el-GR" w:bidi="ar-SA"/>
        </w:rPr>
        <w:t>λιμνοθάλασσα του Αιτωλικού δεν έχει τη δυνατότητα να ανανεώνει τα νερά</w:t>
      </w:r>
      <w:r w:rsidR="00FF4176">
        <w:rPr>
          <w:rFonts w:eastAsia="Times New Roman" w:cs="Times New Roman"/>
          <w:color w:val="000000"/>
          <w:kern w:val="0"/>
          <w:lang w:eastAsia="el-GR" w:bidi="ar-SA"/>
        </w:rPr>
        <w:t xml:space="preserve"> της λόγω γεωλογικής </w:t>
      </w:r>
      <w:r w:rsidR="00FF4176" w:rsidRPr="00AA5CE8">
        <w:rPr>
          <w:rFonts w:eastAsia="Times New Roman" w:cs="Times New Roman"/>
          <w:color w:val="000000"/>
          <w:kern w:val="0"/>
          <w:lang w:eastAsia="el-GR" w:bidi="ar-SA"/>
        </w:rPr>
        <w:t>κατασκευής</w:t>
      </w:r>
      <w:r w:rsidR="0047086D" w:rsidRPr="00AA5CE8">
        <w:rPr>
          <w:rFonts w:eastAsia="Times New Roman" w:cs="Times New Roman"/>
          <w:color w:val="000000"/>
          <w:kern w:val="0"/>
          <w:lang w:eastAsia="el-GR" w:bidi="ar-SA"/>
        </w:rPr>
        <w:t xml:space="preserve">. </w:t>
      </w:r>
      <w:r w:rsidR="00FF4176">
        <w:rPr>
          <w:rFonts w:eastAsia="Times New Roman" w:cs="Times New Roman"/>
          <w:color w:val="000000"/>
          <w:kern w:val="0"/>
          <w:lang w:eastAsia="el-GR" w:bidi="ar-SA"/>
        </w:rPr>
        <w:t xml:space="preserve">Αυτό έχει </w:t>
      </w:r>
      <w:r w:rsidR="0047086D" w:rsidRPr="00AA5CE8">
        <w:rPr>
          <w:rFonts w:eastAsia="Times New Roman" w:cs="Times New Roman"/>
          <w:color w:val="000000"/>
          <w:kern w:val="0"/>
          <w:lang w:eastAsia="el-GR" w:bidi="ar-SA"/>
        </w:rPr>
        <w:t xml:space="preserve">ως αποτέλεσμα την ύπαρξη </w:t>
      </w:r>
      <w:r w:rsidR="00FF4176" w:rsidRPr="00AA5CE8">
        <w:rPr>
          <w:rFonts w:eastAsia="Times New Roman" w:cs="Times New Roman"/>
          <w:color w:val="000000"/>
          <w:kern w:val="0"/>
          <w:lang w:eastAsia="el-GR" w:bidi="ar-SA"/>
        </w:rPr>
        <w:t>υδρόθειου</w:t>
      </w:r>
      <w:r w:rsidR="0047086D" w:rsidRPr="00AA5CE8">
        <w:rPr>
          <w:rFonts w:eastAsia="Times New Roman" w:cs="Times New Roman"/>
          <w:color w:val="000000"/>
          <w:kern w:val="0"/>
          <w:lang w:eastAsia="el-GR" w:bidi="ar-SA"/>
        </w:rPr>
        <w:t>.</w:t>
      </w:r>
      <w:r w:rsidR="00FF4176">
        <w:rPr>
          <w:rFonts w:eastAsia="Times New Roman" w:cs="Times New Roman"/>
          <w:color w:val="000000"/>
          <w:kern w:val="0"/>
          <w:lang w:eastAsia="el-GR" w:bidi="ar-SA"/>
        </w:rPr>
        <w:t xml:space="preserve"> Πριν από κάποιες δεκαετίες υπήρξ</w:t>
      </w:r>
      <w:r w:rsidR="0047086D" w:rsidRPr="00AA5CE8">
        <w:rPr>
          <w:rFonts w:eastAsia="Times New Roman" w:cs="Times New Roman"/>
          <w:color w:val="000000"/>
          <w:kern w:val="0"/>
          <w:lang w:eastAsia="el-GR" w:bidi="ar-SA"/>
        </w:rPr>
        <w:t xml:space="preserve">ε σχέδιο η λιμνοθάλασσα του Αιτωλικού να μετατραπεί σε γλυκιά λίμνη για να τροφοδοτεί το κάμπο που θα προέκυπτε </w:t>
      </w:r>
      <w:r w:rsidR="00FF4176" w:rsidRPr="00AA5CE8">
        <w:rPr>
          <w:rFonts w:eastAsia="Times New Roman" w:cs="Times New Roman"/>
          <w:color w:val="000000"/>
          <w:kern w:val="0"/>
          <w:lang w:eastAsia="el-GR" w:bidi="ar-SA"/>
        </w:rPr>
        <w:t>από</w:t>
      </w:r>
      <w:r w:rsidR="0047086D" w:rsidRPr="00AA5CE8">
        <w:rPr>
          <w:rFonts w:eastAsia="Times New Roman" w:cs="Times New Roman"/>
          <w:color w:val="000000"/>
          <w:kern w:val="0"/>
          <w:lang w:eastAsia="el-GR" w:bidi="ar-SA"/>
        </w:rPr>
        <w:t xml:space="preserve"> </w:t>
      </w:r>
      <w:r w:rsidR="00FF4176">
        <w:rPr>
          <w:rFonts w:eastAsia="Times New Roman" w:cs="Times New Roman"/>
          <w:color w:val="000000"/>
          <w:kern w:val="0"/>
          <w:lang w:eastAsia="el-GR" w:bidi="ar-SA"/>
        </w:rPr>
        <w:t xml:space="preserve">την </w:t>
      </w:r>
      <w:r w:rsidR="00FF4176" w:rsidRPr="00AA5CE8">
        <w:rPr>
          <w:rFonts w:eastAsia="Times New Roman" w:cs="Times New Roman"/>
          <w:color w:val="000000"/>
          <w:kern w:val="0"/>
          <w:lang w:eastAsia="el-GR" w:bidi="ar-SA"/>
        </w:rPr>
        <w:t>αποξήρανση</w:t>
      </w:r>
      <w:r w:rsidR="0047086D" w:rsidRPr="00AA5CE8">
        <w:rPr>
          <w:rFonts w:eastAsia="Times New Roman" w:cs="Times New Roman"/>
          <w:color w:val="000000"/>
          <w:kern w:val="0"/>
          <w:lang w:eastAsia="el-GR" w:bidi="ar-SA"/>
        </w:rPr>
        <w:t xml:space="preserve"> της λιμνοθάλασσας του Μεσολογγίου. Μάλιστα για την υλοποίηση του έργου αυτού κατασκευάστηκε μια σήραγγα </w:t>
      </w:r>
      <w:r w:rsidR="00FF4176">
        <w:rPr>
          <w:rFonts w:eastAsia="Times New Roman" w:cs="Times New Roman"/>
          <w:color w:val="000000"/>
          <w:kern w:val="0"/>
          <w:lang w:eastAsia="el-GR" w:bidi="ar-SA"/>
        </w:rPr>
        <w:t xml:space="preserve">που θα μετέφερε γλυκό νερό στη λιμνοθάλασσα Αιτωλικού </w:t>
      </w:r>
      <w:r w:rsidR="00FF4176" w:rsidRPr="00AA5CE8">
        <w:rPr>
          <w:rFonts w:eastAsia="Times New Roman" w:cs="Times New Roman"/>
          <w:color w:val="000000"/>
          <w:kern w:val="0"/>
          <w:lang w:eastAsia="el-GR" w:bidi="ar-SA"/>
        </w:rPr>
        <w:t>από</w:t>
      </w:r>
      <w:r w:rsidR="0047086D" w:rsidRPr="00AA5CE8">
        <w:rPr>
          <w:rFonts w:eastAsia="Times New Roman" w:cs="Times New Roman"/>
          <w:color w:val="000000"/>
          <w:kern w:val="0"/>
          <w:lang w:eastAsia="el-GR" w:bidi="ar-SA"/>
        </w:rPr>
        <w:t xml:space="preserve"> τη Λυσιμαχία. Όταν έπεσαν τα νερά αυτά </w:t>
      </w:r>
      <w:r w:rsidR="00FF4176">
        <w:rPr>
          <w:rFonts w:eastAsia="Times New Roman" w:cs="Times New Roman"/>
          <w:color w:val="000000"/>
          <w:kern w:val="0"/>
          <w:lang w:eastAsia="el-GR" w:bidi="ar-SA"/>
        </w:rPr>
        <w:t>σ</w:t>
      </w:r>
      <w:r w:rsidR="0047086D" w:rsidRPr="00AA5CE8">
        <w:rPr>
          <w:rFonts w:eastAsia="Times New Roman" w:cs="Times New Roman"/>
          <w:color w:val="000000"/>
          <w:kern w:val="0"/>
          <w:lang w:eastAsia="el-GR" w:bidi="ar-SA"/>
        </w:rPr>
        <w:t xml:space="preserve">ταδιακά αναπτύχθηκε το πρόβλημα του ευτροφισμού. </w:t>
      </w:r>
      <w:r w:rsidR="00FF4176">
        <w:rPr>
          <w:rFonts w:eastAsia="Times New Roman" w:cs="Times New Roman"/>
          <w:color w:val="000000"/>
          <w:kern w:val="0"/>
          <w:lang w:eastAsia="el-GR" w:bidi="ar-SA"/>
        </w:rPr>
        <w:t>Το γλυκό νερό έχει μικρότερη πυκνότητα από το αλμυρό. Έτσι τα γλυκά νερά</w:t>
      </w:r>
      <w:r w:rsidR="0047086D" w:rsidRPr="00AA5CE8">
        <w:rPr>
          <w:rFonts w:eastAsia="Times New Roman" w:cs="Times New Roman"/>
          <w:color w:val="000000"/>
          <w:kern w:val="0"/>
          <w:lang w:eastAsia="el-GR" w:bidi="ar-SA"/>
        </w:rPr>
        <w:t xml:space="preserve"> </w:t>
      </w:r>
      <w:r w:rsidR="00FF4176">
        <w:rPr>
          <w:rFonts w:eastAsia="Times New Roman" w:cs="Times New Roman"/>
          <w:color w:val="000000"/>
          <w:kern w:val="0"/>
          <w:lang w:eastAsia="el-GR" w:bidi="ar-SA"/>
        </w:rPr>
        <w:t xml:space="preserve">της </w:t>
      </w:r>
      <w:proofErr w:type="spellStart"/>
      <w:r w:rsidR="00FF4176">
        <w:rPr>
          <w:rFonts w:eastAsia="Times New Roman" w:cs="Times New Roman"/>
          <w:color w:val="000000"/>
          <w:kern w:val="0"/>
          <w:lang w:eastAsia="el-GR" w:bidi="ar-SA"/>
        </w:rPr>
        <w:t>Λυσιμαχίας</w:t>
      </w:r>
      <w:proofErr w:type="spellEnd"/>
      <w:r w:rsidR="00FF4176">
        <w:rPr>
          <w:rFonts w:eastAsia="Times New Roman" w:cs="Times New Roman"/>
          <w:color w:val="000000"/>
          <w:kern w:val="0"/>
          <w:lang w:eastAsia="el-GR" w:bidi="ar-SA"/>
        </w:rPr>
        <w:t xml:space="preserve"> </w:t>
      </w:r>
      <w:r w:rsidR="0047086D" w:rsidRPr="00AA5CE8">
        <w:rPr>
          <w:rFonts w:eastAsia="Times New Roman" w:cs="Times New Roman"/>
          <w:color w:val="000000"/>
          <w:kern w:val="0"/>
          <w:lang w:eastAsia="el-GR" w:bidi="ar-SA"/>
        </w:rPr>
        <w:t xml:space="preserve">δημιούργησαν ένα στρώμα </w:t>
      </w:r>
      <w:r w:rsidR="00FF4176">
        <w:rPr>
          <w:rFonts w:eastAsia="Times New Roman" w:cs="Times New Roman"/>
          <w:color w:val="000000"/>
          <w:kern w:val="0"/>
          <w:lang w:eastAsia="el-GR" w:bidi="ar-SA"/>
        </w:rPr>
        <w:t xml:space="preserve">πάνω από τα αλμυρά και τα </w:t>
      </w:r>
      <w:r w:rsidR="00FF4176" w:rsidRPr="00AA5CE8">
        <w:rPr>
          <w:rFonts w:eastAsia="Times New Roman" w:cs="Times New Roman"/>
          <w:color w:val="000000"/>
          <w:kern w:val="0"/>
          <w:lang w:eastAsia="el-GR" w:bidi="ar-SA"/>
        </w:rPr>
        <w:t>καταπλ</w:t>
      </w:r>
      <w:r w:rsidR="00FF4176">
        <w:rPr>
          <w:rFonts w:eastAsia="Times New Roman" w:cs="Times New Roman"/>
          <w:color w:val="000000"/>
          <w:kern w:val="0"/>
          <w:lang w:eastAsia="el-GR" w:bidi="ar-SA"/>
        </w:rPr>
        <w:t xml:space="preserve">άκωσαν. Το </w:t>
      </w:r>
      <w:r w:rsidR="0047086D" w:rsidRPr="00AA5CE8">
        <w:rPr>
          <w:rFonts w:eastAsia="Times New Roman" w:cs="Times New Roman"/>
          <w:color w:val="000000"/>
          <w:kern w:val="0"/>
          <w:lang w:eastAsia="el-GR" w:bidi="ar-SA"/>
        </w:rPr>
        <w:t xml:space="preserve">οξυγόνο </w:t>
      </w:r>
      <w:r w:rsidR="00FF4176">
        <w:rPr>
          <w:rFonts w:eastAsia="Times New Roman" w:cs="Times New Roman"/>
          <w:color w:val="000000"/>
          <w:kern w:val="0"/>
          <w:lang w:eastAsia="el-GR" w:bidi="ar-SA"/>
        </w:rPr>
        <w:t xml:space="preserve">δεν μπορούσε να φθάσει στα κάτω αλμυρά νερά. Η αποικοδόμηση της οργανικής ύλης των αλμυρών νερών </w:t>
      </w:r>
      <w:r w:rsidR="00C27C3C">
        <w:rPr>
          <w:rFonts w:eastAsia="Times New Roman" w:cs="Times New Roman"/>
          <w:color w:val="000000"/>
          <w:kern w:val="0"/>
          <w:lang w:eastAsia="el-GR" w:bidi="ar-SA"/>
        </w:rPr>
        <w:t>ήταν πια αναερόβια, και έτσι αντί</w:t>
      </w:r>
      <w:r w:rsidR="0047086D" w:rsidRPr="00AA5CE8">
        <w:rPr>
          <w:rFonts w:eastAsia="Times New Roman" w:cs="Times New Roman"/>
          <w:color w:val="000000"/>
          <w:kern w:val="0"/>
          <w:lang w:eastAsia="el-GR" w:bidi="ar-SA"/>
        </w:rPr>
        <w:t xml:space="preserve"> να παράγει διοξείδιο του άνθρακα </w:t>
      </w:r>
      <w:r w:rsidR="00C27C3C" w:rsidRPr="00AA5CE8">
        <w:rPr>
          <w:rFonts w:eastAsia="Times New Roman" w:cs="Times New Roman"/>
          <w:color w:val="000000"/>
          <w:kern w:val="0"/>
          <w:lang w:eastAsia="el-GR" w:bidi="ar-SA"/>
        </w:rPr>
        <w:t>παρ</w:t>
      </w:r>
      <w:r w:rsidR="00C27C3C">
        <w:rPr>
          <w:rFonts w:eastAsia="Times New Roman" w:cs="Times New Roman"/>
          <w:color w:val="000000"/>
          <w:kern w:val="0"/>
          <w:lang w:eastAsia="el-GR" w:bidi="ar-SA"/>
        </w:rPr>
        <w:t>ή</w:t>
      </w:r>
      <w:r w:rsidR="00C27C3C" w:rsidRPr="00AA5CE8">
        <w:rPr>
          <w:rFonts w:eastAsia="Times New Roman" w:cs="Times New Roman"/>
          <w:color w:val="000000"/>
          <w:kern w:val="0"/>
          <w:lang w:eastAsia="el-GR" w:bidi="ar-SA"/>
        </w:rPr>
        <w:t>γα</w:t>
      </w:r>
      <w:r w:rsidR="00C27C3C">
        <w:rPr>
          <w:rFonts w:eastAsia="Times New Roman" w:cs="Times New Roman"/>
          <w:color w:val="000000"/>
          <w:kern w:val="0"/>
          <w:lang w:eastAsia="el-GR" w:bidi="ar-SA"/>
        </w:rPr>
        <w:t>γε</w:t>
      </w:r>
      <w:r w:rsidR="0047086D" w:rsidRPr="00AA5CE8">
        <w:rPr>
          <w:rFonts w:eastAsia="Times New Roman" w:cs="Times New Roman"/>
          <w:color w:val="000000"/>
          <w:kern w:val="0"/>
          <w:lang w:eastAsia="el-GR" w:bidi="ar-SA"/>
        </w:rPr>
        <w:t xml:space="preserve"> υδρόθειο.</w:t>
      </w:r>
      <w:r w:rsidR="003211C2">
        <w:rPr>
          <w:rFonts w:eastAsia="Times New Roman" w:cs="Times New Roman"/>
          <w:color w:val="000000"/>
          <w:kern w:val="0"/>
          <w:lang w:eastAsia="el-GR" w:bidi="ar-SA"/>
        </w:rPr>
        <w:t xml:space="preserve"> Το υδρόθειο ως αέριο κατευθύνεται προς τα πάνω και σε μεγάλες ποσότητες μπορεί και να εκλυθεί στην ατμόσφαιρα.</w:t>
      </w:r>
    </w:p>
    <w:p w:rsidR="0047086D" w:rsidRPr="00AA5CE8" w:rsidRDefault="006F4D5C" w:rsidP="00651E3B">
      <w:pPr>
        <w:widowControl/>
        <w:autoSpaceDN/>
        <w:spacing w:after="129" w:line="360" w:lineRule="auto"/>
        <w:ind w:left="54"/>
        <w:jc w:val="both"/>
        <w:textAlignment w:val="auto"/>
        <w:rPr>
          <w:rFonts w:eastAsia="Times New Roman" w:cs="Times New Roman"/>
          <w:color w:val="000000"/>
          <w:kern w:val="0"/>
          <w:lang w:eastAsia="el-GR" w:bidi="ar-SA"/>
        </w:rPr>
      </w:pPr>
      <w:r>
        <w:rPr>
          <w:noProof/>
          <w:lang w:eastAsia="el-GR" w:bidi="ar-SA"/>
        </w:rPr>
        <w:drawing>
          <wp:anchor distT="0" distB="0" distL="114300" distR="114300" simplePos="0" relativeHeight="251652608" behindDoc="0" locked="0" layoutInCell="1" allowOverlap="1">
            <wp:simplePos x="0" y="0"/>
            <wp:positionH relativeFrom="column">
              <wp:posOffset>2611120</wp:posOffset>
            </wp:positionH>
            <wp:positionV relativeFrom="paragraph">
              <wp:posOffset>335915</wp:posOffset>
            </wp:positionV>
            <wp:extent cx="2626360" cy="1741170"/>
            <wp:effectExtent l="19050" t="0" r="2540" b="0"/>
            <wp:wrapSquare wrapText="bothSides"/>
            <wp:docPr id="27" name="Εικόνα 5" descr="http://t1.gstatic.com/images?q=tbn:ANd9GcQDtKls1T1kU2Zqq2916fISoX9fyaVJyKOVq5k2N05-iVZQKh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1.gstatic.com/images?q=tbn:ANd9GcQDtKls1T1kU2Zqq2916fISoX9fyaVJyKOVq5k2N05-iVZQKhvr"/>
                    <pic:cNvPicPr>
                      <a:picLocks noChangeAspect="1" noChangeArrowheads="1"/>
                    </pic:cNvPicPr>
                  </pic:nvPicPr>
                  <pic:blipFill>
                    <a:blip r:embed="rId11" r:link="rId12" cstate="print"/>
                    <a:srcRect/>
                    <a:stretch>
                      <a:fillRect/>
                    </a:stretch>
                  </pic:blipFill>
                  <pic:spPr bwMode="auto">
                    <a:xfrm>
                      <a:off x="0" y="0"/>
                      <a:ext cx="2626360" cy="1741170"/>
                    </a:xfrm>
                    <a:prstGeom prst="rect">
                      <a:avLst/>
                    </a:prstGeom>
                    <a:noFill/>
                    <a:ln w="9525">
                      <a:noFill/>
                      <a:miter lim="800000"/>
                      <a:headEnd/>
                      <a:tailEnd/>
                    </a:ln>
                  </pic:spPr>
                </pic:pic>
              </a:graphicData>
            </a:graphic>
          </wp:anchor>
        </w:drawing>
      </w:r>
      <w:r w:rsidR="003211C2">
        <w:rPr>
          <w:rFonts w:eastAsia="Times New Roman" w:cs="Times New Roman"/>
          <w:color w:val="000000"/>
          <w:kern w:val="0"/>
          <w:lang w:eastAsia="el-GR" w:bidi="ar-SA"/>
        </w:rPr>
        <w:t xml:space="preserve">Ίσως η χειρότερη κρίση ήταν αυτή του </w:t>
      </w:r>
      <w:r w:rsidR="0047086D" w:rsidRPr="00AA5CE8">
        <w:rPr>
          <w:rFonts w:eastAsia="Times New Roman" w:cs="Times New Roman"/>
          <w:color w:val="000000"/>
          <w:kern w:val="0"/>
          <w:lang w:eastAsia="el-GR" w:bidi="ar-SA"/>
        </w:rPr>
        <w:t>1998</w:t>
      </w:r>
      <w:r w:rsidR="003211C2">
        <w:rPr>
          <w:rFonts w:eastAsia="Times New Roman" w:cs="Times New Roman"/>
          <w:color w:val="000000"/>
          <w:kern w:val="0"/>
          <w:lang w:eastAsia="el-GR" w:bidi="ar-SA"/>
        </w:rPr>
        <w:t xml:space="preserve">. Τότε </w:t>
      </w:r>
      <w:r w:rsidR="0047086D" w:rsidRPr="00AA5CE8">
        <w:rPr>
          <w:rFonts w:eastAsia="Times New Roman" w:cs="Times New Roman"/>
          <w:color w:val="000000"/>
          <w:kern w:val="0"/>
          <w:lang w:eastAsia="el-GR" w:bidi="ar-SA"/>
        </w:rPr>
        <w:t xml:space="preserve">οι εκπομπές </w:t>
      </w:r>
      <w:r w:rsidR="003211C2" w:rsidRPr="00AA5CE8">
        <w:rPr>
          <w:rFonts w:eastAsia="Times New Roman" w:cs="Times New Roman"/>
          <w:color w:val="000000"/>
          <w:kern w:val="0"/>
          <w:lang w:eastAsia="el-GR" w:bidi="ar-SA"/>
        </w:rPr>
        <w:t>υδρόθειου</w:t>
      </w:r>
      <w:r w:rsidR="0047086D" w:rsidRPr="00AA5CE8">
        <w:rPr>
          <w:rFonts w:eastAsia="Times New Roman" w:cs="Times New Roman"/>
          <w:color w:val="000000"/>
          <w:kern w:val="0"/>
          <w:lang w:eastAsia="el-GR" w:bidi="ar-SA"/>
        </w:rPr>
        <w:t xml:space="preserve"> ήταν τόσο μεγάλες που διοχετε</w:t>
      </w:r>
      <w:r w:rsidR="003211C2">
        <w:rPr>
          <w:rFonts w:eastAsia="Times New Roman" w:cs="Times New Roman"/>
          <w:color w:val="000000"/>
          <w:kern w:val="0"/>
          <w:lang w:eastAsia="el-GR" w:bidi="ar-SA"/>
        </w:rPr>
        <w:t>ύ</w:t>
      </w:r>
      <w:r w:rsidR="0047086D" w:rsidRPr="00AA5CE8">
        <w:rPr>
          <w:rFonts w:eastAsia="Times New Roman" w:cs="Times New Roman"/>
          <w:color w:val="000000"/>
          <w:kern w:val="0"/>
          <w:lang w:eastAsia="el-GR" w:bidi="ar-SA"/>
        </w:rPr>
        <w:t>τ</w:t>
      </w:r>
      <w:r w:rsidR="003211C2">
        <w:rPr>
          <w:rFonts w:eastAsia="Times New Roman" w:cs="Times New Roman"/>
          <w:color w:val="000000"/>
          <w:kern w:val="0"/>
          <w:lang w:eastAsia="el-GR" w:bidi="ar-SA"/>
        </w:rPr>
        <w:t>ηκε</w:t>
      </w:r>
      <w:r w:rsidR="0047086D" w:rsidRPr="00AA5CE8">
        <w:rPr>
          <w:rFonts w:eastAsia="Times New Roman" w:cs="Times New Roman"/>
          <w:color w:val="000000"/>
          <w:kern w:val="0"/>
          <w:lang w:eastAsia="el-GR" w:bidi="ar-SA"/>
        </w:rPr>
        <w:t xml:space="preserve"> στην επιφάνεια. Η κατάσταση ήταν αποπνικτική. </w:t>
      </w:r>
      <w:r w:rsidR="00491C56">
        <w:rPr>
          <w:rFonts w:eastAsia="Times New Roman" w:cs="Times New Roman"/>
          <w:color w:val="000000"/>
          <w:kern w:val="0"/>
          <w:lang w:eastAsia="el-GR" w:bidi="ar-SA"/>
        </w:rPr>
        <w:t xml:space="preserve">Μεγάλος αριθμός ψαριών πέθανε από ασφυξία. </w:t>
      </w:r>
      <w:r w:rsidR="003211C2">
        <w:rPr>
          <w:rFonts w:eastAsia="Times New Roman" w:cs="Times New Roman"/>
          <w:color w:val="000000"/>
          <w:kern w:val="0"/>
          <w:lang w:eastAsia="el-GR" w:bidi="ar-SA"/>
        </w:rPr>
        <w:t>Η αντιμετώπισή της έπρεπε να είναι δραστική, άμεση και μακροπρόθεσμη. Λ</w:t>
      </w:r>
      <w:r w:rsidR="0047086D" w:rsidRPr="00AA5CE8">
        <w:rPr>
          <w:rFonts w:eastAsia="Times New Roman" w:cs="Times New Roman"/>
          <w:color w:val="000000"/>
          <w:kern w:val="0"/>
          <w:lang w:eastAsia="el-GR" w:bidi="ar-SA"/>
        </w:rPr>
        <w:t>ήφθηκαν δύο κυρίως μέτρα. Προχώρησαν σε διάνοιξη μιας πρόσθετης καμάρας στα δυτικά και στ</w:t>
      </w:r>
      <w:r w:rsidR="007E6DDA">
        <w:rPr>
          <w:rFonts w:eastAsia="Times New Roman" w:cs="Times New Roman"/>
          <w:color w:val="000000"/>
          <w:kern w:val="0"/>
          <w:lang w:eastAsia="el-GR" w:bidi="ar-SA"/>
        </w:rPr>
        <w:t xml:space="preserve">α </w:t>
      </w:r>
      <w:r w:rsidR="0047086D" w:rsidRPr="00AA5CE8">
        <w:rPr>
          <w:rFonts w:eastAsia="Times New Roman" w:cs="Times New Roman"/>
          <w:color w:val="000000"/>
          <w:kern w:val="0"/>
          <w:lang w:eastAsia="el-GR" w:bidi="ar-SA"/>
        </w:rPr>
        <w:t xml:space="preserve">ανατολικά γεφύρια </w:t>
      </w:r>
      <w:r w:rsidR="007E6DDA">
        <w:rPr>
          <w:rFonts w:eastAsia="Times New Roman" w:cs="Times New Roman"/>
          <w:color w:val="000000"/>
          <w:kern w:val="0"/>
          <w:lang w:eastAsia="el-GR" w:bidi="ar-SA"/>
        </w:rPr>
        <w:t>Αιτωλικού ώστε αλμυρό νερό από το τμήμα του Μεσολογγίου να μ</w:t>
      </w:r>
      <w:r w:rsidR="0047086D" w:rsidRPr="00AA5CE8">
        <w:rPr>
          <w:rFonts w:eastAsia="Times New Roman" w:cs="Times New Roman"/>
          <w:color w:val="000000"/>
          <w:kern w:val="0"/>
          <w:lang w:eastAsia="el-GR" w:bidi="ar-SA"/>
        </w:rPr>
        <w:t>π</w:t>
      </w:r>
      <w:r w:rsidR="007E6DDA">
        <w:rPr>
          <w:rFonts w:eastAsia="Times New Roman" w:cs="Times New Roman"/>
          <w:color w:val="000000"/>
          <w:kern w:val="0"/>
          <w:lang w:eastAsia="el-GR" w:bidi="ar-SA"/>
        </w:rPr>
        <w:t>αίνει στο τμήμα Αιτωλικού και</w:t>
      </w:r>
      <w:r w:rsidR="0047086D" w:rsidRPr="00AA5CE8">
        <w:rPr>
          <w:rFonts w:eastAsia="Times New Roman" w:cs="Times New Roman"/>
          <w:color w:val="000000"/>
          <w:kern w:val="0"/>
          <w:lang w:eastAsia="el-GR" w:bidi="ar-SA"/>
        </w:rPr>
        <w:t xml:space="preserve"> αφαιρέθηκε ένα τμήμα </w:t>
      </w:r>
      <w:r w:rsidR="007E6DDA">
        <w:rPr>
          <w:rFonts w:eastAsia="Times New Roman" w:cs="Times New Roman"/>
          <w:color w:val="000000"/>
          <w:kern w:val="0"/>
          <w:lang w:eastAsia="el-GR" w:bidi="ar-SA"/>
        </w:rPr>
        <w:t xml:space="preserve">του </w:t>
      </w:r>
      <w:r w:rsidR="0047086D" w:rsidRPr="00AA5CE8">
        <w:rPr>
          <w:rFonts w:eastAsia="Times New Roman" w:cs="Times New Roman"/>
          <w:color w:val="000000"/>
          <w:kern w:val="0"/>
          <w:lang w:eastAsia="el-GR" w:bidi="ar-SA"/>
        </w:rPr>
        <w:t xml:space="preserve">αναχώματος </w:t>
      </w:r>
      <w:r w:rsidR="007E6DDA" w:rsidRPr="00AA5CE8">
        <w:rPr>
          <w:rFonts w:eastAsia="Times New Roman" w:cs="Times New Roman"/>
          <w:color w:val="000000"/>
          <w:kern w:val="0"/>
          <w:lang w:eastAsia="el-GR" w:bidi="ar-SA"/>
        </w:rPr>
        <w:t>από</w:t>
      </w:r>
      <w:r w:rsidR="0047086D" w:rsidRPr="00AA5CE8">
        <w:rPr>
          <w:rFonts w:eastAsia="Times New Roman" w:cs="Times New Roman"/>
          <w:color w:val="000000"/>
          <w:kern w:val="0"/>
          <w:lang w:eastAsia="el-GR" w:bidi="ar-SA"/>
        </w:rPr>
        <w:t xml:space="preserve"> Αιτωλικό προς Μεσολόγγι.</w:t>
      </w:r>
    </w:p>
    <w:p w:rsidR="0047086D" w:rsidRPr="00AA5CE8" w:rsidRDefault="0047086D" w:rsidP="00651E3B">
      <w:pPr>
        <w:widowControl/>
        <w:autoSpaceDN/>
        <w:spacing w:after="129" w:line="360" w:lineRule="auto"/>
        <w:ind w:left="54"/>
        <w:jc w:val="both"/>
        <w:textAlignment w:val="auto"/>
        <w:rPr>
          <w:rFonts w:eastAsia="Times New Roman" w:cs="Times New Roman"/>
          <w:color w:val="000000"/>
          <w:kern w:val="0"/>
          <w:lang w:eastAsia="el-GR" w:bidi="ar-SA"/>
        </w:rPr>
      </w:pPr>
      <w:r w:rsidRPr="00AA5CE8">
        <w:rPr>
          <w:rFonts w:eastAsia="Times New Roman" w:cs="Times New Roman"/>
          <w:color w:val="000000"/>
          <w:kern w:val="0"/>
          <w:lang w:eastAsia="el-GR" w:bidi="ar-SA"/>
        </w:rPr>
        <w:t xml:space="preserve">Το υδρόθειο </w:t>
      </w:r>
      <w:r w:rsidR="007E6DDA">
        <w:rPr>
          <w:rFonts w:eastAsia="Times New Roman" w:cs="Times New Roman"/>
          <w:color w:val="000000"/>
          <w:kern w:val="0"/>
          <w:lang w:eastAsia="el-GR" w:bidi="ar-SA"/>
        </w:rPr>
        <w:t xml:space="preserve">της λιμνοθάλασσας </w:t>
      </w:r>
      <w:r w:rsidRPr="00AA5CE8">
        <w:rPr>
          <w:rFonts w:eastAsia="Times New Roman" w:cs="Times New Roman"/>
          <w:color w:val="000000"/>
          <w:kern w:val="0"/>
          <w:lang w:eastAsia="el-GR" w:bidi="ar-SA"/>
        </w:rPr>
        <w:t xml:space="preserve">εκλύεται κυρίως και διαχέεται στην ατμόσφαιρα </w:t>
      </w:r>
      <w:r w:rsidR="007E6DDA" w:rsidRPr="00AA5CE8">
        <w:rPr>
          <w:rFonts w:eastAsia="Times New Roman" w:cs="Times New Roman"/>
          <w:color w:val="000000"/>
          <w:kern w:val="0"/>
          <w:lang w:eastAsia="el-GR" w:bidi="ar-SA"/>
        </w:rPr>
        <w:t>κατά</w:t>
      </w:r>
      <w:r w:rsidRPr="00AA5CE8">
        <w:rPr>
          <w:rFonts w:eastAsia="Times New Roman" w:cs="Times New Roman"/>
          <w:color w:val="000000"/>
          <w:kern w:val="0"/>
          <w:lang w:eastAsia="el-GR" w:bidi="ar-SA"/>
        </w:rPr>
        <w:t xml:space="preserve"> </w:t>
      </w:r>
      <w:r w:rsidR="007E6DDA">
        <w:rPr>
          <w:rFonts w:eastAsia="Times New Roman" w:cs="Times New Roman"/>
          <w:color w:val="000000"/>
          <w:kern w:val="0"/>
          <w:lang w:eastAsia="el-GR" w:bidi="ar-SA"/>
        </w:rPr>
        <w:t xml:space="preserve">τις </w:t>
      </w:r>
      <w:r w:rsidRPr="00AA5CE8">
        <w:rPr>
          <w:rFonts w:eastAsia="Times New Roman" w:cs="Times New Roman"/>
          <w:color w:val="000000"/>
          <w:kern w:val="0"/>
          <w:lang w:eastAsia="el-GR" w:bidi="ar-SA"/>
        </w:rPr>
        <w:t xml:space="preserve">περιόδους κακοκαιρίας. </w:t>
      </w:r>
      <w:r w:rsidR="007E6DDA">
        <w:rPr>
          <w:rFonts w:eastAsia="Times New Roman" w:cs="Times New Roman"/>
          <w:color w:val="000000"/>
          <w:kern w:val="0"/>
          <w:lang w:eastAsia="el-GR" w:bidi="ar-SA"/>
        </w:rPr>
        <w:t>Ως τοξικό αέριο, το υδρόθειο μπορεί να</w:t>
      </w:r>
      <w:r w:rsidRPr="00AA5CE8">
        <w:rPr>
          <w:rFonts w:eastAsia="Times New Roman" w:cs="Times New Roman"/>
          <w:color w:val="000000"/>
          <w:kern w:val="0"/>
          <w:lang w:eastAsia="el-GR" w:bidi="ar-SA"/>
        </w:rPr>
        <w:t xml:space="preserve"> επιφέρει στην υγεία του ατόμου</w:t>
      </w:r>
      <w:r w:rsidR="007E6DDA">
        <w:rPr>
          <w:rFonts w:eastAsia="Times New Roman" w:cs="Times New Roman"/>
          <w:color w:val="000000"/>
          <w:kern w:val="0"/>
          <w:lang w:eastAsia="el-GR" w:bidi="ar-SA"/>
        </w:rPr>
        <w:t xml:space="preserve"> πολλές επιπλοκές </w:t>
      </w:r>
      <w:r w:rsidR="001464EF">
        <w:rPr>
          <w:rFonts w:eastAsia="Times New Roman" w:cs="Times New Roman"/>
          <w:color w:val="000000"/>
          <w:kern w:val="0"/>
          <w:lang w:eastAsia="el-GR" w:bidi="ar-SA"/>
        </w:rPr>
        <w:t>και προβλήματα.</w:t>
      </w:r>
      <w:r w:rsidRPr="00AA5CE8">
        <w:rPr>
          <w:rFonts w:eastAsia="Times New Roman" w:cs="Times New Roman"/>
          <w:color w:val="000000"/>
          <w:kern w:val="0"/>
          <w:lang w:eastAsia="el-GR" w:bidi="ar-SA"/>
        </w:rPr>
        <w:t xml:space="preserve"> </w:t>
      </w:r>
      <w:r w:rsidR="001464EF" w:rsidRPr="00AA5CE8">
        <w:rPr>
          <w:rFonts w:eastAsia="Times New Roman" w:cs="Times New Roman"/>
          <w:color w:val="000000"/>
          <w:kern w:val="0"/>
          <w:lang w:eastAsia="el-GR" w:bidi="ar-SA"/>
        </w:rPr>
        <w:t>Ενδεικτικά η παράλυση μυών είναι μία από αυτές.</w:t>
      </w:r>
      <w:r w:rsidR="001464EF">
        <w:rPr>
          <w:rFonts w:eastAsia="Times New Roman" w:cs="Times New Roman"/>
          <w:color w:val="000000"/>
          <w:kern w:val="0"/>
          <w:lang w:eastAsia="el-GR" w:bidi="ar-SA"/>
        </w:rPr>
        <w:t xml:space="preserve"> Η</w:t>
      </w:r>
      <w:r w:rsidRPr="00AA5CE8">
        <w:rPr>
          <w:rFonts w:eastAsia="Times New Roman" w:cs="Times New Roman"/>
          <w:color w:val="000000"/>
          <w:kern w:val="0"/>
          <w:lang w:eastAsia="el-GR" w:bidi="ar-SA"/>
        </w:rPr>
        <w:t xml:space="preserve"> μόνη ένδειξη προσβολής </w:t>
      </w:r>
      <w:r w:rsidR="001464EF" w:rsidRPr="00AA5CE8">
        <w:rPr>
          <w:rFonts w:eastAsia="Times New Roman" w:cs="Times New Roman"/>
          <w:color w:val="000000"/>
          <w:kern w:val="0"/>
          <w:lang w:eastAsia="el-GR" w:bidi="ar-SA"/>
        </w:rPr>
        <w:t>από</w:t>
      </w:r>
      <w:r w:rsidRPr="00AA5CE8">
        <w:rPr>
          <w:rFonts w:eastAsia="Times New Roman" w:cs="Times New Roman"/>
          <w:color w:val="000000"/>
          <w:kern w:val="0"/>
          <w:lang w:eastAsia="el-GR" w:bidi="ar-SA"/>
        </w:rPr>
        <w:t xml:space="preserve"> το τοξικό αυτό αέριο είναι η ανικανότητα να το μυρίσουμε ακόμη κι αν η οσμή του είναι δυνατή. Η μόνη λύση είναι η απομάκρυνση </w:t>
      </w:r>
      <w:r w:rsidR="001464EF" w:rsidRPr="00AA5CE8">
        <w:rPr>
          <w:rFonts w:eastAsia="Times New Roman" w:cs="Times New Roman"/>
          <w:color w:val="000000"/>
          <w:kern w:val="0"/>
          <w:lang w:eastAsia="el-GR" w:bidi="ar-SA"/>
        </w:rPr>
        <w:t>από</w:t>
      </w:r>
      <w:r w:rsidRPr="00AA5CE8">
        <w:rPr>
          <w:rFonts w:eastAsia="Times New Roman" w:cs="Times New Roman"/>
          <w:color w:val="000000"/>
          <w:kern w:val="0"/>
          <w:lang w:eastAsia="el-GR" w:bidi="ar-SA"/>
        </w:rPr>
        <w:t xml:space="preserve"> τις </w:t>
      </w:r>
      <w:r w:rsidR="001464EF">
        <w:rPr>
          <w:rFonts w:eastAsia="Times New Roman" w:cs="Times New Roman"/>
          <w:color w:val="000000"/>
          <w:kern w:val="0"/>
          <w:lang w:eastAsia="el-GR" w:bidi="ar-SA"/>
        </w:rPr>
        <w:t xml:space="preserve">μολυσμένες </w:t>
      </w:r>
      <w:r w:rsidRPr="00AA5CE8">
        <w:rPr>
          <w:rFonts w:eastAsia="Times New Roman" w:cs="Times New Roman"/>
          <w:color w:val="000000"/>
          <w:kern w:val="0"/>
          <w:lang w:eastAsia="el-GR" w:bidi="ar-SA"/>
        </w:rPr>
        <w:t>περιοχές.</w:t>
      </w:r>
    </w:p>
    <w:p w:rsidR="0047086D" w:rsidRPr="00812409" w:rsidRDefault="0047086D" w:rsidP="00651E3B">
      <w:pPr>
        <w:widowControl/>
        <w:autoSpaceDN/>
        <w:spacing w:after="129" w:line="360" w:lineRule="auto"/>
        <w:ind w:left="54"/>
        <w:jc w:val="both"/>
        <w:textAlignment w:val="auto"/>
        <w:rPr>
          <w:rFonts w:eastAsia="Times New Roman" w:cs="Times New Roman"/>
          <w:b/>
          <w:color w:val="000000"/>
          <w:kern w:val="0"/>
          <w:lang w:eastAsia="el-GR" w:bidi="ar-SA"/>
        </w:rPr>
      </w:pPr>
    </w:p>
    <w:p w:rsidR="00855D50" w:rsidRDefault="00855D50" w:rsidP="00855D50">
      <w:pPr>
        <w:pStyle w:val="Textbody"/>
        <w:spacing w:after="0" w:line="360" w:lineRule="auto"/>
        <w:jc w:val="both"/>
        <w:rPr>
          <w:rStyle w:val="StrongEmphasis"/>
        </w:rPr>
      </w:pPr>
      <w:r>
        <w:rPr>
          <w:rStyle w:val="StrongEmphasis"/>
        </w:rPr>
        <w:lastRenderedPageBreak/>
        <w:t xml:space="preserve">4. </w:t>
      </w:r>
      <w:r w:rsidRPr="00E32958">
        <w:rPr>
          <w:rStyle w:val="StrongEmphasis"/>
        </w:rPr>
        <w:t>Ψ</w:t>
      </w:r>
      <w:r>
        <w:rPr>
          <w:rStyle w:val="StrongEmphasis"/>
        </w:rPr>
        <w:t>άρια και παραδοσιακή αλιεία</w:t>
      </w:r>
    </w:p>
    <w:p w:rsidR="00822C0E" w:rsidRDefault="00822C0E" w:rsidP="008B6E0D">
      <w:pPr>
        <w:pStyle w:val="Textbody"/>
        <w:spacing w:after="0" w:line="360" w:lineRule="auto"/>
        <w:ind w:firstLine="709"/>
        <w:jc w:val="both"/>
      </w:pPr>
      <w:r w:rsidRPr="00E32958">
        <w:t>Το</w:t>
      </w:r>
      <w:r w:rsidR="00855D50" w:rsidRPr="00E32958">
        <w:t xml:space="preserve"> </w:t>
      </w:r>
      <w:r w:rsidRPr="00E32958">
        <w:t>Μεσολόγγι</w:t>
      </w:r>
      <w:r w:rsidR="00855D50" w:rsidRPr="00E32958">
        <w:t xml:space="preserve"> είναι ο πιο φημισμένο </w:t>
      </w:r>
      <w:r w:rsidRPr="00E32958">
        <w:t>ιχθυοπαραγωγός</w:t>
      </w:r>
      <w:r w:rsidR="00855D50" w:rsidRPr="00E32958">
        <w:t xml:space="preserve"> τόπος στην </w:t>
      </w:r>
      <w:r w:rsidRPr="00E32958">
        <w:t>Ελλάδα</w:t>
      </w:r>
      <w:r w:rsidR="00855D50" w:rsidRPr="00E32958">
        <w:t xml:space="preserve">. </w:t>
      </w:r>
      <w:r w:rsidRPr="00E32958">
        <w:t>Οι</w:t>
      </w:r>
      <w:r w:rsidR="00855D50" w:rsidRPr="00E32958">
        <w:t xml:space="preserve"> κυριότεροι λόγοι που έλκονται τα ψάρια στη λιμνοθάλασσα είναι η άφθονη τροφή, οι κατάλληλες θερμοκρασίες και η αναζήτηση του γλυκού νερού το οποίο είναι απαραίτητο για ορισμένα στάδια της ανάπτυξής τους.</w:t>
      </w:r>
    </w:p>
    <w:p w:rsidR="00822C0E" w:rsidRDefault="00822C0E" w:rsidP="008B6E0D">
      <w:pPr>
        <w:pStyle w:val="Textbody"/>
        <w:spacing w:after="0" w:line="360" w:lineRule="auto"/>
        <w:ind w:firstLine="709"/>
        <w:jc w:val="both"/>
      </w:pPr>
      <w:r w:rsidRPr="00E32958">
        <w:t>Από</w:t>
      </w:r>
      <w:r w:rsidR="00855D50" w:rsidRPr="00E32958">
        <w:t xml:space="preserve"> το </w:t>
      </w:r>
      <w:r>
        <w:t>Μ</w:t>
      </w:r>
      <w:r w:rsidR="00855D50" w:rsidRPr="00E32958">
        <w:t xml:space="preserve">άρτιο μέχρι τον </w:t>
      </w:r>
      <w:r>
        <w:t>Ι</w:t>
      </w:r>
      <w:r w:rsidR="00855D50" w:rsidRPr="00E32958">
        <w:t xml:space="preserve">ούνιο, κοπάδια μικρών ψαριών (γόνοι), αλλά και μεγαλύτερα ψάρια, μπαίνουν στη λιμνοθάλασσα </w:t>
      </w:r>
      <w:r w:rsidRPr="00E32958">
        <w:t>από</w:t>
      </w:r>
      <w:r w:rsidR="00855D50" w:rsidRPr="00E32958">
        <w:t xml:space="preserve"> τις μπούκες (ανοίγματα επικοινωνίας θάλασσας και λιμνοθάλασσα). </w:t>
      </w:r>
      <w:r w:rsidRPr="00E32958">
        <w:t>Τα</w:t>
      </w:r>
      <w:r w:rsidR="00855D50" w:rsidRPr="00E32958">
        <w:t xml:space="preserve"> ψάρια παραμένουν σ` αυτή μέχρι το τέλος του καλοκαιριού, οπότε αρχίζει η κάθοδος προς το πέλαγος.</w:t>
      </w:r>
    </w:p>
    <w:p w:rsidR="00822C0E" w:rsidRDefault="00822C0E" w:rsidP="008B6E0D">
      <w:pPr>
        <w:pStyle w:val="Textbody"/>
        <w:spacing w:after="0" w:line="360" w:lineRule="auto"/>
        <w:ind w:firstLine="709"/>
        <w:jc w:val="both"/>
      </w:pPr>
      <w:r>
        <w:t>Α</w:t>
      </w:r>
      <w:r w:rsidR="00855D50" w:rsidRPr="00E32958">
        <w:t xml:space="preserve">πό πολύ παλιά, οι άνθρωποι εκμεταλλεύτηκαν αυτό το φαινόμενο και δημιούργησαν τόπους για τη σύλληψη των ψαριών. </w:t>
      </w:r>
      <w:r w:rsidRPr="00E32958">
        <w:t>Λυτοί</w:t>
      </w:r>
      <w:r w:rsidR="00855D50" w:rsidRPr="00E32958">
        <w:t xml:space="preserve"> οι τόποι είναι τα λεγόμενα</w:t>
      </w:r>
      <w:r w:rsidRPr="00822C0E">
        <w:t xml:space="preserve"> </w:t>
      </w:r>
      <w:r w:rsidR="006F4D5C">
        <w:rPr>
          <w:noProof/>
          <w:lang w:eastAsia="el-GR" w:bidi="ar-SA"/>
        </w:rPr>
        <w:drawing>
          <wp:inline distT="0" distB="0" distL="0" distR="0">
            <wp:extent cx="5749925" cy="3825875"/>
            <wp:effectExtent l="19050" t="0" r="3175" b="0"/>
            <wp:docPr id="2" name="Εικόνα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13" cstate="print"/>
                    <a:srcRect/>
                    <a:stretch>
                      <a:fillRect/>
                    </a:stretch>
                  </pic:blipFill>
                  <pic:spPr bwMode="auto">
                    <a:xfrm>
                      <a:off x="0" y="0"/>
                      <a:ext cx="5749925" cy="3825875"/>
                    </a:xfrm>
                    <a:prstGeom prst="rect">
                      <a:avLst/>
                    </a:prstGeom>
                    <a:noFill/>
                    <a:ln w="9525">
                      <a:noFill/>
                      <a:miter lim="800000"/>
                      <a:headEnd/>
                      <a:tailEnd/>
                    </a:ln>
                  </pic:spPr>
                </pic:pic>
              </a:graphicData>
            </a:graphic>
          </wp:inline>
        </w:drawing>
      </w:r>
      <w:r w:rsidR="00855D50" w:rsidRPr="00E32958">
        <w:t xml:space="preserve"> </w:t>
      </w:r>
      <w:proofErr w:type="spellStart"/>
      <w:r>
        <w:t>ιβάρια</w:t>
      </w:r>
      <w:proofErr w:type="spellEnd"/>
      <w:r>
        <w:t xml:space="preserve"> ή </w:t>
      </w:r>
      <w:r w:rsidR="00855D50" w:rsidRPr="00E32958">
        <w:t>διβάρια</w:t>
      </w:r>
      <w:r>
        <w:t xml:space="preserve"> (φυσικά ιχθυοτροφεία)</w:t>
      </w:r>
      <w:r w:rsidR="00855D50" w:rsidRPr="00E32958">
        <w:t xml:space="preserve">. H τεχνική των </w:t>
      </w:r>
      <w:proofErr w:type="spellStart"/>
      <w:r>
        <w:t>ιβαριών</w:t>
      </w:r>
      <w:proofErr w:type="spellEnd"/>
      <w:r w:rsidR="00855D50" w:rsidRPr="00E32958">
        <w:t xml:space="preserve">, αν και παραδοσιακή, εξακολουθεί να είναι, ακόμα και σήμερα, ο πιο αποτελεσματικός τρόπος ψαρέματος. </w:t>
      </w:r>
      <w:r w:rsidRPr="00E32958">
        <w:t>Τα</w:t>
      </w:r>
      <w:r w:rsidR="00855D50" w:rsidRPr="00E32958">
        <w:t xml:space="preserve"> ιχθυοτροφεία, εκμεταλλευόμενα τη διάθεση μετακίνησης των ψαριών προς την ανοιχτή θάλασσα, τα παγιδεύουν μέσα στα διβάρια. </w:t>
      </w:r>
      <w:r w:rsidRPr="00E32958">
        <w:t>Το</w:t>
      </w:r>
      <w:r w:rsidR="00855D50" w:rsidRPr="00E32958">
        <w:t xml:space="preserve"> διβάρι κατασκευάζεται σε σχήμα τραπεζιού. </w:t>
      </w:r>
      <w:r>
        <w:t>Π</w:t>
      </w:r>
      <w:r w:rsidR="00855D50" w:rsidRPr="00E32958">
        <w:t>αλιά ήταν κατασκευασμένο από καλαμωτές, ενώ σήμερα χρησιμοποιούν πλαστικό πλέγμα, το οποίο στηρίζουν σε πασσάλους, στηριγμένους στον πυθμένα.</w:t>
      </w:r>
    </w:p>
    <w:p w:rsidR="002009D8" w:rsidRDefault="002009D8" w:rsidP="008B6E0D">
      <w:pPr>
        <w:pStyle w:val="Textbody"/>
        <w:spacing w:after="0" w:line="360" w:lineRule="auto"/>
        <w:ind w:firstLine="709"/>
        <w:jc w:val="both"/>
      </w:pPr>
      <w:r w:rsidRPr="00E32958">
        <w:t>Το</w:t>
      </w:r>
      <w:r w:rsidR="00855D50" w:rsidRPr="00E32958">
        <w:t xml:space="preserve"> ψάρεμα στα ιχθυοτροφεία αρχίζει από τον </w:t>
      </w:r>
      <w:r w:rsidRPr="00E32958">
        <w:t>Ιούνιο</w:t>
      </w:r>
      <w:r w:rsidR="00855D50" w:rsidRPr="00E32958">
        <w:t xml:space="preserve">. </w:t>
      </w:r>
      <w:r>
        <w:t>μ</w:t>
      </w:r>
      <w:r w:rsidR="00855D50" w:rsidRPr="00E32958">
        <w:t xml:space="preserve">έχρι τα τέλη </w:t>
      </w:r>
      <w:r w:rsidRPr="00E32958">
        <w:t>Ιουλίου</w:t>
      </w:r>
      <w:r w:rsidR="00855D50" w:rsidRPr="00E32958">
        <w:t xml:space="preserve"> </w:t>
      </w:r>
      <w:r w:rsidR="00855D50" w:rsidRPr="00E32958">
        <w:lastRenderedPageBreak/>
        <w:t xml:space="preserve">ψαρεύουν ψάρια όλων των ειδών. </w:t>
      </w:r>
      <w:r>
        <w:t>Μ</w:t>
      </w:r>
      <w:r w:rsidR="00855D50" w:rsidRPr="00E32958">
        <w:t xml:space="preserve">ετά αρχίζει η αλιεία των </w:t>
      </w:r>
      <w:proofErr w:type="spellStart"/>
      <w:r w:rsidR="00855D50" w:rsidRPr="00E32958">
        <w:t>K</w:t>
      </w:r>
      <w:r>
        <w:t>έ</w:t>
      </w:r>
      <w:r w:rsidR="00855D50" w:rsidRPr="00E32958">
        <w:t>φ</w:t>
      </w:r>
      <w:r>
        <w:t>α</w:t>
      </w:r>
      <w:r w:rsidR="00855D50" w:rsidRPr="00E32958">
        <w:t>λων</w:t>
      </w:r>
      <w:proofErr w:type="spellEnd"/>
      <w:r w:rsidR="00855D50" w:rsidRPr="00E32958">
        <w:t xml:space="preserve"> και διαρκεί μέχρι τις αρχές Σεπτεμβρίου, οπότε βγάζουν τα αυγοτάραχα. Στα μέσα </w:t>
      </w:r>
      <w:r w:rsidRPr="00E32958">
        <w:t>Οκτωβρίου</w:t>
      </w:r>
      <w:r w:rsidR="00855D50" w:rsidRPr="00E32958">
        <w:t xml:space="preserve"> είναι η εποχή της </w:t>
      </w:r>
      <w:r w:rsidRPr="00E32958">
        <w:t>Τσιπούρας</w:t>
      </w:r>
      <w:r w:rsidR="00855D50" w:rsidRPr="00E32958">
        <w:t xml:space="preserve">, των Λαυρακιών και των </w:t>
      </w:r>
      <w:proofErr w:type="spellStart"/>
      <w:r w:rsidR="00855D50" w:rsidRPr="00E32958">
        <w:t>Kεφαλοειδών</w:t>
      </w:r>
      <w:proofErr w:type="spellEnd"/>
      <w:r w:rsidR="00855D50" w:rsidRPr="00E32958">
        <w:t xml:space="preserve">. </w:t>
      </w:r>
      <w:r w:rsidRPr="00E32958">
        <w:t>Αυτή</w:t>
      </w:r>
      <w:r w:rsidR="00855D50" w:rsidRPr="00E32958">
        <w:t xml:space="preserve"> διαρκεί μέχρι αρχές Δεκεμβρίου οπότε παύει η συστηματική αλιεία.</w:t>
      </w:r>
    </w:p>
    <w:p w:rsidR="002009D8" w:rsidRDefault="006F4D5C" w:rsidP="002009D8">
      <w:pPr>
        <w:pStyle w:val="Textbody"/>
        <w:spacing w:after="0" w:line="360" w:lineRule="auto"/>
        <w:jc w:val="both"/>
      </w:pPr>
      <w:r>
        <w:rPr>
          <w:noProof/>
          <w:lang w:eastAsia="el-GR" w:bidi="ar-SA"/>
        </w:rPr>
        <w:drawing>
          <wp:inline distT="0" distB="0" distL="0" distR="0">
            <wp:extent cx="3423285" cy="1331595"/>
            <wp:effectExtent l="19050" t="0" r="5715" b="0"/>
            <wp:docPr id="3" name="Εικόνα 3" descr="ANd9GcTnaWp682vWqVIf0c1JMHOcFxJAT3EgxmnxBb8anlZVrgracu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TnaWp682vWqVIf0c1JMHOcFxJAT3EgxmnxBb8anlZVrgracunW"/>
                    <pic:cNvPicPr>
                      <a:picLocks noChangeAspect="1" noChangeArrowheads="1"/>
                    </pic:cNvPicPr>
                  </pic:nvPicPr>
                  <pic:blipFill>
                    <a:blip r:embed="rId14" cstate="print"/>
                    <a:srcRect/>
                    <a:stretch>
                      <a:fillRect/>
                    </a:stretch>
                  </pic:blipFill>
                  <pic:spPr bwMode="auto">
                    <a:xfrm>
                      <a:off x="0" y="0"/>
                      <a:ext cx="3423285" cy="1331595"/>
                    </a:xfrm>
                    <a:prstGeom prst="rect">
                      <a:avLst/>
                    </a:prstGeom>
                    <a:noFill/>
                    <a:ln w="9525">
                      <a:noFill/>
                      <a:miter lim="800000"/>
                      <a:headEnd/>
                      <a:tailEnd/>
                    </a:ln>
                  </pic:spPr>
                </pic:pic>
              </a:graphicData>
            </a:graphic>
          </wp:inline>
        </w:drawing>
      </w:r>
      <w:r w:rsidR="002009D8">
        <w:t>Τσιπούρα</w:t>
      </w:r>
    </w:p>
    <w:p w:rsidR="002009D8" w:rsidRDefault="006F4D5C" w:rsidP="002009D8">
      <w:pPr>
        <w:pStyle w:val="Textbody"/>
        <w:spacing w:after="0" w:line="360" w:lineRule="auto"/>
        <w:jc w:val="both"/>
      </w:pPr>
      <w:r>
        <w:rPr>
          <w:noProof/>
          <w:lang w:eastAsia="el-GR" w:bidi="ar-SA"/>
        </w:rPr>
        <w:drawing>
          <wp:inline distT="0" distB="0" distL="0" distR="0">
            <wp:extent cx="2867660" cy="1594485"/>
            <wp:effectExtent l="19050" t="0" r="8890" b="0"/>
            <wp:docPr id="4" name="Εικόνα 4" descr="ANd9GcTUHLHUuCVgRQm4QeqFYlxlperkV29KjbCo22Mv2vFgv7xde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9GcTUHLHUuCVgRQm4QeqFYlxlperkV29KjbCo22Mv2vFgv7xdeOSo"/>
                    <pic:cNvPicPr>
                      <a:picLocks noChangeAspect="1" noChangeArrowheads="1"/>
                    </pic:cNvPicPr>
                  </pic:nvPicPr>
                  <pic:blipFill>
                    <a:blip r:embed="rId15" cstate="print"/>
                    <a:srcRect/>
                    <a:stretch>
                      <a:fillRect/>
                    </a:stretch>
                  </pic:blipFill>
                  <pic:spPr bwMode="auto">
                    <a:xfrm>
                      <a:off x="0" y="0"/>
                      <a:ext cx="2867660" cy="1594485"/>
                    </a:xfrm>
                    <a:prstGeom prst="rect">
                      <a:avLst/>
                    </a:prstGeom>
                    <a:noFill/>
                    <a:ln w="9525">
                      <a:noFill/>
                      <a:miter lim="800000"/>
                      <a:headEnd/>
                      <a:tailEnd/>
                    </a:ln>
                  </pic:spPr>
                </pic:pic>
              </a:graphicData>
            </a:graphic>
          </wp:inline>
        </w:drawing>
      </w:r>
      <w:r w:rsidR="002009D8">
        <w:t xml:space="preserve">       Κεφάλι</w:t>
      </w:r>
    </w:p>
    <w:p w:rsidR="002009D8" w:rsidRDefault="006F4D5C" w:rsidP="002009D8">
      <w:pPr>
        <w:pStyle w:val="Textbody"/>
        <w:spacing w:after="0" w:line="360" w:lineRule="auto"/>
        <w:jc w:val="both"/>
      </w:pPr>
      <w:r>
        <w:rPr>
          <w:noProof/>
          <w:lang w:eastAsia="el-GR" w:bidi="ar-SA"/>
        </w:rPr>
        <w:drawing>
          <wp:inline distT="0" distB="0" distL="0" distR="0">
            <wp:extent cx="2662555" cy="1711960"/>
            <wp:effectExtent l="19050" t="0" r="4445" b="0"/>
            <wp:docPr id="5" name="Εικόνα 5" descr="ANd9GcQUbU4IAyjqcSSn7uV8MBL4dY7PkBBeCOBl0tQTaCEE8b-t-P5b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9GcQUbU4IAyjqcSSn7uV8MBL4dY7PkBBeCOBl0tQTaCEE8b-t-P5bzw"/>
                    <pic:cNvPicPr>
                      <a:picLocks noChangeAspect="1" noChangeArrowheads="1"/>
                    </pic:cNvPicPr>
                  </pic:nvPicPr>
                  <pic:blipFill>
                    <a:blip r:embed="rId16" cstate="print"/>
                    <a:srcRect/>
                    <a:stretch>
                      <a:fillRect/>
                    </a:stretch>
                  </pic:blipFill>
                  <pic:spPr bwMode="auto">
                    <a:xfrm>
                      <a:off x="0" y="0"/>
                      <a:ext cx="2662555" cy="1711960"/>
                    </a:xfrm>
                    <a:prstGeom prst="rect">
                      <a:avLst/>
                    </a:prstGeom>
                    <a:noFill/>
                    <a:ln w="9525">
                      <a:noFill/>
                      <a:miter lim="800000"/>
                      <a:headEnd/>
                      <a:tailEnd/>
                    </a:ln>
                  </pic:spPr>
                </pic:pic>
              </a:graphicData>
            </a:graphic>
          </wp:inline>
        </w:drawing>
      </w:r>
      <w:r w:rsidR="002009D8">
        <w:t xml:space="preserve">                   Λαυράκι</w:t>
      </w:r>
    </w:p>
    <w:p w:rsidR="00421DF2" w:rsidRDefault="00855D50" w:rsidP="008B6E0D">
      <w:pPr>
        <w:pStyle w:val="Textbody"/>
        <w:spacing w:after="0" w:line="360" w:lineRule="auto"/>
        <w:ind w:firstLine="709"/>
        <w:jc w:val="both"/>
      </w:pPr>
      <w:r w:rsidRPr="00E32958">
        <w:t xml:space="preserve">H θέση των ιχθυοτροφείων δεν είναι τυχαία, αλλά σε μέρη, που ήξεραν από παλιά ότι υπήρχαν ψάρια. </w:t>
      </w:r>
      <w:r w:rsidR="00421DF2" w:rsidRPr="00E32958">
        <w:t>Ανάλογα</w:t>
      </w:r>
      <w:r w:rsidRPr="00E32958">
        <w:t xml:space="preserve"> με το μέγεθος του ιχθυοτροφείου είναι και ο αριθμός των διβαριών. </w:t>
      </w:r>
      <w:r w:rsidR="00421DF2" w:rsidRPr="00E32958">
        <w:t>Οι</w:t>
      </w:r>
      <w:r w:rsidRPr="00E32958">
        <w:t xml:space="preserve"> ψαράδες που μπορούν ν</w:t>
      </w:r>
      <w:r w:rsidR="00421DF2">
        <w:t>α</w:t>
      </w:r>
      <w:r w:rsidRPr="00E32958">
        <w:t xml:space="preserve"> απασχοληθούν </w:t>
      </w:r>
      <w:r w:rsidR="00421DF2">
        <w:t xml:space="preserve">σε κάθε </w:t>
      </w:r>
      <w:proofErr w:type="spellStart"/>
      <w:r w:rsidR="00421DF2">
        <w:t>ιβάρι</w:t>
      </w:r>
      <w:proofErr w:type="spellEnd"/>
      <w:r w:rsidR="00421DF2">
        <w:t xml:space="preserve"> </w:t>
      </w:r>
      <w:r w:rsidRPr="00E32958">
        <w:t>είναι 10-20.</w:t>
      </w:r>
    </w:p>
    <w:p w:rsidR="00421DF2" w:rsidRDefault="00130F45" w:rsidP="008B6E0D">
      <w:pPr>
        <w:pStyle w:val="Textbody"/>
        <w:spacing w:after="0" w:line="360" w:lineRule="auto"/>
        <w:ind w:firstLine="709"/>
        <w:jc w:val="both"/>
        <w:rPr>
          <w:lang w:val="en-US"/>
        </w:rPr>
      </w:pPr>
      <w:r w:rsidRPr="00E32958">
        <w:t>Τα</w:t>
      </w:r>
      <w:r w:rsidR="00855D50" w:rsidRPr="00E32958">
        <w:t xml:space="preserve"> ιχθυοτροφεία εκτός από τα διβάρια περιλαμβάνουν και επιθαλάσσιες παραδοσιακές καλύβες, όπου μένουν οι ψαράδες και έχουν τα σύνεργα που τους χρειάζονται. </w:t>
      </w:r>
      <w:r w:rsidR="00421DF2" w:rsidRPr="00E32958">
        <w:t>Αυτές</w:t>
      </w:r>
      <w:r w:rsidR="00855D50" w:rsidRPr="00E32958">
        <w:t xml:space="preserve"> στηρίζονται σε πασσάλους που είναι μπηγμέν</w:t>
      </w:r>
      <w:r>
        <w:t>ο</w:t>
      </w:r>
      <w:r w:rsidR="00855D50" w:rsidRPr="00E32958">
        <w:t>ι μέσα στο βυθό της λιμνοθάλασσας και λέγονται πελάδες.</w:t>
      </w:r>
    </w:p>
    <w:p w:rsidR="004A6D6A" w:rsidRPr="004A6D6A" w:rsidRDefault="004A6D6A" w:rsidP="008B6E0D">
      <w:pPr>
        <w:pStyle w:val="Textbody"/>
        <w:spacing w:after="0" w:line="360" w:lineRule="auto"/>
        <w:ind w:firstLine="709"/>
        <w:jc w:val="both"/>
        <w:rPr>
          <w:lang w:val="en-US"/>
        </w:rPr>
      </w:pPr>
    </w:p>
    <w:p w:rsidR="00130F45" w:rsidRDefault="006F4D5C" w:rsidP="008B6E0D">
      <w:pPr>
        <w:pStyle w:val="Textbody"/>
        <w:spacing w:after="0" w:line="360" w:lineRule="auto"/>
        <w:ind w:firstLine="709"/>
        <w:jc w:val="both"/>
      </w:pPr>
      <w:r>
        <w:rPr>
          <w:noProof/>
          <w:lang w:eastAsia="el-GR" w:bidi="ar-SA"/>
        </w:rPr>
        <w:lastRenderedPageBreak/>
        <w:drawing>
          <wp:anchor distT="0" distB="0" distL="114300" distR="114300" simplePos="0" relativeHeight="251653632" behindDoc="0" locked="0" layoutInCell="1" allowOverlap="1">
            <wp:simplePos x="0" y="0"/>
            <wp:positionH relativeFrom="column">
              <wp:posOffset>2574925</wp:posOffset>
            </wp:positionH>
            <wp:positionV relativeFrom="paragraph">
              <wp:posOffset>59055</wp:posOffset>
            </wp:positionV>
            <wp:extent cx="2647950" cy="1718945"/>
            <wp:effectExtent l="19050" t="0" r="0" b="0"/>
            <wp:wrapSquare wrapText="bothSides"/>
            <wp:docPr id="26" name="Εικόνα 6" descr="http://t2.gstatic.com/images?q=tbn:ANd9GcS6kpvBtmBBXxMhnaUtQL3H3XAEwLxp2I2bgJ_0dkmPdDXO21oa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2.gstatic.com/images?q=tbn:ANd9GcS6kpvBtmBBXxMhnaUtQL3H3XAEwLxp2I2bgJ_0dkmPdDXO21oaEg"/>
                    <pic:cNvPicPr>
                      <a:picLocks noChangeAspect="1" noChangeArrowheads="1"/>
                    </pic:cNvPicPr>
                  </pic:nvPicPr>
                  <pic:blipFill>
                    <a:blip r:embed="rId17" r:link="rId18" cstate="print"/>
                    <a:srcRect/>
                    <a:stretch>
                      <a:fillRect/>
                    </a:stretch>
                  </pic:blipFill>
                  <pic:spPr bwMode="auto">
                    <a:xfrm>
                      <a:off x="0" y="0"/>
                      <a:ext cx="2647950" cy="1718945"/>
                    </a:xfrm>
                    <a:prstGeom prst="rect">
                      <a:avLst/>
                    </a:prstGeom>
                    <a:noFill/>
                    <a:ln w="9525">
                      <a:noFill/>
                      <a:miter lim="800000"/>
                      <a:headEnd/>
                      <a:tailEnd/>
                    </a:ln>
                  </pic:spPr>
                </pic:pic>
              </a:graphicData>
            </a:graphic>
          </wp:anchor>
        </w:drawing>
      </w:r>
      <w:r w:rsidR="00130F45">
        <w:t>Επίσης</w:t>
      </w:r>
      <w:r w:rsidR="00421DF2">
        <w:t xml:space="preserve"> </w:t>
      </w:r>
      <w:r w:rsidR="00855D50" w:rsidRPr="00E32958">
        <w:t>οι ψαράδες χρησιμοποιούν διάφορους παραδοσιακούς τρόπους</w:t>
      </w:r>
      <w:r w:rsidR="00130F45">
        <w:t xml:space="preserve"> αλιείας</w:t>
      </w:r>
      <w:r w:rsidR="00855D50" w:rsidRPr="00E32958">
        <w:t xml:space="preserve"> όπως το καμάκι</w:t>
      </w:r>
      <w:r w:rsidR="00130F45">
        <w:t xml:space="preserve"> και</w:t>
      </w:r>
      <w:r w:rsidR="00855D50" w:rsidRPr="00E32958">
        <w:t xml:space="preserve"> τις </w:t>
      </w:r>
      <w:proofErr w:type="spellStart"/>
      <w:r w:rsidR="00855D50" w:rsidRPr="00E32958">
        <w:t>πρυές</w:t>
      </w:r>
      <w:proofErr w:type="spellEnd"/>
      <w:r w:rsidR="00855D50" w:rsidRPr="00E32958">
        <w:t xml:space="preserve"> (πυροφάνια) τα βράδια. </w:t>
      </w:r>
      <w:r w:rsidR="00130F45" w:rsidRPr="00E32958">
        <w:t>Την</w:t>
      </w:r>
      <w:r w:rsidR="00855D50" w:rsidRPr="00E32958">
        <w:t xml:space="preserve"> εποχή της αναπαραγωγής του </w:t>
      </w:r>
      <w:proofErr w:type="spellStart"/>
      <w:r w:rsidR="00855D50" w:rsidRPr="00E32958">
        <w:t>Kέφαλου</w:t>
      </w:r>
      <w:proofErr w:type="spellEnd"/>
      <w:r w:rsidR="00855D50" w:rsidRPr="00E32958">
        <w:t xml:space="preserve">, </w:t>
      </w:r>
      <w:r w:rsidR="00130F45">
        <w:t xml:space="preserve">παλιότερα </w:t>
      </w:r>
      <w:r w:rsidR="00855D50" w:rsidRPr="00E32958">
        <w:t>χρησιμοποιού</w:t>
      </w:r>
      <w:r w:rsidR="00130F45">
        <w:t>σα</w:t>
      </w:r>
      <w:r w:rsidR="00855D50" w:rsidRPr="00E32958">
        <w:t xml:space="preserve">ν την τρίαινα. </w:t>
      </w:r>
      <w:r w:rsidR="00130F45">
        <w:t>Έδεναν</w:t>
      </w:r>
      <w:r w:rsidR="00855D50" w:rsidRPr="00E32958">
        <w:t xml:space="preserve"> με ένα λεπτό σχοινί μια ζωντανή </w:t>
      </w:r>
      <w:proofErr w:type="spellStart"/>
      <w:r w:rsidR="00855D50" w:rsidRPr="00E32958">
        <w:t>μπάφα</w:t>
      </w:r>
      <w:proofErr w:type="spellEnd"/>
      <w:r w:rsidR="00855D50" w:rsidRPr="00E32958">
        <w:t xml:space="preserve"> (θηλυκός </w:t>
      </w:r>
      <w:proofErr w:type="spellStart"/>
      <w:r w:rsidR="00855D50" w:rsidRPr="00E32958">
        <w:t>Kέφαλος</w:t>
      </w:r>
      <w:proofErr w:type="spellEnd"/>
      <w:r w:rsidR="00855D50" w:rsidRPr="00E32958">
        <w:t xml:space="preserve">) από την ουρά και την έσερναν σε μικρή απόσταση. </w:t>
      </w:r>
      <w:r w:rsidR="00130F45" w:rsidRPr="00E32958">
        <w:t>Τότε</w:t>
      </w:r>
      <w:r w:rsidR="00855D50" w:rsidRPr="00E32958">
        <w:t xml:space="preserve"> τα </w:t>
      </w:r>
      <w:proofErr w:type="spellStart"/>
      <w:r w:rsidR="00855D50" w:rsidRPr="00E32958">
        <w:t>στειράδια</w:t>
      </w:r>
      <w:proofErr w:type="spellEnd"/>
      <w:r w:rsidR="00855D50" w:rsidRPr="00E32958">
        <w:t xml:space="preserve"> (αρσενικοί </w:t>
      </w:r>
      <w:proofErr w:type="spellStart"/>
      <w:r w:rsidR="00855D50" w:rsidRPr="00E32958">
        <w:t>Kέφαλοι</w:t>
      </w:r>
      <w:proofErr w:type="spellEnd"/>
      <w:r w:rsidR="00855D50" w:rsidRPr="00E32958">
        <w:t>) συναθροίζονταν πίσω της και οι ψαράδες τους έπιαναν με τον πεζόβολο (κυκλικό δίχτυ).</w:t>
      </w:r>
    </w:p>
    <w:p w:rsidR="00881C82" w:rsidRDefault="006F4D5C" w:rsidP="008B6E0D">
      <w:pPr>
        <w:pStyle w:val="Textbody"/>
        <w:spacing w:after="0" w:line="360" w:lineRule="auto"/>
        <w:ind w:firstLine="709"/>
        <w:jc w:val="both"/>
      </w:pPr>
      <w:r>
        <w:rPr>
          <w:noProof/>
          <w:lang w:eastAsia="el-GR" w:bidi="ar-SA"/>
        </w:rPr>
        <w:drawing>
          <wp:anchor distT="0" distB="0" distL="114300" distR="114300" simplePos="0" relativeHeight="251654656" behindDoc="0" locked="0" layoutInCell="1" allowOverlap="1">
            <wp:simplePos x="0" y="0"/>
            <wp:positionH relativeFrom="column">
              <wp:posOffset>2743200</wp:posOffset>
            </wp:positionH>
            <wp:positionV relativeFrom="paragraph">
              <wp:posOffset>68580</wp:posOffset>
            </wp:positionV>
            <wp:extent cx="2479675" cy="1851025"/>
            <wp:effectExtent l="19050" t="0" r="0" b="0"/>
            <wp:wrapSquare wrapText="bothSides"/>
            <wp:docPr id="25" name="Εικόνα 7" descr="http://t0.gstatic.com/images?q=tbn:ANd9GcQKBqzwI-AX-GgCLUnnYMo6lMjqtJhxK7_Nz7OVHZwZ9AUqrh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QKBqzwI-AX-GgCLUnnYMo6lMjqtJhxK7_Nz7OVHZwZ9AUqrhOx"/>
                    <pic:cNvPicPr>
                      <a:picLocks noChangeAspect="1" noChangeArrowheads="1"/>
                    </pic:cNvPicPr>
                  </pic:nvPicPr>
                  <pic:blipFill>
                    <a:blip r:embed="rId19" r:link="rId20" cstate="print"/>
                    <a:srcRect/>
                    <a:stretch>
                      <a:fillRect/>
                    </a:stretch>
                  </pic:blipFill>
                  <pic:spPr bwMode="auto">
                    <a:xfrm>
                      <a:off x="0" y="0"/>
                      <a:ext cx="2479675" cy="1851025"/>
                    </a:xfrm>
                    <a:prstGeom prst="rect">
                      <a:avLst/>
                    </a:prstGeom>
                    <a:noFill/>
                    <a:ln w="9525">
                      <a:noFill/>
                      <a:miter lim="800000"/>
                      <a:headEnd/>
                      <a:tailEnd/>
                    </a:ln>
                  </pic:spPr>
                </pic:pic>
              </a:graphicData>
            </a:graphic>
          </wp:anchor>
        </w:drawing>
      </w:r>
      <w:r w:rsidR="00855D50" w:rsidRPr="00E32958">
        <w:t xml:space="preserve">Άλλος τρόπος ψαρέματος </w:t>
      </w:r>
      <w:r w:rsidR="00130F45">
        <w:t>είναι</w:t>
      </w:r>
      <w:r w:rsidR="00855D50" w:rsidRPr="00E32958">
        <w:t xml:space="preserve"> το σταφνοκάρι. M` αυτό ψάρευαν κυρίως στα θολά νερά. </w:t>
      </w:r>
      <w:r w:rsidR="00881C82" w:rsidRPr="00E32958">
        <w:t>Το</w:t>
      </w:r>
      <w:r w:rsidR="00855D50" w:rsidRPr="00E32958">
        <w:t xml:space="preserve"> σταφνοκάρι είναι δίχτυ τετράγωνο, τεντωμένο από 2 πασσάλους. </w:t>
      </w:r>
      <w:r w:rsidR="00881C82" w:rsidRPr="00E32958">
        <w:t>Το</w:t>
      </w:r>
      <w:r w:rsidR="00855D50" w:rsidRPr="00E32958">
        <w:t xml:space="preserve"> βυθίζουν στον πυθμένα της λιμνοθάλασσας, το αφήνουν για λίγο, το σηκώνουν και μαζεύουν τα ψάρια που βρίσκονται πάνω σ` αυτό.</w:t>
      </w:r>
    </w:p>
    <w:p w:rsidR="00881C82" w:rsidRDefault="00881C82" w:rsidP="008B6E0D">
      <w:pPr>
        <w:pStyle w:val="Textbody"/>
        <w:spacing w:after="0" w:line="360" w:lineRule="auto"/>
        <w:ind w:firstLine="709"/>
        <w:jc w:val="both"/>
      </w:pPr>
      <w:r w:rsidRPr="00E32958">
        <w:t>Οι</w:t>
      </w:r>
      <w:r w:rsidR="00855D50" w:rsidRPr="00E32958">
        <w:t xml:space="preserve"> ψαράδες είναι στενά δεμένοι με τη λιμνοθάλασσα από "πάππου προς πάππου" και η ζωή τους είναι γεμάτη ιδιαιτερότητες και δυσκολίες. παρ` όλα αυτά αγαπούν αυτόν τον τόπο με πάθος και δύναμη.</w:t>
      </w:r>
    </w:p>
    <w:p w:rsidR="00855D50" w:rsidRPr="00E32958" w:rsidRDefault="00855D50" w:rsidP="008B6E0D">
      <w:pPr>
        <w:pStyle w:val="Textbody"/>
        <w:spacing w:after="0" w:line="360" w:lineRule="auto"/>
        <w:ind w:firstLine="709"/>
        <w:jc w:val="both"/>
      </w:pPr>
      <w:proofErr w:type="spellStart"/>
      <w:r w:rsidRPr="00E32958">
        <w:t>Tα</w:t>
      </w:r>
      <w:proofErr w:type="spellEnd"/>
      <w:r w:rsidRPr="00E32958">
        <w:t xml:space="preserve"> κυριότερα είδη ψαριών που υπάρχουν στη λιμνοθάλασσα </w:t>
      </w:r>
      <w:proofErr w:type="spellStart"/>
      <w:r w:rsidRPr="00E32958">
        <w:t>ειναι</w:t>
      </w:r>
      <w:proofErr w:type="spellEnd"/>
      <w:r w:rsidRPr="00E32958">
        <w:t xml:space="preserve"> ο </w:t>
      </w:r>
      <w:proofErr w:type="spellStart"/>
      <w:r w:rsidRPr="00E32958">
        <w:t>Kέφαλος</w:t>
      </w:r>
      <w:proofErr w:type="spellEnd"/>
      <w:r w:rsidRPr="00E32958">
        <w:t xml:space="preserve"> (</w:t>
      </w:r>
      <w:proofErr w:type="spellStart"/>
      <w:r w:rsidRPr="00E32958">
        <w:t>Mugil</w:t>
      </w:r>
      <w:proofErr w:type="spellEnd"/>
      <w:r w:rsidRPr="00E32958">
        <w:t xml:space="preserve"> </w:t>
      </w:r>
      <w:proofErr w:type="spellStart"/>
      <w:r w:rsidRPr="00E32958">
        <w:t>cephalus</w:t>
      </w:r>
      <w:proofErr w:type="spellEnd"/>
      <w:r w:rsidRPr="00E32958">
        <w:t xml:space="preserve">), το </w:t>
      </w:r>
      <w:proofErr w:type="spellStart"/>
      <w:r w:rsidRPr="00E32958">
        <w:t>Mυξινάρι</w:t>
      </w:r>
      <w:proofErr w:type="spellEnd"/>
      <w:r w:rsidRPr="00E32958">
        <w:t xml:space="preserve"> (</w:t>
      </w:r>
      <w:proofErr w:type="spellStart"/>
      <w:r w:rsidRPr="00E32958">
        <w:t>Mugil</w:t>
      </w:r>
      <w:proofErr w:type="spellEnd"/>
      <w:r w:rsidRPr="00E32958">
        <w:t xml:space="preserve"> </w:t>
      </w:r>
      <w:proofErr w:type="spellStart"/>
      <w:r w:rsidRPr="00E32958">
        <w:t>aurata</w:t>
      </w:r>
      <w:proofErr w:type="spellEnd"/>
      <w:r w:rsidRPr="00E32958">
        <w:t xml:space="preserve">), ο </w:t>
      </w:r>
      <w:proofErr w:type="spellStart"/>
      <w:r w:rsidRPr="00E32958">
        <w:t>Γάστρος</w:t>
      </w:r>
      <w:proofErr w:type="spellEnd"/>
      <w:r w:rsidRPr="00E32958">
        <w:t xml:space="preserve"> (</w:t>
      </w:r>
      <w:proofErr w:type="spellStart"/>
      <w:r w:rsidRPr="00E32958">
        <w:t>Mugil</w:t>
      </w:r>
      <w:proofErr w:type="spellEnd"/>
      <w:r w:rsidRPr="00E32958">
        <w:t xml:space="preserve"> </w:t>
      </w:r>
      <w:proofErr w:type="spellStart"/>
      <w:r w:rsidRPr="00E32958">
        <w:t>salliens</w:t>
      </w:r>
      <w:proofErr w:type="spellEnd"/>
      <w:r w:rsidRPr="00E32958">
        <w:t xml:space="preserve">), ο </w:t>
      </w:r>
      <w:proofErr w:type="spellStart"/>
      <w:r w:rsidRPr="00E32958">
        <w:t>Λακκίνος</w:t>
      </w:r>
      <w:proofErr w:type="spellEnd"/>
      <w:r w:rsidRPr="00E32958">
        <w:t xml:space="preserve"> (</w:t>
      </w:r>
      <w:proofErr w:type="spellStart"/>
      <w:r w:rsidRPr="00E32958">
        <w:t>Mugil</w:t>
      </w:r>
      <w:proofErr w:type="spellEnd"/>
      <w:r w:rsidRPr="00E32958">
        <w:t xml:space="preserve"> </w:t>
      </w:r>
      <w:proofErr w:type="spellStart"/>
      <w:r w:rsidRPr="00E32958">
        <w:t>labeo</w:t>
      </w:r>
      <w:proofErr w:type="spellEnd"/>
      <w:r w:rsidRPr="00E32958">
        <w:t xml:space="preserve">), η </w:t>
      </w:r>
      <w:proofErr w:type="spellStart"/>
      <w:r w:rsidRPr="00E32958">
        <w:t>Bελάνισσα</w:t>
      </w:r>
      <w:proofErr w:type="spellEnd"/>
      <w:r w:rsidRPr="00E32958">
        <w:t xml:space="preserve"> (</w:t>
      </w:r>
      <w:proofErr w:type="spellStart"/>
      <w:r w:rsidRPr="00E32958">
        <w:t>Mugil</w:t>
      </w:r>
      <w:proofErr w:type="spellEnd"/>
      <w:r w:rsidRPr="00E32958">
        <w:t xml:space="preserve"> </w:t>
      </w:r>
      <w:proofErr w:type="spellStart"/>
      <w:r w:rsidRPr="00E32958">
        <w:t>chelo</w:t>
      </w:r>
      <w:proofErr w:type="spellEnd"/>
      <w:r w:rsidRPr="00E32958">
        <w:t>), το Λαυράκι (</w:t>
      </w:r>
      <w:proofErr w:type="spellStart"/>
      <w:r w:rsidRPr="00E32958">
        <w:t>Dicentrarchus</w:t>
      </w:r>
      <w:proofErr w:type="spellEnd"/>
      <w:r w:rsidRPr="00E32958">
        <w:t xml:space="preserve"> </w:t>
      </w:r>
      <w:proofErr w:type="spellStart"/>
      <w:r w:rsidRPr="00E32958">
        <w:t>labrax</w:t>
      </w:r>
      <w:proofErr w:type="spellEnd"/>
      <w:r w:rsidRPr="00E32958">
        <w:t xml:space="preserve">), η </w:t>
      </w:r>
      <w:proofErr w:type="spellStart"/>
      <w:r w:rsidRPr="00E32958">
        <w:t>Tσιπούρα</w:t>
      </w:r>
      <w:proofErr w:type="spellEnd"/>
      <w:r w:rsidRPr="00E32958">
        <w:t xml:space="preserve"> (</w:t>
      </w:r>
      <w:proofErr w:type="spellStart"/>
      <w:r w:rsidRPr="00E32958">
        <w:t>Sparus</w:t>
      </w:r>
      <w:proofErr w:type="spellEnd"/>
      <w:r w:rsidRPr="00E32958">
        <w:t xml:space="preserve"> </w:t>
      </w:r>
      <w:proofErr w:type="spellStart"/>
      <w:r w:rsidRPr="00E32958">
        <w:t>aurata</w:t>
      </w:r>
      <w:proofErr w:type="spellEnd"/>
      <w:r w:rsidRPr="00E32958">
        <w:t>), o Σπάρος (</w:t>
      </w:r>
      <w:proofErr w:type="spellStart"/>
      <w:r w:rsidRPr="00E32958">
        <w:t>Diplodus</w:t>
      </w:r>
      <w:proofErr w:type="spellEnd"/>
      <w:r w:rsidRPr="00E32958">
        <w:t xml:space="preserve"> </w:t>
      </w:r>
      <w:proofErr w:type="spellStart"/>
      <w:r w:rsidRPr="00E32958">
        <w:t>annularis</w:t>
      </w:r>
      <w:proofErr w:type="spellEnd"/>
      <w:r w:rsidRPr="00E32958">
        <w:t xml:space="preserve">), τα </w:t>
      </w:r>
      <w:proofErr w:type="spellStart"/>
      <w:r w:rsidRPr="00E32958">
        <w:t>Xέλια</w:t>
      </w:r>
      <w:proofErr w:type="spellEnd"/>
      <w:r w:rsidRPr="00E32958">
        <w:t xml:space="preserve"> (</w:t>
      </w:r>
      <w:proofErr w:type="spellStart"/>
      <w:r w:rsidRPr="00E32958">
        <w:t>Anguilla</w:t>
      </w:r>
      <w:proofErr w:type="spellEnd"/>
      <w:r w:rsidRPr="00E32958">
        <w:t xml:space="preserve"> </w:t>
      </w:r>
      <w:proofErr w:type="spellStart"/>
      <w:r w:rsidRPr="00E32958">
        <w:t>anguilla</w:t>
      </w:r>
      <w:proofErr w:type="spellEnd"/>
      <w:r w:rsidRPr="00E32958">
        <w:t xml:space="preserve">), o </w:t>
      </w:r>
      <w:proofErr w:type="spellStart"/>
      <w:r w:rsidRPr="00E32958">
        <w:t>Γοβιός</w:t>
      </w:r>
      <w:proofErr w:type="spellEnd"/>
      <w:r w:rsidRPr="00E32958">
        <w:t xml:space="preserve"> (</w:t>
      </w:r>
      <w:proofErr w:type="spellStart"/>
      <w:r w:rsidRPr="00E32958">
        <w:t>Gobius</w:t>
      </w:r>
      <w:proofErr w:type="spellEnd"/>
      <w:r w:rsidRPr="00E32958">
        <w:t xml:space="preserve"> </w:t>
      </w:r>
      <w:proofErr w:type="spellStart"/>
      <w:r w:rsidRPr="00E32958">
        <w:t>niger</w:t>
      </w:r>
      <w:proofErr w:type="spellEnd"/>
      <w:r w:rsidRPr="00E32958">
        <w:t xml:space="preserve">) κ.ά. Στον </w:t>
      </w:r>
      <w:proofErr w:type="spellStart"/>
      <w:r w:rsidRPr="00E32958">
        <w:t>Aχελώο</w:t>
      </w:r>
      <w:proofErr w:type="spellEnd"/>
      <w:r w:rsidRPr="00E32958">
        <w:t xml:space="preserve"> ψαρεύονται </w:t>
      </w:r>
      <w:proofErr w:type="spellStart"/>
      <w:r w:rsidRPr="00E32958">
        <w:t>κεφαλοειδή</w:t>
      </w:r>
      <w:proofErr w:type="spellEnd"/>
      <w:r w:rsidRPr="00E32958">
        <w:t xml:space="preserve">, λαυράκια, </w:t>
      </w:r>
      <w:proofErr w:type="spellStart"/>
      <w:r w:rsidRPr="00E32958">
        <w:t>βελάνισσες</w:t>
      </w:r>
      <w:proofErr w:type="spellEnd"/>
      <w:r w:rsidRPr="00E32958">
        <w:t xml:space="preserve">. H </w:t>
      </w:r>
      <w:proofErr w:type="spellStart"/>
      <w:r w:rsidRPr="00E32958">
        <w:t>Δρομίτσα</w:t>
      </w:r>
      <w:proofErr w:type="spellEnd"/>
      <w:r w:rsidRPr="00E32958">
        <w:t xml:space="preserve"> (</w:t>
      </w:r>
      <w:proofErr w:type="spellStart"/>
      <w:r w:rsidRPr="00E32958">
        <w:t>Rutilus</w:t>
      </w:r>
      <w:proofErr w:type="spellEnd"/>
      <w:r w:rsidRPr="00E32958">
        <w:t xml:space="preserve"> </w:t>
      </w:r>
      <w:proofErr w:type="spellStart"/>
      <w:r w:rsidRPr="00E32958">
        <w:t>ylikiensis</w:t>
      </w:r>
      <w:proofErr w:type="spellEnd"/>
      <w:r w:rsidRPr="00E32958">
        <w:t>), τα Στρωσίδια (</w:t>
      </w:r>
      <w:proofErr w:type="spellStart"/>
      <w:r w:rsidRPr="00E32958">
        <w:t>Barbus</w:t>
      </w:r>
      <w:proofErr w:type="spellEnd"/>
      <w:r w:rsidRPr="00E32958">
        <w:t xml:space="preserve"> </w:t>
      </w:r>
      <w:proofErr w:type="spellStart"/>
      <w:r w:rsidRPr="00E32958">
        <w:t>albanicus</w:t>
      </w:r>
      <w:proofErr w:type="spellEnd"/>
      <w:r w:rsidRPr="00E32958">
        <w:t xml:space="preserve">) (ενδημικά της </w:t>
      </w:r>
      <w:proofErr w:type="spellStart"/>
      <w:r w:rsidRPr="00E32958">
        <w:t>Eλλάδας</w:t>
      </w:r>
      <w:proofErr w:type="spellEnd"/>
      <w:r w:rsidRPr="00E32958">
        <w:t xml:space="preserve">), τα </w:t>
      </w:r>
      <w:proofErr w:type="spellStart"/>
      <w:r w:rsidRPr="00E32958">
        <w:t>Kυπρίνια</w:t>
      </w:r>
      <w:proofErr w:type="spellEnd"/>
      <w:r w:rsidRPr="00E32958">
        <w:t xml:space="preserve"> (</w:t>
      </w:r>
      <w:proofErr w:type="spellStart"/>
      <w:r w:rsidRPr="00E32958">
        <w:t>Cyprinus</w:t>
      </w:r>
      <w:proofErr w:type="spellEnd"/>
      <w:r w:rsidRPr="00E32958">
        <w:t xml:space="preserve"> </w:t>
      </w:r>
      <w:proofErr w:type="spellStart"/>
      <w:r w:rsidRPr="00E32958">
        <w:t>carpio</w:t>
      </w:r>
      <w:proofErr w:type="spellEnd"/>
      <w:r w:rsidRPr="00E32958">
        <w:t>), οι πέστροφες (</w:t>
      </w:r>
      <w:proofErr w:type="spellStart"/>
      <w:r w:rsidRPr="00E32958">
        <w:t>Salmo</w:t>
      </w:r>
      <w:proofErr w:type="spellEnd"/>
      <w:r w:rsidRPr="00E32958">
        <w:t xml:space="preserve"> </w:t>
      </w:r>
      <w:proofErr w:type="spellStart"/>
      <w:r w:rsidRPr="00E32958">
        <w:t>trutta</w:t>
      </w:r>
      <w:proofErr w:type="spellEnd"/>
      <w:r w:rsidRPr="00E32958">
        <w:t xml:space="preserve">) και τα ενδημικά της </w:t>
      </w:r>
      <w:proofErr w:type="spellStart"/>
      <w:r w:rsidRPr="00E32958">
        <w:t>Aιτωλοακαρνανίας</w:t>
      </w:r>
      <w:proofErr w:type="spellEnd"/>
      <w:r w:rsidRPr="00E32958">
        <w:t xml:space="preserve">, </w:t>
      </w:r>
      <w:proofErr w:type="spellStart"/>
      <w:r w:rsidRPr="00E32958">
        <w:t>Tσερούκλες</w:t>
      </w:r>
      <w:proofErr w:type="spellEnd"/>
      <w:r w:rsidRPr="00E32958">
        <w:t xml:space="preserve"> (</w:t>
      </w:r>
      <w:proofErr w:type="spellStart"/>
      <w:r w:rsidRPr="00E32958">
        <w:t>Scardinius</w:t>
      </w:r>
      <w:proofErr w:type="spellEnd"/>
      <w:r w:rsidRPr="00E32958">
        <w:t xml:space="preserve"> </w:t>
      </w:r>
      <w:proofErr w:type="spellStart"/>
      <w:r w:rsidRPr="00E32958">
        <w:t>acarnanicus</w:t>
      </w:r>
      <w:proofErr w:type="spellEnd"/>
      <w:r w:rsidRPr="00E32958">
        <w:t xml:space="preserve">) και τα </w:t>
      </w:r>
      <w:proofErr w:type="spellStart"/>
      <w:r w:rsidRPr="00E32958">
        <w:t>Γλανίδια</w:t>
      </w:r>
      <w:proofErr w:type="spellEnd"/>
      <w:r w:rsidRPr="00E32958">
        <w:t xml:space="preserve"> (</w:t>
      </w:r>
      <w:proofErr w:type="spellStart"/>
      <w:r w:rsidRPr="00E32958">
        <w:t>Parasilurus</w:t>
      </w:r>
      <w:proofErr w:type="spellEnd"/>
      <w:r w:rsidRPr="00E32958">
        <w:t xml:space="preserve"> </w:t>
      </w:r>
      <w:proofErr w:type="spellStart"/>
      <w:r w:rsidRPr="00E32958">
        <w:t>aristotelis</w:t>
      </w:r>
      <w:proofErr w:type="spellEnd"/>
      <w:r w:rsidRPr="00E32958">
        <w:t xml:space="preserve">) που είναι ενδημικά του </w:t>
      </w:r>
      <w:proofErr w:type="spellStart"/>
      <w:r w:rsidRPr="00E32958">
        <w:t>Aχελώου</w:t>
      </w:r>
      <w:proofErr w:type="spellEnd"/>
      <w:r w:rsidRPr="00E32958">
        <w:t>.</w:t>
      </w:r>
    </w:p>
    <w:p w:rsidR="0047086D" w:rsidRDefault="0047086D" w:rsidP="008B6E0D">
      <w:pPr>
        <w:widowControl/>
        <w:suppressAutoHyphens w:val="0"/>
        <w:autoSpaceDN/>
        <w:spacing w:after="129" w:line="360" w:lineRule="auto"/>
        <w:ind w:left="54" w:firstLine="709"/>
        <w:jc w:val="both"/>
        <w:textAlignment w:val="auto"/>
        <w:rPr>
          <w:rFonts w:eastAsia="Times New Roman" w:cs="Times New Roman"/>
          <w:color w:val="000000"/>
          <w:kern w:val="0"/>
          <w:lang w:eastAsia="el-GR" w:bidi="ar-SA"/>
        </w:rPr>
      </w:pPr>
    </w:p>
    <w:p w:rsidR="00881C82" w:rsidRPr="00AA5CE8" w:rsidRDefault="00881C82" w:rsidP="008B6E0D">
      <w:pPr>
        <w:widowControl/>
        <w:suppressAutoHyphens w:val="0"/>
        <w:autoSpaceDN/>
        <w:spacing w:after="129" w:line="360" w:lineRule="auto"/>
        <w:ind w:left="54" w:firstLine="709"/>
        <w:jc w:val="both"/>
        <w:textAlignment w:val="auto"/>
        <w:rPr>
          <w:rFonts w:eastAsia="Times New Roman" w:cs="Times New Roman"/>
          <w:color w:val="000000"/>
          <w:kern w:val="0"/>
          <w:lang w:eastAsia="el-GR" w:bidi="ar-SA"/>
        </w:rPr>
      </w:pPr>
    </w:p>
    <w:p w:rsidR="00E51394" w:rsidRPr="00812409" w:rsidRDefault="00A76D7B" w:rsidP="00651E3B">
      <w:pPr>
        <w:widowControl/>
        <w:numPr>
          <w:ilvl w:val="0"/>
          <w:numId w:val="5"/>
        </w:numPr>
        <w:suppressAutoHyphens w:val="0"/>
        <w:autoSpaceDN/>
        <w:spacing w:after="129" w:line="360" w:lineRule="auto"/>
        <w:ind w:left="0" w:firstLine="0"/>
        <w:jc w:val="both"/>
        <w:textAlignment w:val="auto"/>
        <w:rPr>
          <w:rFonts w:eastAsia="Times New Roman" w:cs="Times New Roman"/>
          <w:b/>
          <w:color w:val="000000"/>
          <w:kern w:val="0"/>
          <w:lang w:eastAsia="el-GR" w:bidi="ar-SA"/>
        </w:rPr>
      </w:pPr>
      <w:r w:rsidRPr="00812409">
        <w:rPr>
          <w:rFonts w:eastAsia="Times New Roman" w:cs="Times New Roman"/>
          <w:b/>
          <w:color w:val="000000"/>
          <w:kern w:val="0"/>
          <w:lang w:eastAsia="el-GR" w:bidi="ar-SA"/>
        </w:rPr>
        <w:lastRenderedPageBreak/>
        <w:t>ΟΙΚΟΝΟΜΙΚΕΣ ΔΡΑΣΤΗΡΙΟΤΗΤΕΣ</w:t>
      </w:r>
    </w:p>
    <w:p w:rsidR="00300156" w:rsidRPr="00AA5CE8" w:rsidRDefault="00C06488" w:rsidP="00651E3B">
      <w:pPr>
        <w:widowControl/>
        <w:numPr>
          <w:ilvl w:val="0"/>
          <w:numId w:val="7"/>
        </w:numPr>
        <w:suppressAutoHyphens w:val="0"/>
        <w:autoSpaceDN/>
        <w:spacing w:after="129" w:line="360" w:lineRule="auto"/>
        <w:ind w:left="0" w:firstLine="0"/>
        <w:jc w:val="both"/>
        <w:textAlignment w:val="auto"/>
        <w:rPr>
          <w:rFonts w:eastAsia="Times New Roman" w:cs="Times New Roman"/>
          <w:color w:val="000000"/>
          <w:kern w:val="0"/>
          <w:lang w:eastAsia="el-GR" w:bidi="ar-SA"/>
        </w:rPr>
      </w:pPr>
      <w:r>
        <w:rPr>
          <w:rFonts w:eastAsia="Times New Roman" w:cs="Times New Roman"/>
          <w:b/>
          <w:color w:val="000000"/>
          <w:kern w:val="0"/>
          <w:lang w:eastAsia="el-GR" w:bidi="ar-SA"/>
        </w:rPr>
        <w:t>Αλυκές Μεσολογγίου</w:t>
      </w:r>
    </w:p>
    <w:p w:rsidR="00300156" w:rsidRDefault="00300156" w:rsidP="00167C24">
      <w:pPr>
        <w:widowControl/>
        <w:autoSpaceDN/>
        <w:spacing w:line="360" w:lineRule="auto"/>
        <w:ind w:firstLine="709"/>
        <w:jc w:val="both"/>
        <w:textAlignment w:val="auto"/>
        <w:rPr>
          <w:rFonts w:eastAsia="Times New Roman" w:cs="Times New Roman"/>
          <w:color w:val="000000"/>
          <w:kern w:val="0"/>
          <w:lang w:eastAsia="el-GR" w:bidi="ar-SA"/>
        </w:rPr>
      </w:pPr>
      <w:r w:rsidRPr="00AA5CE8">
        <w:rPr>
          <w:rFonts w:eastAsia="Times New Roman" w:cs="Times New Roman"/>
          <w:color w:val="000000"/>
          <w:kern w:val="0"/>
          <w:lang w:eastAsia="el-GR" w:bidi="ar-SA"/>
        </w:rPr>
        <w:t>Περνώντας από την παλαιά Εθνική οδό Μεσολογγίου –Αιτωλικού ασυναίσθητα το βλέμμα πλανιέται σε ένα ασυνήθιστο για τον επισκέπτη θέαμα, που εύλογα θα αναρωτηθεί για το τι θέλει το χι</w:t>
      </w:r>
      <w:r w:rsidRPr="00AA5CE8">
        <w:rPr>
          <w:rFonts w:eastAsia="Times New Roman" w:cs="Times New Roman"/>
          <w:color w:val="000000"/>
          <w:kern w:val="0"/>
          <w:lang w:eastAsia="el-GR" w:bidi="ar-SA"/>
        </w:rPr>
        <w:t>ό</w:t>
      </w:r>
      <w:r w:rsidRPr="00AA5CE8">
        <w:rPr>
          <w:rFonts w:eastAsia="Times New Roman" w:cs="Times New Roman"/>
          <w:color w:val="000000"/>
          <w:kern w:val="0"/>
          <w:lang w:eastAsia="el-GR" w:bidi="ar-SA"/>
        </w:rPr>
        <w:t>νι στη θάλασσα.</w:t>
      </w:r>
    </w:p>
    <w:p w:rsidR="00CB092C" w:rsidRPr="00AA5CE8" w:rsidRDefault="006F4D5C" w:rsidP="00CB092C">
      <w:pPr>
        <w:widowControl/>
        <w:autoSpaceDN/>
        <w:spacing w:line="360" w:lineRule="auto"/>
        <w:jc w:val="center"/>
        <w:textAlignment w:val="auto"/>
        <w:rPr>
          <w:rFonts w:eastAsia="Times New Roman" w:cs="Times New Roman" w:hint="eastAsia"/>
          <w:color w:val="000000"/>
          <w:kern w:val="0"/>
          <w:lang w:eastAsia="el-GR" w:bidi="ar-SA"/>
        </w:rPr>
      </w:pPr>
      <w:r>
        <w:rPr>
          <w:noProof/>
          <w:lang w:eastAsia="el-GR" w:bidi="ar-SA"/>
        </w:rPr>
        <w:drawing>
          <wp:inline distT="0" distB="0" distL="0" distR="0">
            <wp:extent cx="5756910" cy="3840480"/>
            <wp:effectExtent l="19050" t="0" r="0" b="0"/>
            <wp:docPr id="6" name="Εικόνα 6" descr="mesologgi_11_aly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sologgi_11_alykes"/>
                    <pic:cNvPicPr>
                      <a:picLocks noChangeAspect="1" noChangeArrowheads="1"/>
                    </pic:cNvPicPr>
                  </pic:nvPicPr>
                  <pic:blipFill>
                    <a:blip r:embed="rId21" cstate="print"/>
                    <a:srcRect/>
                    <a:stretch>
                      <a:fillRect/>
                    </a:stretch>
                  </pic:blipFill>
                  <pic:spPr bwMode="auto">
                    <a:xfrm>
                      <a:off x="0" y="0"/>
                      <a:ext cx="5756910" cy="3840480"/>
                    </a:xfrm>
                    <a:prstGeom prst="rect">
                      <a:avLst/>
                    </a:prstGeom>
                    <a:noFill/>
                    <a:ln w="9525">
                      <a:noFill/>
                      <a:miter lim="800000"/>
                      <a:headEnd/>
                      <a:tailEnd/>
                    </a:ln>
                  </pic:spPr>
                </pic:pic>
              </a:graphicData>
            </a:graphic>
          </wp:inline>
        </w:drawing>
      </w:r>
    </w:p>
    <w:p w:rsidR="00300156" w:rsidRPr="00AA5CE8" w:rsidRDefault="00300156" w:rsidP="00167C24">
      <w:pPr>
        <w:widowControl/>
        <w:autoSpaceDN/>
        <w:spacing w:line="360" w:lineRule="auto"/>
        <w:ind w:firstLine="709"/>
        <w:jc w:val="both"/>
        <w:textAlignment w:val="auto"/>
        <w:rPr>
          <w:rFonts w:eastAsia="Times New Roman" w:cs="Times New Roman" w:hint="eastAsia"/>
          <w:color w:val="000000"/>
          <w:kern w:val="0"/>
          <w:lang w:eastAsia="el-GR" w:bidi="ar-SA"/>
        </w:rPr>
      </w:pPr>
      <w:r w:rsidRPr="00AA5CE8">
        <w:rPr>
          <w:rFonts w:eastAsia="Times New Roman" w:cs="Times New Roman"/>
          <w:color w:val="000000"/>
          <w:kern w:val="0"/>
          <w:lang w:eastAsia="el-GR" w:bidi="ar-SA"/>
        </w:rPr>
        <w:t>Τεράστιοι λόφοι περί τα 15m ύψος και αρκετές δεκάδες μήκος, ολόλευκοι και λαμπεροί καμαρώνουν τους διαβάτες που περνούν. Η καταπληκτική από κάθε άποψη Λιμνοθάλασσα του Μεσολογγίου, προσφέρει στην πόλη και έναν άλλο θησαυρό: Το αλάτι. Είναι η μεγαλύτερη αλυκή της Ελλάδος η «Άσπρη» 11.500 στρεμμάτων με δυναμικότητα παραγωγής περί τους 120.00 τόνους άλατος ετησίως, δηλαδή το 60% της Πανελλήνιας παραγωγής και ανήκει στην εταιρεία «</w:t>
      </w:r>
      <w:r w:rsidR="00F90282" w:rsidRPr="00AA5CE8">
        <w:rPr>
          <w:rFonts w:eastAsia="Times New Roman" w:cs="Times New Roman"/>
          <w:color w:val="000000"/>
          <w:kern w:val="0"/>
          <w:lang w:eastAsia="el-GR" w:bidi="ar-SA"/>
        </w:rPr>
        <w:t>Ελληνικές</w:t>
      </w:r>
      <w:r w:rsidRPr="00AA5CE8">
        <w:rPr>
          <w:rFonts w:eastAsia="Times New Roman" w:cs="Times New Roman"/>
          <w:color w:val="000000"/>
          <w:kern w:val="0"/>
          <w:lang w:eastAsia="el-GR" w:bidi="ar-SA"/>
        </w:rPr>
        <w:t xml:space="preserve"> </w:t>
      </w:r>
      <w:r w:rsidR="00F90282" w:rsidRPr="00AA5CE8">
        <w:rPr>
          <w:rFonts w:eastAsia="Times New Roman" w:cs="Times New Roman"/>
          <w:color w:val="000000"/>
          <w:kern w:val="0"/>
          <w:lang w:eastAsia="el-GR" w:bidi="ar-SA"/>
        </w:rPr>
        <w:t>Αλυκές</w:t>
      </w:r>
      <w:r w:rsidRPr="00AA5CE8">
        <w:rPr>
          <w:rFonts w:eastAsia="Times New Roman" w:cs="Times New Roman"/>
          <w:color w:val="000000"/>
          <w:kern w:val="0"/>
          <w:lang w:eastAsia="el-GR" w:bidi="ar-SA"/>
        </w:rPr>
        <w:t xml:space="preserve"> A.E».</w:t>
      </w:r>
    </w:p>
    <w:p w:rsidR="00300156" w:rsidRPr="00AA5CE8" w:rsidRDefault="00300156" w:rsidP="00167C24">
      <w:pPr>
        <w:widowControl/>
        <w:autoSpaceDN/>
        <w:spacing w:line="360" w:lineRule="auto"/>
        <w:ind w:firstLine="709"/>
        <w:jc w:val="both"/>
        <w:textAlignment w:val="auto"/>
        <w:rPr>
          <w:rFonts w:eastAsia="Times New Roman" w:cs="Times New Roman" w:hint="eastAsia"/>
          <w:color w:val="000000"/>
          <w:kern w:val="0"/>
          <w:lang w:eastAsia="el-GR" w:bidi="ar-SA"/>
        </w:rPr>
      </w:pPr>
      <w:r w:rsidRPr="00AA5CE8">
        <w:rPr>
          <w:rFonts w:eastAsia="Times New Roman" w:cs="Times New Roman"/>
          <w:color w:val="000000"/>
          <w:kern w:val="0"/>
          <w:lang w:eastAsia="el-GR" w:bidi="ar-SA"/>
        </w:rPr>
        <w:t xml:space="preserve">Στο Μεσολόγγι υπάρχει και άλλη μια αλυκή αυτή της </w:t>
      </w:r>
      <w:proofErr w:type="spellStart"/>
      <w:r w:rsidRPr="00AA5CE8">
        <w:rPr>
          <w:rFonts w:eastAsia="Times New Roman" w:cs="Times New Roman"/>
          <w:color w:val="000000"/>
          <w:kern w:val="0"/>
          <w:lang w:eastAsia="el-GR" w:bidi="ar-SA"/>
        </w:rPr>
        <w:t>Τουρλίδας</w:t>
      </w:r>
      <w:proofErr w:type="spellEnd"/>
      <w:r w:rsidRPr="00AA5CE8">
        <w:rPr>
          <w:rFonts w:eastAsia="Times New Roman" w:cs="Times New Roman"/>
          <w:color w:val="000000"/>
          <w:kern w:val="0"/>
          <w:lang w:eastAsia="el-GR" w:bidi="ar-SA"/>
        </w:rPr>
        <w:t xml:space="preserve"> 2.500 στρεμμάτων με δυναμικότητα παραγωγής περί τους 15.00 τόνους άλατος ετησίως και ανήκει στο Δήμο Ι.Π. Μεσολογγίου. Το μικρό βάθος των υδάτων της, σε συνάρτηση με τη μεγάλη περιεκτικότητά της σε φυσικά στοιχεία και η ύπαρξη των κατάλληλων μετεωρολογικών συνθηκών, προσφέρουν απλόχερα την δυνατότητα δημιουργίας παραγωγικότατων Αλυκών.</w:t>
      </w:r>
    </w:p>
    <w:p w:rsidR="00E75DC4" w:rsidRDefault="00300156" w:rsidP="00167C24">
      <w:pPr>
        <w:widowControl/>
        <w:autoSpaceDN/>
        <w:spacing w:line="360" w:lineRule="auto"/>
        <w:ind w:firstLine="709"/>
        <w:jc w:val="both"/>
        <w:textAlignment w:val="auto"/>
        <w:rPr>
          <w:rFonts w:eastAsia="Times New Roman" w:cs="Times New Roman"/>
          <w:color w:val="000000"/>
          <w:kern w:val="0"/>
          <w:lang w:eastAsia="el-GR" w:bidi="ar-SA"/>
        </w:rPr>
      </w:pPr>
      <w:r w:rsidRPr="00AA5CE8">
        <w:rPr>
          <w:rFonts w:eastAsia="Times New Roman" w:cs="Times New Roman"/>
          <w:color w:val="000000"/>
          <w:kern w:val="0"/>
          <w:lang w:eastAsia="el-GR" w:bidi="ar-SA"/>
        </w:rPr>
        <w:lastRenderedPageBreak/>
        <w:t>Πρόκειται για μια φυσική διαδικασία που επιτυγχάνεται από τη διείσδυση της θάλασσας σε χέρσα τμήματα και τον σχηματισμό κλειστών κόλπων με πολύ ρηχά νερά. Σε τέτοιες περιοχές, και όταν η θερμοκρασία αυξάνει τη θερινή περίοδο, η εξάτμιση γίνεται έντονη και η αντικατάσταση του εξατμιζόμενου νερού με βραδείς ρυθμούς, με αποτέλεσμα την κρυστάλλωση του αλατι</w:t>
      </w:r>
      <w:r w:rsidR="00E75DC4">
        <w:rPr>
          <w:rFonts w:eastAsia="Times New Roman" w:cs="Times New Roman"/>
          <w:color w:val="000000"/>
          <w:kern w:val="0"/>
          <w:lang w:eastAsia="el-GR" w:bidi="ar-SA"/>
        </w:rPr>
        <w:t>ού.</w:t>
      </w:r>
    </w:p>
    <w:p w:rsidR="00300156" w:rsidRPr="00AA5CE8" w:rsidRDefault="00300156" w:rsidP="00167C24">
      <w:pPr>
        <w:widowControl/>
        <w:autoSpaceDN/>
        <w:spacing w:line="360" w:lineRule="auto"/>
        <w:ind w:firstLine="709"/>
        <w:jc w:val="both"/>
        <w:textAlignment w:val="auto"/>
        <w:rPr>
          <w:rFonts w:eastAsia="Times New Roman" w:cs="Times New Roman" w:hint="eastAsia"/>
          <w:color w:val="000000"/>
          <w:kern w:val="0"/>
          <w:lang w:eastAsia="el-GR" w:bidi="ar-SA"/>
        </w:rPr>
      </w:pPr>
      <w:r w:rsidRPr="00AA5CE8">
        <w:rPr>
          <w:rFonts w:eastAsia="Times New Roman" w:cs="Times New Roman"/>
          <w:color w:val="000000"/>
          <w:kern w:val="0"/>
          <w:lang w:eastAsia="el-GR" w:bidi="ar-SA"/>
        </w:rPr>
        <w:t xml:space="preserve">H αλατοπαραγωγή στην περιοχή αρχίζει από τα μέσα του 19ου αι. και έως το 1965 γίνεται με τους παραδοσιακούς τρόπους. Από τη δεκαετία του 1960 αρχίζουν τα βασικά έργα υποδομής και η κατασκευή αναχωμάτων και καναλιών κυκλοφορίας νερού, η δημιουργία λεκανών (τηγάνια) εξάτμισης νερού και κρυστάλλωσης του αλατιού καθώς και εγκαταστάσεις συγκομιδής, πλύσης και συσσώρευσης του αλατιού. Μέχρι την δεκαετία του ΄80 στην αλυκή της </w:t>
      </w:r>
      <w:proofErr w:type="spellStart"/>
      <w:r w:rsidRPr="00AA5CE8">
        <w:rPr>
          <w:rFonts w:eastAsia="Times New Roman" w:cs="Times New Roman"/>
          <w:color w:val="000000"/>
          <w:kern w:val="0"/>
          <w:lang w:eastAsia="el-GR" w:bidi="ar-SA"/>
        </w:rPr>
        <w:t>Τουρλίδας</w:t>
      </w:r>
      <w:proofErr w:type="spellEnd"/>
      <w:r w:rsidRPr="00AA5CE8">
        <w:rPr>
          <w:rFonts w:eastAsia="Times New Roman" w:cs="Times New Roman"/>
          <w:color w:val="000000"/>
          <w:kern w:val="0"/>
          <w:lang w:eastAsia="el-GR" w:bidi="ar-SA"/>
        </w:rPr>
        <w:t xml:space="preserve"> χρησιμοποιούσαν άλογα για την έλξη των βαγονιών που μετέφεραν το αλάτι. Οι συνθήκες για τα ζώα ήταν πού σκληρές και πολλά πέθαιναν από την κακουχία.</w:t>
      </w:r>
    </w:p>
    <w:p w:rsidR="00E75DC4" w:rsidRDefault="00300156" w:rsidP="00167C24">
      <w:pPr>
        <w:widowControl/>
        <w:autoSpaceDN/>
        <w:spacing w:line="360" w:lineRule="auto"/>
        <w:ind w:firstLine="709"/>
        <w:jc w:val="both"/>
        <w:textAlignment w:val="auto"/>
        <w:rPr>
          <w:rFonts w:eastAsia="Times New Roman" w:cs="Times New Roman"/>
          <w:color w:val="000000"/>
          <w:kern w:val="0"/>
          <w:lang w:eastAsia="el-GR" w:bidi="ar-SA"/>
        </w:rPr>
      </w:pPr>
      <w:r w:rsidRPr="00AA5CE8">
        <w:rPr>
          <w:rFonts w:eastAsia="Times New Roman" w:cs="Times New Roman"/>
          <w:color w:val="000000"/>
          <w:kern w:val="0"/>
          <w:lang w:eastAsia="el-GR" w:bidi="ar-SA"/>
        </w:rPr>
        <w:t>H διαδικασία παραγωγής αλατιού αρχίζει τον Μάρτιο και ολοκληρώνεται τον Οκτώβριο (ανάλογα τον καιρό). Το θαλασσινό νερό αντλείται από τη λιμνοθάλασσα και τροφοδοτεί τις πρώτες ομάδες λεκανών και από εκεί προχωράει στις επόμενες λεκάνες, όπου η άλμη, το αλάτι δηλαδή, αντλεί</w:t>
      </w:r>
      <w:r w:rsidR="00E75DC4">
        <w:rPr>
          <w:rFonts w:eastAsia="Times New Roman" w:cs="Times New Roman"/>
          <w:color w:val="000000"/>
          <w:kern w:val="0"/>
          <w:lang w:eastAsia="el-GR" w:bidi="ar-SA"/>
        </w:rPr>
        <w:t xml:space="preserve">ται από τα </w:t>
      </w:r>
      <w:proofErr w:type="spellStart"/>
      <w:r w:rsidR="00E75DC4">
        <w:rPr>
          <w:rFonts w:eastAsia="Times New Roman" w:cs="Times New Roman"/>
          <w:color w:val="000000"/>
          <w:kern w:val="0"/>
          <w:lang w:eastAsia="el-GR" w:bidi="ar-SA"/>
        </w:rPr>
        <w:t>κρυσταλλωτήρια</w:t>
      </w:r>
      <w:proofErr w:type="spellEnd"/>
      <w:r w:rsidR="00E75DC4">
        <w:rPr>
          <w:rFonts w:eastAsia="Times New Roman" w:cs="Times New Roman"/>
          <w:color w:val="000000"/>
          <w:kern w:val="0"/>
          <w:lang w:eastAsia="el-GR" w:bidi="ar-SA"/>
        </w:rPr>
        <w:t>.</w:t>
      </w:r>
    </w:p>
    <w:p w:rsidR="009140C8" w:rsidRDefault="009140C8" w:rsidP="00167C24">
      <w:pPr>
        <w:widowControl/>
        <w:autoSpaceDN/>
        <w:spacing w:line="360" w:lineRule="auto"/>
        <w:ind w:firstLine="709"/>
        <w:jc w:val="both"/>
        <w:textAlignment w:val="auto"/>
      </w:pPr>
    </w:p>
    <w:p w:rsidR="00F91187" w:rsidRDefault="006F4D5C" w:rsidP="00D92FF4">
      <w:pPr>
        <w:widowControl/>
        <w:autoSpaceDN/>
        <w:spacing w:line="360" w:lineRule="auto"/>
        <w:jc w:val="center"/>
        <w:textAlignment w:val="auto"/>
      </w:pPr>
      <w:r>
        <w:rPr>
          <w:noProof/>
          <w:lang w:eastAsia="el-GR" w:bidi="ar-SA"/>
        </w:rPr>
        <w:drawing>
          <wp:inline distT="0" distB="0" distL="0" distR="0">
            <wp:extent cx="5501005" cy="2545715"/>
            <wp:effectExtent l="19050" t="0" r="4445" b="0"/>
            <wp:docPr id="7" name="Εικόνα 7" descr="mesologgi-65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sologgi-650x300"/>
                    <pic:cNvPicPr>
                      <a:picLocks noChangeAspect="1" noChangeArrowheads="1"/>
                    </pic:cNvPicPr>
                  </pic:nvPicPr>
                  <pic:blipFill>
                    <a:blip r:embed="rId22" cstate="print"/>
                    <a:srcRect/>
                    <a:stretch>
                      <a:fillRect/>
                    </a:stretch>
                  </pic:blipFill>
                  <pic:spPr bwMode="auto">
                    <a:xfrm>
                      <a:off x="0" y="0"/>
                      <a:ext cx="5501005" cy="2545715"/>
                    </a:xfrm>
                    <a:prstGeom prst="rect">
                      <a:avLst/>
                    </a:prstGeom>
                    <a:noFill/>
                    <a:ln w="9525">
                      <a:noFill/>
                      <a:miter lim="800000"/>
                      <a:headEnd/>
                      <a:tailEnd/>
                    </a:ln>
                  </pic:spPr>
                </pic:pic>
              </a:graphicData>
            </a:graphic>
          </wp:inline>
        </w:drawing>
      </w:r>
    </w:p>
    <w:p w:rsidR="00F91187" w:rsidRDefault="00F91187" w:rsidP="00167C24">
      <w:pPr>
        <w:widowControl/>
        <w:autoSpaceDN/>
        <w:spacing w:line="360" w:lineRule="auto"/>
        <w:ind w:firstLine="709"/>
        <w:jc w:val="both"/>
        <w:textAlignment w:val="auto"/>
      </w:pPr>
    </w:p>
    <w:p w:rsidR="00D92FF4" w:rsidRDefault="00D92FF4" w:rsidP="00167C24">
      <w:pPr>
        <w:widowControl/>
        <w:autoSpaceDN/>
        <w:spacing w:line="360" w:lineRule="auto"/>
        <w:ind w:firstLine="709"/>
        <w:jc w:val="both"/>
        <w:textAlignment w:val="auto"/>
      </w:pPr>
    </w:p>
    <w:p w:rsidR="00F91187" w:rsidRDefault="00F91187" w:rsidP="00167C24">
      <w:pPr>
        <w:widowControl/>
        <w:autoSpaceDN/>
        <w:spacing w:line="360" w:lineRule="auto"/>
        <w:ind w:firstLine="709"/>
        <w:jc w:val="both"/>
        <w:textAlignment w:val="auto"/>
      </w:pPr>
    </w:p>
    <w:p w:rsidR="00F91187" w:rsidRDefault="00F91187" w:rsidP="00167C24">
      <w:pPr>
        <w:widowControl/>
        <w:autoSpaceDN/>
        <w:spacing w:line="360" w:lineRule="auto"/>
        <w:ind w:firstLine="709"/>
        <w:jc w:val="both"/>
        <w:textAlignment w:val="auto"/>
        <w:rPr>
          <w:rFonts w:eastAsia="Times New Roman" w:cs="Times New Roman"/>
          <w:color w:val="000000"/>
          <w:kern w:val="0"/>
          <w:lang w:eastAsia="el-GR" w:bidi="ar-SA"/>
        </w:rPr>
      </w:pPr>
    </w:p>
    <w:p w:rsidR="00E75DC4" w:rsidRDefault="006F4D5C" w:rsidP="00167C24">
      <w:pPr>
        <w:widowControl/>
        <w:autoSpaceDN/>
        <w:spacing w:line="360" w:lineRule="auto"/>
        <w:ind w:firstLine="709"/>
        <w:jc w:val="both"/>
        <w:textAlignment w:val="auto"/>
        <w:rPr>
          <w:rFonts w:eastAsia="Times New Roman" w:cs="Times New Roman"/>
          <w:color w:val="000000"/>
          <w:kern w:val="0"/>
          <w:lang w:eastAsia="el-GR" w:bidi="ar-SA"/>
        </w:rPr>
      </w:pPr>
      <w:r>
        <w:rPr>
          <w:noProof/>
          <w:lang w:eastAsia="el-GR" w:bidi="ar-SA"/>
        </w:rPr>
        <w:lastRenderedPageBreak/>
        <w:drawing>
          <wp:anchor distT="0" distB="0" distL="114300" distR="114300" simplePos="0" relativeHeight="251656704" behindDoc="0" locked="0" layoutInCell="1" allowOverlap="1">
            <wp:simplePos x="0" y="0"/>
            <wp:positionH relativeFrom="column">
              <wp:posOffset>2426970</wp:posOffset>
            </wp:positionH>
            <wp:positionV relativeFrom="paragraph">
              <wp:posOffset>2200910</wp:posOffset>
            </wp:positionV>
            <wp:extent cx="2773680" cy="1350010"/>
            <wp:effectExtent l="19050" t="0" r="7620" b="0"/>
            <wp:wrapSquare wrapText="bothSides"/>
            <wp:docPr id="24" name="Εικόνα 9" descr="http://t2.gstatic.com/images?q=tbn:ANd9GcSyFPQtPzdG27h4-CX5O9iJGZFHp1aANAAlVbWgWRaxXuC3c4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2.gstatic.com/images?q=tbn:ANd9GcSyFPQtPzdG27h4-CX5O9iJGZFHp1aANAAlVbWgWRaxXuC3c4H8"/>
                    <pic:cNvPicPr>
                      <a:picLocks noChangeAspect="1" noChangeArrowheads="1"/>
                    </pic:cNvPicPr>
                  </pic:nvPicPr>
                  <pic:blipFill>
                    <a:blip r:embed="rId23" r:link="rId24" cstate="print"/>
                    <a:srcRect/>
                    <a:stretch>
                      <a:fillRect/>
                    </a:stretch>
                  </pic:blipFill>
                  <pic:spPr bwMode="auto">
                    <a:xfrm>
                      <a:off x="0" y="0"/>
                      <a:ext cx="2773680" cy="1350010"/>
                    </a:xfrm>
                    <a:prstGeom prst="rect">
                      <a:avLst/>
                    </a:prstGeom>
                    <a:noFill/>
                    <a:ln w="9525">
                      <a:noFill/>
                      <a:miter lim="800000"/>
                      <a:headEnd/>
                      <a:tailEnd/>
                    </a:ln>
                  </pic:spPr>
                </pic:pic>
              </a:graphicData>
            </a:graphic>
          </wp:anchor>
        </w:drawing>
      </w:r>
      <w:r>
        <w:rPr>
          <w:noProof/>
          <w:lang w:eastAsia="el-GR" w:bidi="ar-SA"/>
        </w:rPr>
        <w:drawing>
          <wp:anchor distT="0" distB="0" distL="114300" distR="114300" simplePos="0" relativeHeight="251655680" behindDoc="0" locked="0" layoutInCell="1" allowOverlap="1">
            <wp:simplePos x="0" y="0"/>
            <wp:positionH relativeFrom="column">
              <wp:posOffset>2484755</wp:posOffset>
            </wp:positionH>
            <wp:positionV relativeFrom="paragraph">
              <wp:posOffset>259080</wp:posOffset>
            </wp:positionV>
            <wp:extent cx="2618740" cy="1741170"/>
            <wp:effectExtent l="19050" t="0" r="0" b="0"/>
            <wp:wrapSquare wrapText="bothSides"/>
            <wp:docPr id="23" name="Εικόνα 8" descr="http://t0.gstatic.com/images?q=tbn:ANd9GcSNXpu2npT3EiYCnoqAHzbCaD1G2hYUFRJPgPoZjWnmhiOVrka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0.gstatic.com/images?q=tbn:ANd9GcSNXpu2npT3EiYCnoqAHzbCaD1G2hYUFRJPgPoZjWnmhiOVrkaDog"/>
                    <pic:cNvPicPr>
                      <a:picLocks noChangeAspect="1" noChangeArrowheads="1"/>
                    </pic:cNvPicPr>
                  </pic:nvPicPr>
                  <pic:blipFill>
                    <a:blip r:embed="rId25" r:link="rId26" cstate="print"/>
                    <a:srcRect/>
                    <a:stretch>
                      <a:fillRect/>
                    </a:stretch>
                  </pic:blipFill>
                  <pic:spPr bwMode="auto">
                    <a:xfrm>
                      <a:off x="0" y="0"/>
                      <a:ext cx="2618740" cy="1741170"/>
                    </a:xfrm>
                    <a:prstGeom prst="rect">
                      <a:avLst/>
                    </a:prstGeom>
                    <a:noFill/>
                    <a:ln w="9525">
                      <a:noFill/>
                      <a:miter lim="800000"/>
                      <a:headEnd/>
                      <a:tailEnd/>
                    </a:ln>
                  </pic:spPr>
                </pic:pic>
              </a:graphicData>
            </a:graphic>
          </wp:anchor>
        </w:drawing>
      </w:r>
      <w:r w:rsidR="00300156" w:rsidRPr="00AA5CE8">
        <w:rPr>
          <w:rFonts w:eastAsia="Times New Roman" w:cs="Times New Roman"/>
          <w:color w:val="000000"/>
          <w:kern w:val="0"/>
          <w:lang w:eastAsia="el-GR" w:bidi="ar-SA"/>
        </w:rPr>
        <w:t>Στις αλυκές το αλάτι συλλέγεται και συγκεντρώνεται ολόλευκο και καθαρό σε μικρούς σωρούς. H αποκομιδή τους έως το αλώνι του αλατιού γίνεται με μηχανοκίνητα πλέον βαγόνια. Αφού ολοκληρωθεί η εργασία της πλύσεως, μεταφέρεται με τη βοήθεια μεταφορικής ταινίας στις υπαίθριες αποθή</w:t>
      </w:r>
      <w:r w:rsidR="00D92FF4">
        <w:rPr>
          <w:rFonts w:eastAsia="Times New Roman" w:cs="Times New Roman"/>
          <w:color w:val="000000"/>
          <w:kern w:val="0"/>
          <w:lang w:eastAsia="el-GR" w:bidi="ar-SA"/>
        </w:rPr>
        <w:t xml:space="preserve">κες σχηματίζοντας </w:t>
      </w:r>
      <w:proofErr w:type="spellStart"/>
      <w:r w:rsidR="00D92FF4">
        <w:rPr>
          <w:rFonts w:eastAsia="Times New Roman" w:cs="Times New Roman"/>
          <w:color w:val="000000"/>
          <w:kern w:val="0"/>
          <w:lang w:eastAsia="el-GR" w:bidi="ar-SA"/>
        </w:rPr>
        <w:t>αλατοσωρούς</w:t>
      </w:r>
      <w:proofErr w:type="spellEnd"/>
      <w:r w:rsidR="00D92FF4">
        <w:rPr>
          <w:rFonts w:eastAsia="Times New Roman" w:cs="Times New Roman"/>
          <w:color w:val="000000"/>
          <w:kern w:val="0"/>
          <w:lang w:eastAsia="el-GR" w:bidi="ar-SA"/>
        </w:rPr>
        <w:t xml:space="preserve">. </w:t>
      </w:r>
      <w:r w:rsidR="00300156" w:rsidRPr="00AA5CE8">
        <w:rPr>
          <w:rFonts w:eastAsia="Times New Roman" w:cs="Times New Roman"/>
          <w:color w:val="000000"/>
          <w:kern w:val="0"/>
          <w:lang w:eastAsia="el-GR" w:bidi="ar-SA"/>
        </w:rPr>
        <w:t xml:space="preserve">Πρόκειται για ένα εντυπωσιακό θέαμα </w:t>
      </w:r>
      <w:r w:rsidR="00E75DC4">
        <w:rPr>
          <w:rFonts w:eastAsia="Times New Roman" w:cs="Times New Roman"/>
          <w:color w:val="000000"/>
          <w:kern w:val="0"/>
          <w:lang w:eastAsia="el-GR" w:bidi="ar-SA"/>
        </w:rPr>
        <w:t xml:space="preserve">που </w:t>
      </w:r>
      <w:r w:rsidR="00300156" w:rsidRPr="00AA5CE8">
        <w:rPr>
          <w:rFonts w:eastAsia="Times New Roman" w:cs="Times New Roman"/>
          <w:color w:val="000000"/>
          <w:kern w:val="0"/>
          <w:lang w:eastAsia="el-GR" w:bidi="ar-SA"/>
        </w:rPr>
        <w:t xml:space="preserve">εκπλήσσει </w:t>
      </w:r>
      <w:r w:rsidR="00E75DC4">
        <w:rPr>
          <w:rFonts w:eastAsia="Times New Roman" w:cs="Times New Roman"/>
          <w:color w:val="000000"/>
          <w:kern w:val="0"/>
          <w:lang w:eastAsia="el-GR" w:bidi="ar-SA"/>
        </w:rPr>
        <w:t xml:space="preserve">πραγματικά </w:t>
      </w:r>
      <w:r w:rsidR="00300156" w:rsidRPr="00AA5CE8">
        <w:rPr>
          <w:rFonts w:eastAsia="Times New Roman" w:cs="Times New Roman"/>
          <w:color w:val="000000"/>
          <w:kern w:val="0"/>
          <w:lang w:eastAsia="el-GR" w:bidi="ar-SA"/>
        </w:rPr>
        <w:t>τους επισκέπτες της περιοχής.</w:t>
      </w:r>
    </w:p>
    <w:p w:rsidR="00D92FF4" w:rsidRDefault="00D92FF4" w:rsidP="00167C24">
      <w:pPr>
        <w:widowControl/>
        <w:autoSpaceDN/>
        <w:spacing w:line="360" w:lineRule="auto"/>
        <w:ind w:firstLine="709"/>
        <w:jc w:val="both"/>
        <w:textAlignment w:val="auto"/>
        <w:rPr>
          <w:rFonts w:eastAsia="Times New Roman" w:cs="Times New Roman"/>
          <w:color w:val="000000"/>
          <w:kern w:val="0"/>
          <w:lang w:eastAsia="el-GR" w:bidi="ar-SA"/>
        </w:rPr>
      </w:pPr>
    </w:p>
    <w:p w:rsidR="00D92FF4" w:rsidRDefault="006F4D5C" w:rsidP="00167C24">
      <w:pPr>
        <w:widowControl/>
        <w:autoSpaceDN/>
        <w:spacing w:line="360" w:lineRule="auto"/>
        <w:ind w:firstLine="709"/>
        <w:jc w:val="both"/>
        <w:textAlignment w:val="auto"/>
        <w:rPr>
          <w:rFonts w:eastAsia="Times New Roman" w:cs="Times New Roman"/>
          <w:color w:val="000000"/>
          <w:kern w:val="0"/>
          <w:lang w:eastAsia="el-GR" w:bidi="ar-SA"/>
        </w:rPr>
      </w:pPr>
      <w:r>
        <w:rPr>
          <w:noProof/>
          <w:lang w:eastAsia="el-GR" w:bidi="ar-SA"/>
        </w:rPr>
        <w:drawing>
          <wp:inline distT="0" distB="0" distL="0" distR="0">
            <wp:extent cx="5552440" cy="3950335"/>
            <wp:effectExtent l="19050" t="0" r="0" b="0"/>
            <wp:docPr id="8" name="Εικόνα 8" descr="flow%20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ow%20diagram"/>
                    <pic:cNvPicPr>
                      <a:picLocks noChangeAspect="1" noChangeArrowheads="1"/>
                    </pic:cNvPicPr>
                  </pic:nvPicPr>
                  <pic:blipFill>
                    <a:blip r:embed="rId27" cstate="print"/>
                    <a:srcRect/>
                    <a:stretch>
                      <a:fillRect/>
                    </a:stretch>
                  </pic:blipFill>
                  <pic:spPr bwMode="auto">
                    <a:xfrm>
                      <a:off x="0" y="0"/>
                      <a:ext cx="5552440" cy="3950335"/>
                    </a:xfrm>
                    <a:prstGeom prst="rect">
                      <a:avLst/>
                    </a:prstGeom>
                    <a:noFill/>
                    <a:ln w="9525">
                      <a:noFill/>
                      <a:miter lim="800000"/>
                      <a:headEnd/>
                      <a:tailEnd/>
                    </a:ln>
                  </pic:spPr>
                </pic:pic>
              </a:graphicData>
            </a:graphic>
          </wp:inline>
        </w:drawing>
      </w:r>
    </w:p>
    <w:p w:rsidR="00300156" w:rsidRDefault="00300156" w:rsidP="00167C24">
      <w:pPr>
        <w:widowControl/>
        <w:autoSpaceDN/>
        <w:spacing w:line="360" w:lineRule="auto"/>
        <w:ind w:firstLine="709"/>
        <w:jc w:val="both"/>
        <w:textAlignment w:val="auto"/>
        <w:rPr>
          <w:rFonts w:eastAsia="Times New Roman" w:cs="Times New Roman"/>
          <w:color w:val="000000"/>
          <w:kern w:val="0"/>
          <w:lang w:eastAsia="el-GR" w:bidi="ar-SA"/>
        </w:rPr>
      </w:pPr>
      <w:r w:rsidRPr="00AA5CE8">
        <w:rPr>
          <w:rFonts w:eastAsia="Times New Roman" w:cs="Times New Roman"/>
          <w:color w:val="000000"/>
          <w:kern w:val="0"/>
          <w:lang w:eastAsia="el-GR" w:bidi="ar-SA"/>
        </w:rPr>
        <w:t xml:space="preserve">Η περιοχή των αλυκών θεωρείται ειδικός υδροβιότοπος και προστατεύεται από την συνθήκη </w:t>
      </w:r>
      <w:proofErr w:type="spellStart"/>
      <w:r w:rsidRPr="00AA5CE8">
        <w:rPr>
          <w:rFonts w:eastAsia="Times New Roman" w:cs="Times New Roman"/>
          <w:color w:val="000000"/>
          <w:kern w:val="0"/>
          <w:lang w:eastAsia="el-GR" w:bidi="ar-SA"/>
        </w:rPr>
        <w:t>Ραμσάρ</w:t>
      </w:r>
      <w:proofErr w:type="spellEnd"/>
      <w:r w:rsidRPr="00AA5CE8">
        <w:rPr>
          <w:rFonts w:eastAsia="Times New Roman" w:cs="Times New Roman"/>
          <w:color w:val="000000"/>
          <w:kern w:val="0"/>
          <w:lang w:eastAsia="el-GR" w:bidi="ar-SA"/>
        </w:rPr>
        <w:t>. Το χειμώνα οι</w:t>
      </w:r>
      <w:r w:rsidR="00E75DC4">
        <w:rPr>
          <w:rFonts w:eastAsia="Times New Roman" w:cs="Times New Roman"/>
          <w:color w:val="000000"/>
          <w:kern w:val="0"/>
          <w:lang w:eastAsia="el-GR" w:bidi="ar-SA"/>
        </w:rPr>
        <w:t xml:space="preserve"> </w:t>
      </w:r>
      <w:r w:rsidRPr="00AA5CE8">
        <w:rPr>
          <w:rFonts w:eastAsia="Times New Roman" w:cs="Times New Roman"/>
          <w:color w:val="000000"/>
          <w:kern w:val="0"/>
          <w:lang w:eastAsia="el-GR" w:bidi="ar-SA"/>
        </w:rPr>
        <w:t>πλημμυρισμένες λεκάνες</w:t>
      </w:r>
      <w:r w:rsidR="00E75DC4">
        <w:rPr>
          <w:rFonts w:eastAsia="Times New Roman" w:cs="Times New Roman"/>
          <w:color w:val="000000"/>
          <w:kern w:val="0"/>
          <w:lang w:eastAsia="el-GR" w:bidi="ar-SA"/>
        </w:rPr>
        <w:t xml:space="preserve"> </w:t>
      </w:r>
      <w:r w:rsidRPr="00AA5CE8">
        <w:rPr>
          <w:rFonts w:eastAsia="Times New Roman" w:cs="Times New Roman"/>
          <w:color w:val="000000"/>
          <w:kern w:val="0"/>
          <w:lang w:eastAsia="el-GR" w:bidi="ar-SA"/>
        </w:rPr>
        <w:t>φιλοξεν</w:t>
      </w:r>
      <w:r w:rsidR="00E75DC4">
        <w:rPr>
          <w:rFonts w:eastAsia="Times New Roman" w:cs="Times New Roman"/>
          <w:color w:val="000000"/>
          <w:kern w:val="0"/>
          <w:lang w:eastAsia="el-GR" w:bidi="ar-SA"/>
        </w:rPr>
        <w:t>ούν</w:t>
      </w:r>
      <w:r w:rsidRPr="00AA5CE8">
        <w:rPr>
          <w:rFonts w:eastAsia="Times New Roman" w:cs="Times New Roman"/>
          <w:color w:val="000000"/>
          <w:kern w:val="0"/>
          <w:lang w:eastAsia="el-GR" w:bidi="ar-SA"/>
        </w:rPr>
        <w:t xml:space="preserve"> πολλά σπάνια πουλιά (</w:t>
      </w:r>
      <w:proofErr w:type="spellStart"/>
      <w:r w:rsidRPr="00AA5CE8">
        <w:rPr>
          <w:rFonts w:eastAsia="Times New Roman" w:cs="Times New Roman"/>
          <w:color w:val="000000"/>
          <w:kern w:val="0"/>
          <w:lang w:eastAsia="el-GR" w:bidi="ar-SA"/>
        </w:rPr>
        <w:t>αργυροπελεκάνους</w:t>
      </w:r>
      <w:proofErr w:type="spellEnd"/>
      <w:r w:rsidRPr="00AA5CE8">
        <w:rPr>
          <w:rFonts w:eastAsia="Times New Roman" w:cs="Times New Roman"/>
          <w:color w:val="000000"/>
          <w:kern w:val="0"/>
          <w:lang w:eastAsia="el-GR" w:bidi="ar-SA"/>
        </w:rPr>
        <w:t xml:space="preserve">, </w:t>
      </w:r>
      <w:proofErr w:type="spellStart"/>
      <w:r w:rsidRPr="00AA5CE8">
        <w:rPr>
          <w:rFonts w:eastAsia="Times New Roman" w:cs="Times New Roman"/>
          <w:color w:val="000000"/>
          <w:kern w:val="0"/>
          <w:lang w:eastAsia="el-GR" w:bidi="ar-SA"/>
        </w:rPr>
        <w:t>φλαμίγκος</w:t>
      </w:r>
      <w:proofErr w:type="spellEnd"/>
      <w:r w:rsidRPr="00AA5CE8">
        <w:rPr>
          <w:rFonts w:eastAsia="Times New Roman" w:cs="Times New Roman"/>
          <w:color w:val="000000"/>
          <w:kern w:val="0"/>
          <w:lang w:eastAsia="el-GR" w:bidi="ar-SA"/>
        </w:rPr>
        <w:t>, χήνες πάπιες κ.α.)</w:t>
      </w:r>
      <w:r w:rsidR="00E75DC4">
        <w:rPr>
          <w:rFonts w:eastAsia="Times New Roman" w:cs="Times New Roman"/>
          <w:color w:val="000000"/>
          <w:kern w:val="0"/>
          <w:lang w:eastAsia="el-GR" w:bidi="ar-SA"/>
        </w:rPr>
        <w:t xml:space="preserve"> </w:t>
      </w:r>
      <w:r w:rsidRPr="00AA5CE8">
        <w:rPr>
          <w:rFonts w:eastAsia="Times New Roman" w:cs="Times New Roman"/>
          <w:color w:val="000000"/>
          <w:kern w:val="0"/>
          <w:lang w:eastAsia="el-GR" w:bidi="ar-SA"/>
        </w:rPr>
        <w:t xml:space="preserve">που αναμοχλεύουν </w:t>
      </w:r>
      <w:r w:rsidRPr="00AA5CE8">
        <w:rPr>
          <w:rFonts w:eastAsia="Times New Roman" w:cs="Times New Roman"/>
          <w:color w:val="000000"/>
          <w:kern w:val="0"/>
          <w:lang w:eastAsia="el-GR" w:bidi="ar-SA"/>
        </w:rPr>
        <w:lastRenderedPageBreak/>
        <w:t>την λάσπη και βρίσκουν εύκολα</w:t>
      </w:r>
      <w:r w:rsidR="00E75DC4">
        <w:rPr>
          <w:rFonts w:eastAsia="Times New Roman" w:cs="Times New Roman"/>
          <w:color w:val="000000"/>
          <w:kern w:val="0"/>
          <w:lang w:eastAsia="el-GR" w:bidi="ar-SA"/>
        </w:rPr>
        <w:t xml:space="preserve"> </w:t>
      </w:r>
      <w:r w:rsidRPr="00AA5CE8">
        <w:rPr>
          <w:rFonts w:eastAsia="Times New Roman" w:cs="Times New Roman"/>
          <w:color w:val="000000"/>
          <w:kern w:val="0"/>
          <w:lang w:eastAsia="el-GR" w:bidi="ar-SA"/>
        </w:rPr>
        <w:t>άφθονη</w:t>
      </w:r>
      <w:r w:rsidR="00E75DC4">
        <w:rPr>
          <w:rFonts w:eastAsia="Times New Roman" w:cs="Times New Roman"/>
          <w:color w:val="000000"/>
          <w:kern w:val="0"/>
          <w:lang w:eastAsia="el-GR" w:bidi="ar-SA"/>
        </w:rPr>
        <w:t xml:space="preserve"> </w:t>
      </w:r>
      <w:r w:rsidRPr="00AA5CE8">
        <w:rPr>
          <w:rFonts w:eastAsia="Times New Roman" w:cs="Times New Roman"/>
          <w:color w:val="000000"/>
          <w:kern w:val="0"/>
          <w:lang w:eastAsia="el-GR" w:bidi="ar-SA"/>
        </w:rPr>
        <w:t>τροφή</w:t>
      </w:r>
      <w:r w:rsidR="00E75DC4">
        <w:rPr>
          <w:rFonts w:eastAsia="Times New Roman" w:cs="Times New Roman"/>
          <w:color w:val="000000"/>
          <w:kern w:val="0"/>
          <w:lang w:eastAsia="el-GR" w:bidi="ar-SA"/>
        </w:rPr>
        <w:t xml:space="preserve">. Σε όλη την περιοχή </w:t>
      </w:r>
      <w:r w:rsidRPr="00AA5CE8">
        <w:rPr>
          <w:rFonts w:eastAsia="Times New Roman" w:cs="Times New Roman"/>
          <w:color w:val="000000"/>
          <w:kern w:val="0"/>
          <w:lang w:eastAsia="el-GR" w:bidi="ar-SA"/>
        </w:rPr>
        <w:t>το κυνήγι</w:t>
      </w:r>
      <w:r w:rsidR="00E53F87">
        <w:rPr>
          <w:rFonts w:eastAsia="Times New Roman" w:cs="Times New Roman"/>
          <w:color w:val="000000"/>
          <w:kern w:val="0"/>
          <w:lang w:eastAsia="el-GR" w:bidi="ar-SA"/>
        </w:rPr>
        <w:t xml:space="preserve"> είναι ελεγχόμενο και επιτρέπεται για μικρά χρονικά διαστήματα</w:t>
      </w:r>
      <w:r w:rsidRPr="00AA5CE8">
        <w:rPr>
          <w:rFonts w:eastAsia="Times New Roman" w:cs="Times New Roman"/>
          <w:color w:val="000000"/>
          <w:kern w:val="0"/>
          <w:lang w:eastAsia="el-GR" w:bidi="ar-SA"/>
        </w:rPr>
        <w:t>.</w:t>
      </w:r>
      <w:bookmarkStart w:id="0" w:name="_GoBack"/>
      <w:bookmarkEnd w:id="0"/>
    </w:p>
    <w:p w:rsidR="00F755CE" w:rsidRDefault="00F755CE" w:rsidP="00167C24">
      <w:pPr>
        <w:widowControl/>
        <w:autoSpaceDN/>
        <w:spacing w:line="360" w:lineRule="auto"/>
        <w:ind w:firstLine="709"/>
        <w:jc w:val="both"/>
        <w:textAlignment w:val="auto"/>
        <w:rPr>
          <w:rFonts w:eastAsia="Times New Roman" w:cs="Times New Roman"/>
          <w:color w:val="000000"/>
          <w:kern w:val="0"/>
          <w:lang w:eastAsia="el-GR" w:bidi="ar-SA"/>
        </w:rPr>
      </w:pPr>
    </w:p>
    <w:p w:rsidR="00123788" w:rsidRDefault="00123788" w:rsidP="00651E3B">
      <w:pPr>
        <w:widowControl/>
        <w:numPr>
          <w:ilvl w:val="0"/>
          <w:numId w:val="7"/>
        </w:numPr>
        <w:autoSpaceDN/>
        <w:spacing w:after="129" w:line="360" w:lineRule="auto"/>
        <w:ind w:left="0" w:firstLine="0"/>
        <w:jc w:val="both"/>
        <w:textAlignment w:val="auto"/>
        <w:rPr>
          <w:rFonts w:eastAsia="Times New Roman" w:cs="Times New Roman"/>
          <w:b/>
          <w:color w:val="000000"/>
          <w:kern w:val="0"/>
          <w:lang w:eastAsia="el-GR" w:bidi="ar-SA"/>
        </w:rPr>
      </w:pPr>
      <w:r>
        <w:rPr>
          <w:rFonts w:eastAsia="Times New Roman" w:cs="Times New Roman"/>
          <w:b/>
          <w:color w:val="000000"/>
          <w:kern w:val="0"/>
          <w:lang w:eastAsia="el-GR" w:bidi="ar-SA"/>
        </w:rPr>
        <w:t>Αλιεία</w:t>
      </w:r>
    </w:p>
    <w:p w:rsidR="0074029C" w:rsidRDefault="0074029C" w:rsidP="00F755CE">
      <w:pPr>
        <w:pStyle w:val="Textbody"/>
        <w:spacing w:after="0" w:line="360" w:lineRule="auto"/>
        <w:ind w:firstLine="709"/>
        <w:jc w:val="both"/>
      </w:pPr>
      <w:r>
        <w:t>Η αλιευτική εκμετάλλευση της λιμνοθάλασσας Μεσολογγίου – Αιτωλικού συνεχίζει να είναι από τις βασικότερες δραστηριότητες στην περιοχή. Μεγάλο ποσοστό του πληθυσμού ασχολείται με το ψάρεμα επαγγελματικά ή ερασιτεχνικά, δίνοντας ώθηση και σε συναφή επαγγέλματα (ιχθυοπωλεία, εμπόριο ψαριών, ναυπηγεία και επισκευές πλοιαρίων, εμπόριο απαραίτητου εξοπλισμού). Αυτό είναι απόλυτα κατανοητό αν λάβουμε υπόψη ότι οι πόλεις του Μεσολογγίου και του Αιτωλικού είναι άρρηκτα δεμένες με τη λιμνοθάλασσα και αποτελούν την εξέλιξη ψαράδικων οικισμών, που είχαν δημιουργηθεί στις νησίδες της.</w:t>
      </w:r>
    </w:p>
    <w:p w:rsidR="0074029C" w:rsidRDefault="0074029C" w:rsidP="00F755CE">
      <w:pPr>
        <w:pStyle w:val="Textbody"/>
        <w:spacing w:after="0" w:line="360" w:lineRule="auto"/>
        <w:ind w:firstLine="709"/>
        <w:jc w:val="both"/>
      </w:pPr>
      <w:r>
        <w:t xml:space="preserve">H λιμνοθάλασσα υπήρξε ο τροφοδότης και των «Ελεύθερων Πολιορκημένων». O Ν. Μακρής στην «Ιστορία του Μεσολογγίου» αναφέρει ότι μέχρι να αποκλειστεί η δυνατότητα διεξόδου των πολιορκημένων στη λιμνοθάλασσα, τα ψάρια </w:t>
      </w:r>
      <w:r w:rsidRPr="00F755CE">
        <w:rPr>
          <w:i/>
        </w:rPr>
        <w:t xml:space="preserve">«εκ της ακαλλιεργησίας των ιχθυοτροφείων επί τοσούτον χρόνο, </w:t>
      </w:r>
      <w:proofErr w:type="spellStart"/>
      <w:r w:rsidRPr="00F755CE">
        <w:rPr>
          <w:i/>
        </w:rPr>
        <w:t>είχον</w:t>
      </w:r>
      <w:proofErr w:type="spellEnd"/>
      <w:r w:rsidRPr="00F755CE">
        <w:rPr>
          <w:i/>
        </w:rPr>
        <w:t xml:space="preserve"> καταπληκτικώς πολλαπλασιασθεί. ..... </w:t>
      </w:r>
      <w:proofErr w:type="spellStart"/>
      <w:r w:rsidRPr="00F755CE">
        <w:rPr>
          <w:i/>
        </w:rPr>
        <w:t>ήρκει</w:t>
      </w:r>
      <w:proofErr w:type="spellEnd"/>
      <w:r w:rsidRPr="00F755CE">
        <w:rPr>
          <w:i/>
        </w:rPr>
        <w:t xml:space="preserve"> εις τους Μεσολογγίτες ψαράδες ολιγόωρος αλιεία δια να </w:t>
      </w:r>
      <w:proofErr w:type="spellStart"/>
      <w:r w:rsidRPr="00F755CE">
        <w:rPr>
          <w:i/>
        </w:rPr>
        <w:t>φορτώσωσι</w:t>
      </w:r>
      <w:proofErr w:type="spellEnd"/>
      <w:r w:rsidRPr="00F755CE">
        <w:rPr>
          <w:i/>
        </w:rPr>
        <w:t xml:space="preserve"> τα πλοιάριά των από μεγάλους και εκλεκτούς ιχθείς, </w:t>
      </w:r>
      <w:proofErr w:type="spellStart"/>
      <w:r w:rsidRPr="00F755CE">
        <w:rPr>
          <w:i/>
        </w:rPr>
        <w:t>οίτινες</w:t>
      </w:r>
      <w:proofErr w:type="spellEnd"/>
      <w:r w:rsidRPr="00F755CE">
        <w:rPr>
          <w:i/>
        </w:rPr>
        <w:t xml:space="preserve"> </w:t>
      </w:r>
      <w:proofErr w:type="spellStart"/>
      <w:r w:rsidRPr="00F755CE">
        <w:rPr>
          <w:i/>
        </w:rPr>
        <w:t>απετέλουν</w:t>
      </w:r>
      <w:proofErr w:type="spellEnd"/>
      <w:r w:rsidRPr="00F755CE">
        <w:rPr>
          <w:i/>
        </w:rPr>
        <w:t xml:space="preserve"> </w:t>
      </w:r>
      <w:proofErr w:type="spellStart"/>
      <w:r w:rsidRPr="00F755CE">
        <w:rPr>
          <w:i/>
        </w:rPr>
        <w:t>τροφήν</w:t>
      </w:r>
      <w:proofErr w:type="spellEnd"/>
      <w:r w:rsidRPr="00F755CE">
        <w:rPr>
          <w:i/>
        </w:rPr>
        <w:t xml:space="preserve"> </w:t>
      </w:r>
      <w:proofErr w:type="spellStart"/>
      <w:r w:rsidRPr="00F755CE">
        <w:rPr>
          <w:i/>
        </w:rPr>
        <w:t>άφθονον</w:t>
      </w:r>
      <w:proofErr w:type="spellEnd"/>
      <w:r w:rsidRPr="00F755CE">
        <w:rPr>
          <w:i/>
        </w:rPr>
        <w:t xml:space="preserve"> και </w:t>
      </w:r>
      <w:proofErr w:type="spellStart"/>
      <w:r w:rsidRPr="00F755CE">
        <w:rPr>
          <w:i/>
        </w:rPr>
        <w:t>θρεπτικήν</w:t>
      </w:r>
      <w:proofErr w:type="spellEnd"/>
      <w:r w:rsidRPr="00F755CE">
        <w:rPr>
          <w:i/>
        </w:rPr>
        <w:t>»</w:t>
      </w:r>
      <w:r>
        <w:t xml:space="preserve">. </w:t>
      </w:r>
      <w:r w:rsidR="00F755CE">
        <w:t>Χαρακτηριστική</w:t>
      </w:r>
      <w:r>
        <w:t xml:space="preserve"> είναι και η αναφορά του </w:t>
      </w:r>
      <w:proofErr w:type="spellStart"/>
      <w:r>
        <w:t>Κοσομούλη</w:t>
      </w:r>
      <w:proofErr w:type="spellEnd"/>
      <w:r>
        <w:t xml:space="preserve"> πως το τελευταίο γεύμα των πολιορκημένων πριν από την έξοδο ήταν τριμμένα καβούρια με λίγο αλεύρι. Ενώ, κατά τον Δημητρίου, η πτώση του Μεσολογγίου (10 Απριλίου 1826) οφείλεται και στο γεγονός ότι η περίοδος αυτή έπεται του χειμώνα και εξαιτίας των χαμηλών θερμοκρασιών ο πληθυσμός των ψαριών στη λιμνοθάλασσα ελαχιστοποιείται.</w:t>
      </w:r>
    </w:p>
    <w:p w:rsidR="00F755CE" w:rsidRDefault="00F755CE" w:rsidP="00F755CE">
      <w:pPr>
        <w:pStyle w:val="Textbody"/>
        <w:spacing w:after="0" w:line="360" w:lineRule="auto"/>
        <w:ind w:firstLine="709"/>
        <w:jc w:val="both"/>
      </w:pPr>
    </w:p>
    <w:p w:rsidR="0074029C" w:rsidRDefault="00867699" w:rsidP="00FC7612">
      <w:pPr>
        <w:pStyle w:val="Textbody"/>
        <w:spacing w:after="0" w:line="360" w:lineRule="auto"/>
        <w:ind w:firstLine="709"/>
        <w:jc w:val="both"/>
        <w:rPr>
          <w:b/>
        </w:rPr>
      </w:pPr>
      <w:r>
        <w:rPr>
          <w:b/>
        </w:rPr>
        <w:t xml:space="preserve">2.1 </w:t>
      </w:r>
      <w:proofErr w:type="spellStart"/>
      <w:r w:rsidR="0074029C">
        <w:rPr>
          <w:b/>
        </w:rPr>
        <w:t>Iβάρι</w:t>
      </w:r>
      <w:proofErr w:type="spellEnd"/>
    </w:p>
    <w:p w:rsidR="0074029C" w:rsidRDefault="006F4D5C" w:rsidP="00FC7612">
      <w:pPr>
        <w:pStyle w:val="Textbody"/>
        <w:spacing w:after="0" w:line="360" w:lineRule="auto"/>
        <w:ind w:firstLine="709"/>
        <w:jc w:val="both"/>
      </w:pPr>
      <w:r>
        <w:rPr>
          <w:noProof/>
          <w:lang w:eastAsia="el-GR" w:bidi="ar-SA"/>
        </w:rPr>
        <w:drawing>
          <wp:anchor distT="0" distB="0" distL="114300" distR="114300" simplePos="0" relativeHeight="251657728" behindDoc="0" locked="0" layoutInCell="1" allowOverlap="1">
            <wp:simplePos x="0" y="0"/>
            <wp:positionH relativeFrom="column">
              <wp:posOffset>3917950</wp:posOffset>
            </wp:positionH>
            <wp:positionV relativeFrom="paragraph">
              <wp:posOffset>77470</wp:posOffset>
            </wp:positionV>
            <wp:extent cx="1331595" cy="1901825"/>
            <wp:effectExtent l="19050" t="0" r="1905" b="0"/>
            <wp:wrapSquare wrapText="bothSides"/>
            <wp:docPr id="22" name="Εικόνα 10" descr="http://www.dpgr.gr/photo_critiques/images/thumb_artik_911-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pgr.gr/photo_critiques/images/thumb_artik_911-dp.jpg"/>
                    <pic:cNvPicPr>
                      <a:picLocks noChangeAspect="1" noChangeArrowheads="1"/>
                    </pic:cNvPicPr>
                  </pic:nvPicPr>
                  <pic:blipFill>
                    <a:blip r:embed="rId28" r:link="rId29" cstate="print"/>
                    <a:srcRect/>
                    <a:stretch>
                      <a:fillRect/>
                    </a:stretch>
                  </pic:blipFill>
                  <pic:spPr bwMode="auto">
                    <a:xfrm>
                      <a:off x="0" y="0"/>
                      <a:ext cx="1331595" cy="1901825"/>
                    </a:xfrm>
                    <a:prstGeom prst="rect">
                      <a:avLst/>
                    </a:prstGeom>
                    <a:noFill/>
                    <a:ln w="9525">
                      <a:noFill/>
                      <a:miter lim="800000"/>
                      <a:headEnd/>
                      <a:tailEnd/>
                    </a:ln>
                  </pic:spPr>
                </pic:pic>
              </a:graphicData>
            </a:graphic>
          </wp:anchor>
        </w:drawing>
      </w:r>
      <w:r w:rsidR="0074029C">
        <w:t xml:space="preserve">Τα ιδιαίτερα χαρακτηριστικά του </w:t>
      </w:r>
      <w:proofErr w:type="spellStart"/>
      <w:r w:rsidR="0074029C">
        <w:t>λιμνοθαλάσσιου</w:t>
      </w:r>
      <w:proofErr w:type="spellEnd"/>
      <w:r w:rsidR="0074029C">
        <w:t xml:space="preserve"> περιβάλλοντος οδήγησαν στην ανάπτυξη τεχνών και τεχνικών αλιείας που διαφέρουν σημαντικά από αυτές της ανοιχτής θάλασσας και παρέμειναν αναλλοίωτες στη διάρκεια των αιώνων. </w:t>
      </w:r>
      <w:r w:rsidR="00867699">
        <w:t>Αυτό</w:t>
      </w:r>
      <w:r w:rsidR="0074029C">
        <w:t xml:space="preserve"> αφορά τόσο τη ναυπηγική των σκαφών ( τις «</w:t>
      </w:r>
      <w:proofErr w:type="spellStart"/>
      <w:r w:rsidR="0074029C">
        <w:t>γαΐτες</w:t>
      </w:r>
      <w:proofErr w:type="spellEnd"/>
      <w:r w:rsidR="0074029C">
        <w:t>» και τα «</w:t>
      </w:r>
      <w:proofErr w:type="spellStart"/>
      <w:r w:rsidR="0074029C">
        <w:t>πρυάρια</w:t>
      </w:r>
      <w:proofErr w:type="spellEnd"/>
      <w:r w:rsidR="0074029C">
        <w:t xml:space="preserve">»), όσο και τα αλιευτικά εργαλεία (το «σταφνοκάρι», το καμάκι και την </w:t>
      </w:r>
      <w:r w:rsidR="0074029C">
        <w:lastRenderedPageBreak/>
        <w:t>«</w:t>
      </w:r>
      <w:proofErr w:type="spellStart"/>
      <w:r w:rsidR="0074029C">
        <w:t>τράινα</w:t>
      </w:r>
      <w:proofErr w:type="spellEnd"/>
      <w:r w:rsidR="0074029C">
        <w:t>»).</w:t>
      </w:r>
    </w:p>
    <w:p w:rsidR="0074029C" w:rsidRDefault="0074029C" w:rsidP="00FC7612">
      <w:pPr>
        <w:pStyle w:val="Textbody"/>
        <w:spacing w:after="0" w:line="360" w:lineRule="auto"/>
        <w:ind w:firstLine="709"/>
        <w:jc w:val="both"/>
      </w:pPr>
      <w:r>
        <w:t>Στις παραδοσιακές τέχνες, την κυρίαρχη θέση κατέχει το «</w:t>
      </w:r>
      <w:proofErr w:type="spellStart"/>
      <w:r>
        <w:t>ιβάρι</w:t>
      </w:r>
      <w:proofErr w:type="spellEnd"/>
      <w:r>
        <w:t>». Ο «</w:t>
      </w:r>
      <w:proofErr w:type="spellStart"/>
      <w:r>
        <w:t>ιβαράς</w:t>
      </w:r>
      <w:proofErr w:type="spellEnd"/>
      <w:r>
        <w:t>» στηρίζει την τέχνη του στη βαθιά γνώση της συμπεριφοράς των ψαριών και της κίνησης των ρευμάτων. Γνώση που προέρχεται από την πολύχρονη εμπειρία των ψαράδων και μεταφέρεται από γενιά σε γενιά.</w:t>
      </w:r>
    </w:p>
    <w:p w:rsidR="0074029C" w:rsidRDefault="006F4D5C" w:rsidP="00FC7612">
      <w:pPr>
        <w:pStyle w:val="Textbody"/>
        <w:spacing w:after="0" w:line="360" w:lineRule="auto"/>
        <w:ind w:firstLine="709"/>
        <w:jc w:val="both"/>
      </w:pPr>
      <w:r>
        <w:rPr>
          <w:noProof/>
          <w:lang w:eastAsia="el-GR" w:bidi="ar-SA"/>
        </w:rPr>
        <w:drawing>
          <wp:anchor distT="0" distB="0" distL="114300" distR="114300" simplePos="0" relativeHeight="251659776" behindDoc="0" locked="0" layoutInCell="1" allowOverlap="1">
            <wp:simplePos x="0" y="0"/>
            <wp:positionH relativeFrom="column">
              <wp:posOffset>1517650</wp:posOffset>
            </wp:positionH>
            <wp:positionV relativeFrom="paragraph">
              <wp:posOffset>522605</wp:posOffset>
            </wp:positionV>
            <wp:extent cx="3761105" cy="1871345"/>
            <wp:effectExtent l="19050" t="0" r="0" b="0"/>
            <wp:wrapSquare wrapText="bothSides"/>
            <wp:docPr id="21" name="Εικόνα 12" descr="http://t2.gstatic.com/images?q=tbn:ANd9GcSgkf-Cqr4nsGniR7pcAB5U3I-ousiWbjPzxMkGy_yK_lKCM6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2.gstatic.com/images?q=tbn:ANd9GcSgkf-Cqr4nsGniR7pcAB5U3I-ousiWbjPzxMkGy_yK_lKCM6nY"/>
                    <pic:cNvPicPr>
                      <a:picLocks noChangeAspect="1" noChangeArrowheads="1"/>
                    </pic:cNvPicPr>
                  </pic:nvPicPr>
                  <pic:blipFill>
                    <a:blip r:embed="rId30" r:link="rId31" cstate="print"/>
                    <a:srcRect/>
                    <a:stretch>
                      <a:fillRect/>
                    </a:stretch>
                  </pic:blipFill>
                  <pic:spPr bwMode="auto">
                    <a:xfrm>
                      <a:off x="0" y="0"/>
                      <a:ext cx="3761105" cy="1871345"/>
                    </a:xfrm>
                    <a:prstGeom prst="rect">
                      <a:avLst/>
                    </a:prstGeom>
                    <a:noFill/>
                    <a:ln w="9525">
                      <a:noFill/>
                      <a:miter lim="800000"/>
                      <a:headEnd/>
                      <a:tailEnd/>
                    </a:ln>
                  </pic:spPr>
                </pic:pic>
              </a:graphicData>
            </a:graphic>
          </wp:anchor>
        </w:drawing>
      </w:r>
      <w:r w:rsidR="0074029C">
        <w:t>Τι είναι όμως το «</w:t>
      </w:r>
      <w:proofErr w:type="spellStart"/>
      <w:r w:rsidR="0074029C">
        <w:t>ιβάρι</w:t>
      </w:r>
      <w:proofErr w:type="spellEnd"/>
      <w:r w:rsidR="0074029C">
        <w:t xml:space="preserve">»; Σαν όρος, έχει τη ρίζα του στην ιταλική γλώσσα, μαρτυρώντας όχι μόνο τις πολιτιστικές ανταλλαγές, αλλά και την παρουσία </w:t>
      </w:r>
      <w:r w:rsidR="00703E0A">
        <w:t>Ιταλών</w:t>
      </w:r>
      <w:r w:rsidR="0074029C">
        <w:t xml:space="preserve"> τεχνητών. Επίσημα αναφέρεται σαν «φυσικό ιχθυοτροφείο»· δεν πρόκειται, δηλαδή, για εκτροφή ψαριών με τεχνητή τροφή, αλλά για περιοχή όπου ο άνθρωπος παρεμβαίνει μόνο στην προσέλκυση και αλίευση των ψαριών με ειδικές κατασκευές. Σαν κατασκευή, πρόκειται για φραγμούς στις περιοχές όπου η λιμνοθάλασσα επικοινωνεί με την ανοιχτή θάλασσα, με σκοπό τον έλεγχο των μετακινήσεων των ψαριών. Οι φραγμοί αυτοί αποτελούνται από πασσάλους στηριγμένους στο βυθό και από διχτυωτό πλέγμα (στο παρελθόν κατασκευάζονταν καλαμωτές).</w:t>
      </w:r>
      <w:r w:rsidR="00655277" w:rsidRPr="00655277">
        <w:t xml:space="preserve"> </w:t>
      </w:r>
    </w:p>
    <w:p w:rsidR="0074029C" w:rsidRDefault="0074029C" w:rsidP="00FC7612">
      <w:pPr>
        <w:pStyle w:val="Textbody"/>
        <w:spacing w:after="0" w:line="360" w:lineRule="auto"/>
        <w:ind w:firstLine="709"/>
        <w:jc w:val="both"/>
      </w:pPr>
      <w:r>
        <w:t>Ο «</w:t>
      </w:r>
      <w:proofErr w:type="spellStart"/>
      <w:r>
        <w:t>ιβαράς</w:t>
      </w:r>
      <w:proofErr w:type="spellEnd"/>
      <w:r>
        <w:t>» γνωρίζει ότι τα ψάρια μετακινούνται από ή προς τη λιμνοθάλασσα αναζητώντας τροφή, ευνοϊκές συνθήκες περιβάλλοντος ή χώρους κατάλληλους για την αναπαραγωγή τους. Γνωρίζει επίσης, ότι οι μετακινήσεις αυτές σχετίζονται με τα ρεύματα του νερού και μπορεί να προβλέπει με ακρίβεια τις φάσεις της παλίρροιας.</w:t>
      </w:r>
    </w:p>
    <w:p w:rsidR="0074029C" w:rsidRDefault="00867699" w:rsidP="00FC7612">
      <w:pPr>
        <w:pStyle w:val="Textbody"/>
        <w:spacing w:after="0" w:line="360" w:lineRule="auto"/>
        <w:ind w:firstLine="709"/>
        <w:jc w:val="both"/>
      </w:pPr>
      <w:r>
        <w:t>Έτσι</w:t>
      </w:r>
      <w:r w:rsidR="0074029C">
        <w:t>, την άνοιξη που τα ψάρια προσελκύονται από τα πιο ζεστά μέρη της ρηχής λιμνοθάλασσας, το «</w:t>
      </w:r>
      <w:proofErr w:type="spellStart"/>
      <w:r w:rsidR="0074029C">
        <w:t>ιβάρι</w:t>
      </w:r>
      <w:proofErr w:type="spellEnd"/>
      <w:r w:rsidR="0074029C">
        <w:t>» είναι ανοιχτό και όπως λένε οι ψαράδες, «</w:t>
      </w:r>
      <w:proofErr w:type="spellStart"/>
      <w:r w:rsidR="0074029C">
        <w:t>σοδεύει</w:t>
      </w:r>
      <w:proofErr w:type="spellEnd"/>
      <w:r w:rsidR="0074029C">
        <w:t>», δέχεται δηλαδή, ψάρια. Αργότερα θα κλείσει και τα ψάρια θα παραμείνουν στη λιμνοθάλασσα όπου οι συνθήκες θερμοκρασίας σε συνδυασμό με την αφθονία της τροφής θα ευνοήσουν τη γρήγορη ανάπτυξή τους (π.χ.,</w:t>
      </w:r>
      <w:r w:rsidR="00655277" w:rsidRPr="00655277">
        <w:t xml:space="preserve"> </w:t>
      </w:r>
      <w:r w:rsidR="0074029C">
        <w:t xml:space="preserve">η τσιπούρα που θα μπει τον πρώτο χρόνο ζωής της στη λιμνοθάλασσα, θα έχει διπλάσια ανάπτυξη από αυτή που θα είχε αν παρέμενε στην ανοιχτή θάλασσα). </w:t>
      </w:r>
      <w:r>
        <w:t>Όταν</w:t>
      </w:r>
      <w:r w:rsidR="0074029C">
        <w:t xml:space="preserve"> οι συνθήκες αλλάξουν και το λιμνοθαλάσσιο περιβάλλον γίνει αφιλόξενο ή όταν διάφορα είδη ψαριών βρίσκονται σε περίοδο αναπαραγωγής, πάλι θα οδηγηθούν από τα ρεύματα της παλίρροιας προς </w:t>
      </w:r>
      <w:r w:rsidR="0074029C">
        <w:lastRenderedPageBreak/>
        <w:t>την ανοιχτή θάλασσα, αναζητώντας σχετικά μεγάλα βάθη για να αποθέσουν τα αυγά τους. Στη διάρκεια αυτών των μετακινήσεων, τα ψάρια καταλήγουν στις ιχθυοπαγίδες, τις «πήρες» όπως τις αποκαλούν οι ψαράδες, όπου συλλέγονται με απόχη.</w:t>
      </w:r>
    </w:p>
    <w:p w:rsidR="00AA2228" w:rsidRDefault="006F4D5C" w:rsidP="00FC7612">
      <w:pPr>
        <w:pStyle w:val="Textbody"/>
        <w:spacing w:after="0" w:line="360" w:lineRule="auto"/>
        <w:ind w:firstLine="709"/>
        <w:jc w:val="both"/>
        <w:rPr>
          <w:i/>
        </w:rPr>
      </w:pPr>
      <w:r>
        <w:rPr>
          <w:noProof/>
          <w:lang w:eastAsia="el-GR" w:bidi="ar-SA"/>
        </w:rPr>
        <w:drawing>
          <wp:anchor distT="0" distB="0" distL="114300" distR="114300" simplePos="0" relativeHeight="251660800" behindDoc="0" locked="0" layoutInCell="1" allowOverlap="1">
            <wp:simplePos x="0" y="0"/>
            <wp:positionH relativeFrom="column">
              <wp:posOffset>2032000</wp:posOffset>
            </wp:positionH>
            <wp:positionV relativeFrom="paragraph">
              <wp:posOffset>-768985</wp:posOffset>
            </wp:positionV>
            <wp:extent cx="3058795" cy="2283460"/>
            <wp:effectExtent l="19050" t="0" r="8255" b="0"/>
            <wp:wrapSquare wrapText="bothSides"/>
            <wp:docPr id="20" name="Εικόνα 13" descr="http://t3.gstatic.com/images?q=tbn:ANd9GcToWPVkNTOEjNyqpUalwfWnFOi5yzhEoH5V_h2HGK0ZrMJEQzFj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3.gstatic.com/images?q=tbn:ANd9GcToWPVkNTOEjNyqpUalwfWnFOi5yzhEoH5V_h2HGK0ZrMJEQzFjzA"/>
                    <pic:cNvPicPr>
                      <a:picLocks noChangeAspect="1" noChangeArrowheads="1"/>
                    </pic:cNvPicPr>
                  </pic:nvPicPr>
                  <pic:blipFill>
                    <a:blip r:embed="rId32" r:link="rId33" cstate="print"/>
                    <a:srcRect/>
                    <a:stretch>
                      <a:fillRect/>
                    </a:stretch>
                  </pic:blipFill>
                  <pic:spPr bwMode="auto">
                    <a:xfrm>
                      <a:off x="0" y="0"/>
                      <a:ext cx="3058795" cy="2283460"/>
                    </a:xfrm>
                    <a:prstGeom prst="rect">
                      <a:avLst/>
                    </a:prstGeom>
                    <a:noFill/>
                    <a:ln w="9525">
                      <a:noFill/>
                      <a:miter lim="800000"/>
                      <a:headEnd/>
                      <a:tailEnd/>
                    </a:ln>
                  </pic:spPr>
                </pic:pic>
              </a:graphicData>
            </a:graphic>
          </wp:anchor>
        </w:drawing>
      </w:r>
      <w:r w:rsidR="00AA2228">
        <w:t xml:space="preserve">Η λιμνοθάλασσα Μεσολογγίου – Αιτωλικού είναι μοιρασμένη σε αρκετά </w:t>
      </w:r>
      <w:proofErr w:type="spellStart"/>
      <w:r w:rsidR="00AA2228">
        <w:t>ιβάρια</w:t>
      </w:r>
      <w:proofErr w:type="spellEnd"/>
      <w:r w:rsidR="00AA2228">
        <w:t xml:space="preserve"> (¨οικόπεδα¨) που ανήκουν </w:t>
      </w:r>
      <w:r w:rsidR="00123086">
        <w:t xml:space="preserve">άλλα </w:t>
      </w:r>
      <w:r w:rsidR="00AA2228">
        <w:t xml:space="preserve">στην πρωτοβάθμια και </w:t>
      </w:r>
      <w:r w:rsidR="00123086">
        <w:t xml:space="preserve">άλλα στη </w:t>
      </w:r>
      <w:r w:rsidR="00AA2228">
        <w:t xml:space="preserve">δευτεροβάθμια </w:t>
      </w:r>
      <w:r w:rsidR="00123086">
        <w:t xml:space="preserve">αυτοδιοίκηση της περιοχής. Τα μεγαλύτερα </w:t>
      </w:r>
      <w:proofErr w:type="spellStart"/>
      <w:r w:rsidR="00123086">
        <w:t>ιβάρια</w:t>
      </w:r>
      <w:proofErr w:type="spellEnd"/>
      <w:r w:rsidR="00123086">
        <w:t xml:space="preserve"> είναι η Κλείσοβα, το Βασιλάδι, το Κόμμα, ο </w:t>
      </w:r>
      <w:proofErr w:type="spellStart"/>
      <w:r w:rsidR="00123086">
        <w:t>Προκοπάνιστος</w:t>
      </w:r>
      <w:proofErr w:type="spellEnd"/>
      <w:r w:rsidR="00123086">
        <w:t xml:space="preserve">, η </w:t>
      </w:r>
      <w:proofErr w:type="spellStart"/>
      <w:r w:rsidR="00123086">
        <w:t>Τουρλίδα</w:t>
      </w:r>
      <w:proofErr w:type="spellEnd"/>
      <w:r w:rsidR="00123086">
        <w:t xml:space="preserve">, η Θολή. Αλιευτικοί συνεταιρισμοί συνήθως (σπανιότερα μεμονωμένα πρόσωπα) με πλειστηριασμό αναλαμβάνουν την εκμετάλλευση κάθε </w:t>
      </w:r>
      <w:proofErr w:type="spellStart"/>
      <w:r w:rsidR="00123086">
        <w:t>ιβαριού</w:t>
      </w:r>
      <w:proofErr w:type="spellEnd"/>
      <w:r w:rsidR="00123086">
        <w:t xml:space="preserve"> για ορισμένα χρόνια πληρώνοντας το αντίστοιχο ενοίκιο. Οι </w:t>
      </w:r>
      <w:proofErr w:type="spellStart"/>
      <w:r w:rsidR="00123086">
        <w:t>ιβαράδες</w:t>
      </w:r>
      <w:proofErr w:type="spellEnd"/>
      <w:r w:rsidR="00123086">
        <w:t xml:space="preserve"> όταν βρίσκονται στο </w:t>
      </w:r>
      <w:proofErr w:type="spellStart"/>
      <w:r w:rsidR="00123086">
        <w:t>ιβάρι</w:t>
      </w:r>
      <w:proofErr w:type="spellEnd"/>
      <w:r w:rsidR="00123086">
        <w:t xml:space="preserve"> διαμένουν στις </w:t>
      </w:r>
      <w:r w:rsidR="00123086" w:rsidRPr="00123086">
        <w:rPr>
          <w:b/>
          <w:i/>
        </w:rPr>
        <w:t>πελάδες</w:t>
      </w:r>
      <w:r w:rsidR="00123086">
        <w:rPr>
          <w:i/>
        </w:rPr>
        <w:t>.</w:t>
      </w:r>
    </w:p>
    <w:p w:rsidR="005D5950" w:rsidRPr="00697EA5" w:rsidRDefault="006F4D5C" w:rsidP="00655277">
      <w:pPr>
        <w:pStyle w:val="Textbody"/>
        <w:spacing w:after="0" w:line="360" w:lineRule="auto"/>
        <w:jc w:val="both"/>
      </w:pPr>
      <w:r>
        <w:rPr>
          <w:noProof/>
          <w:lang w:eastAsia="el-GR" w:bidi="ar-SA"/>
        </w:rPr>
        <w:drawing>
          <wp:anchor distT="0" distB="0" distL="114300" distR="114300" simplePos="0" relativeHeight="251658752" behindDoc="1" locked="0" layoutInCell="1" allowOverlap="1">
            <wp:simplePos x="0" y="0"/>
            <wp:positionH relativeFrom="column">
              <wp:posOffset>474980</wp:posOffset>
            </wp:positionH>
            <wp:positionV relativeFrom="paragraph">
              <wp:posOffset>337820</wp:posOffset>
            </wp:positionV>
            <wp:extent cx="4850130" cy="3642360"/>
            <wp:effectExtent l="19050" t="0" r="7620" b="0"/>
            <wp:wrapTight wrapText="bothSides">
              <wp:wrapPolygon edited="0">
                <wp:start x="-85" y="0"/>
                <wp:lineTo x="-85" y="21464"/>
                <wp:lineTo x="21634" y="21464"/>
                <wp:lineTo x="21634" y="0"/>
                <wp:lineTo x="-85" y="0"/>
              </wp:wrapPolygon>
            </wp:wrapTight>
            <wp:docPr id="19" name="Εικόνα 11" descr="http://t2.gstatic.com/images?q=tbn:ANd9GcR38RugsKGtfNPRgSk957acKjq2-M5hdUbs482k9K6mVl8Ydomu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2.gstatic.com/images?q=tbn:ANd9GcR38RugsKGtfNPRgSk957acKjq2-M5hdUbs482k9K6mVl8Ydomu4g"/>
                    <pic:cNvPicPr>
                      <a:picLocks noChangeAspect="1" noChangeArrowheads="1"/>
                    </pic:cNvPicPr>
                  </pic:nvPicPr>
                  <pic:blipFill>
                    <a:blip r:embed="rId34" r:link="rId35" cstate="print"/>
                    <a:srcRect/>
                    <a:stretch>
                      <a:fillRect/>
                    </a:stretch>
                  </pic:blipFill>
                  <pic:spPr bwMode="auto">
                    <a:xfrm>
                      <a:off x="0" y="0"/>
                      <a:ext cx="4850130" cy="3642360"/>
                    </a:xfrm>
                    <a:prstGeom prst="rect">
                      <a:avLst/>
                    </a:prstGeom>
                    <a:noFill/>
                    <a:ln w="9525">
                      <a:noFill/>
                      <a:miter lim="800000"/>
                      <a:headEnd/>
                      <a:tailEnd/>
                    </a:ln>
                  </pic:spPr>
                </pic:pic>
              </a:graphicData>
            </a:graphic>
          </wp:anchor>
        </w:drawing>
      </w:r>
      <w:proofErr w:type="spellStart"/>
      <w:r w:rsidR="005D5950" w:rsidRPr="00697EA5">
        <w:t>Oι</w:t>
      </w:r>
      <w:proofErr w:type="spellEnd"/>
      <w:r w:rsidR="005D5950" w:rsidRPr="00697EA5">
        <w:t xml:space="preserve"> πελάδες φτιάχνονται άλλοτε μεμονωμένες και άλλοτε σε ομάδα, σε στρατηγικά σημεία της λιμνοθάλασσας. Τα υλικά δόμησης ήταν αυτά που πρόσφερε το τοπικό </w:t>
      </w:r>
      <w:r w:rsidR="005D5950" w:rsidRPr="00697EA5">
        <w:lastRenderedPageBreak/>
        <w:t xml:space="preserve">φυσικό περιβάλλον. Πάσσαλοι από φτελιές και στηρίγματα από αλμυρίκια. Σκελετοί τοιχοποιίας από χοντρό καλάμι και δέσιμο με μάτσα από φλούδι (ψαθί). Επένδυση τοίχων και οροφής και πάλι από πλεξάνες ψαθιού και ψιλού </w:t>
      </w:r>
      <w:proofErr w:type="spellStart"/>
      <w:r w:rsidR="005D5950" w:rsidRPr="00697EA5">
        <w:t>αγριοκάλαμου</w:t>
      </w:r>
      <w:proofErr w:type="spellEnd"/>
      <w:r w:rsidR="005D5950" w:rsidRPr="00697EA5">
        <w:t>.</w:t>
      </w:r>
    </w:p>
    <w:p w:rsidR="005D5950" w:rsidRPr="00697EA5" w:rsidRDefault="00160484" w:rsidP="00FC7612">
      <w:pPr>
        <w:pStyle w:val="Textbody"/>
        <w:spacing w:after="0" w:line="360" w:lineRule="auto"/>
        <w:ind w:firstLine="709"/>
        <w:jc w:val="both"/>
      </w:pPr>
      <w:r w:rsidRPr="00697EA5">
        <w:t>Όλες</w:t>
      </w:r>
      <w:r w:rsidR="005D5950" w:rsidRPr="00697EA5">
        <w:t xml:space="preserve"> πάνω σε </w:t>
      </w:r>
      <w:proofErr w:type="spellStart"/>
      <w:r w:rsidR="005D5950" w:rsidRPr="00697EA5">
        <w:t>κάνναβο</w:t>
      </w:r>
      <w:proofErr w:type="spellEnd"/>
      <w:r w:rsidR="005D5950" w:rsidRPr="00697EA5">
        <w:t xml:space="preserve"> από κάθετους πασσάλους χωμένους βαθιά στη μαλακή οργανική λάσπη, για να μοιράζεται το βάρος. Η ίδια μηχανική πρακτική χρησιμοποιείται έως σήμερα σε όλα τα μεγάλα έργα που ακουμπούν στον βυθό, όπως και στη σύγχρονη γέφυρα Ρίου - Αντίρριου, της οποίας οι πυλώνες πατούν πάνω σε ένα «δάσος» στύλων σκυροδέματος βυθισμένων στον πυθμένα.</w:t>
      </w:r>
    </w:p>
    <w:p w:rsidR="005D5950" w:rsidRPr="00697EA5" w:rsidRDefault="005D5950" w:rsidP="00FC7612">
      <w:pPr>
        <w:pStyle w:val="Textbody"/>
        <w:spacing w:after="0" w:line="360" w:lineRule="auto"/>
        <w:ind w:firstLine="709"/>
        <w:jc w:val="both"/>
      </w:pPr>
      <w:r w:rsidRPr="00697EA5">
        <w:t xml:space="preserve">Οι πελάδες, λοιπόν, της λιμνοθάλασσας ήταν κομψοτεχνήματα μηχανικής και αρχιτεκτονικής που πρόσφεραν όλες τις απαραίτητες ανέσεις. Πολύ λειτουργικές, εξασφάλιζαν ζεστασιά τον χειμώνα και δροσερή σκίαση το καλοκαίρι. Δεμένες άρρηκτα με το επίπεδο τοπίο, δύσκολα ξεχώριζαν αν βρίσκονταν στον όχθο κάποιας νησίδας που είχε πάνω της αρκετή βλάστηση. Στήνονταν συνήθως στους όχθους για να πιάνει εκεί αμέσως η </w:t>
      </w:r>
      <w:proofErr w:type="spellStart"/>
      <w:r w:rsidRPr="00697EA5">
        <w:t>γαΐτα</w:t>
      </w:r>
      <w:proofErr w:type="spellEnd"/>
      <w:r w:rsidRPr="00697EA5">
        <w:t xml:space="preserve"> (βάρκα της λιμνοθάλασσας χωρίς καρίνα). Καμιά φορά η </w:t>
      </w:r>
      <w:proofErr w:type="spellStart"/>
      <w:r w:rsidRPr="00697EA5">
        <w:t>πελάδα</w:t>
      </w:r>
      <w:proofErr w:type="spellEnd"/>
      <w:r w:rsidRPr="00697EA5">
        <w:t xml:space="preserve"> επεκτείνονταν στο πλάι για να στεγάζεται και η </w:t>
      </w:r>
      <w:proofErr w:type="spellStart"/>
      <w:r w:rsidRPr="00697EA5">
        <w:t>γαΐτα</w:t>
      </w:r>
      <w:proofErr w:type="spellEnd"/>
      <w:r w:rsidRPr="00697EA5">
        <w:t xml:space="preserve">. Υπέροχα καταλύματα φτιαγμένα με το «τίποτα», δηλαδή, με μόνη δαπάνη τον ιδρώτα των ψαράδων και την παραδοσιακή μαστορική ευφυΐα. Σήμερα ελάχιστες είναι οι πελάδες που φτιάχνονται με τον παραδοσιακό τρόπο. Αυτό οφείλεται κυρίως στο ότι δεν κατασκευάζονται για να εξυπηρετήσουν την </w:t>
      </w:r>
      <w:proofErr w:type="spellStart"/>
      <w:r w:rsidRPr="00697EA5">
        <w:t>ψαροσύνη</w:t>
      </w:r>
      <w:proofErr w:type="spellEnd"/>
      <w:r w:rsidRPr="00697EA5">
        <w:t xml:space="preserve"> (παραδοσιακή αλιεία), αλλά χρησιμοποιούνται ως εξοχικές κατοικίες αστών κατοίκων της περιοχής. </w:t>
      </w:r>
      <w:proofErr w:type="spellStart"/>
      <w:r w:rsidRPr="00697EA5">
        <w:t>Eτσι</w:t>
      </w:r>
      <w:proofErr w:type="spellEnd"/>
      <w:r w:rsidRPr="00697EA5">
        <w:t xml:space="preserve">, εκτός από τον </w:t>
      </w:r>
      <w:proofErr w:type="spellStart"/>
      <w:r w:rsidRPr="00697EA5">
        <w:t>πασσαλόμπηχτο</w:t>
      </w:r>
      <w:proofErr w:type="spellEnd"/>
      <w:r w:rsidRPr="00697EA5">
        <w:t xml:space="preserve"> </w:t>
      </w:r>
      <w:proofErr w:type="spellStart"/>
      <w:r w:rsidRPr="00697EA5">
        <w:t>κάνναβο</w:t>
      </w:r>
      <w:proofErr w:type="spellEnd"/>
      <w:r w:rsidRPr="00697EA5">
        <w:t xml:space="preserve"> της βάσης, η υπόλοιπη καλύβα έχει τη μορφή ενός λυόμενου με «</w:t>
      </w:r>
      <w:proofErr w:type="spellStart"/>
      <w:r w:rsidRPr="00697EA5">
        <w:t>ραμποτέ</w:t>
      </w:r>
      <w:proofErr w:type="spellEnd"/>
      <w:r w:rsidRPr="00697EA5">
        <w:t>» επένδυση και σκεπή από «</w:t>
      </w:r>
      <w:proofErr w:type="spellStart"/>
      <w:r w:rsidRPr="00697EA5">
        <w:t>ελενίτ</w:t>
      </w:r>
      <w:proofErr w:type="spellEnd"/>
      <w:r w:rsidRPr="00697EA5">
        <w:t>» ή κεραμίδι.</w:t>
      </w:r>
    </w:p>
    <w:p w:rsidR="00123086" w:rsidRPr="005D5950" w:rsidRDefault="00123086" w:rsidP="00FC7612">
      <w:pPr>
        <w:pStyle w:val="Textbody"/>
        <w:spacing w:after="0" w:line="360" w:lineRule="auto"/>
        <w:ind w:firstLine="709"/>
        <w:jc w:val="both"/>
      </w:pPr>
    </w:p>
    <w:p w:rsidR="0074029C" w:rsidRDefault="0074029C" w:rsidP="00FC7612">
      <w:pPr>
        <w:pStyle w:val="Textbody"/>
        <w:spacing w:after="0" w:line="360" w:lineRule="auto"/>
        <w:ind w:firstLine="709"/>
        <w:jc w:val="both"/>
      </w:pPr>
      <w:r>
        <w:t>Σήμερα οι παραδοσιακές αλιευτικές τέχνες συρρικνώνονται στη λιμνοθάλασσα. Η προϋπόθεση της πολύχρονης πείρας και κυρίως τα χαμηλά έσοδα, είναι οι βασικές αιτίες μείωσης του αριθμού των νέων ψαράδων. Οι νέοι προσανατολίζονται σε μορφές αλιευτικής δραστηριότητας που στηρίζονται περισσότερο στα σύγχρονα μέσα, απαιτούν λιγότερο κοπιαστική εργασία και αποδίδουν μεγαλύτερο εισόδημα.</w:t>
      </w:r>
    </w:p>
    <w:p w:rsidR="0074029C" w:rsidRDefault="00867699" w:rsidP="00FC7612">
      <w:pPr>
        <w:pStyle w:val="Textbody"/>
        <w:spacing w:after="0" w:line="360" w:lineRule="auto"/>
        <w:ind w:firstLine="709"/>
        <w:jc w:val="both"/>
      </w:pPr>
      <w:r>
        <w:t>Όσο</w:t>
      </w:r>
      <w:r w:rsidR="0074029C">
        <w:t xml:space="preserve"> αφορά την αλιευτική παραγωγή, η λιμνοθάλασσα χαρακτηρίζεται από μεγάλες ποσότητες ψαριών, όχι όμως από μεγάλη ποικιλία ειδών. </w:t>
      </w:r>
      <w:r>
        <w:t>Β</w:t>
      </w:r>
      <w:r w:rsidR="0074029C">
        <w:t xml:space="preserve">ασικά είδη είναι η τσιπούρα, το λαβράκι, διάφορα είδη κεφάλου, ο </w:t>
      </w:r>
      <w:proofErr w:type="spellStart"/>
      <w:r>
        <w:t>χ</w:t>
      </w:r>
      <w:r w:rsidR="0074029C">
        <w:t>οβιός</w:t>
      </w:r>
      <w:proofErr w:type="spellEnd"/>
      <w:r w:rsidR="0074029C">
        <w:t>, η γλώσσα, ο σπάρος, η κουτσομούρα και τα χέλια.</w:t>
      </w:r>
    </w:p>
    <w:p w:rsidR="00160484" w:rsidRDefault="00160484" w:rsidP="00FC7612">
      <w:pPr>
        <w:pStyle w:val="Textbody"/>
        <w:spacing w:after="0" w:line="360" w:lineRule="auto"/>
        <w:ind w:firstLine="709"/>
        <w:jc w:val="both"/>
      </w:pPr>
    </w:p>
    <w:p w:rsidR="00655277" w:rsidRDefault="00655277" w:rsidP="00FC7612">
      <w:pPr>
        <w:pStyle w:val="Textbody"/>
        <w:spacing w:after="0" w:line="360" w:lineRule="auto"/>
        <w:ind w:firstLine="709"/>
        <w:jc w:val="both"/>
      </w:pPr>
    </w:p>
    <w:p w:rsidR="0069424B" w:rsidRDefault="0069424B" w:rsidP="00651E3B">
      <w:pPr>
        <w:pStyle w:val="Textbody"/>
        <w:numPr>
          <w:ilvl w:val="0"/>
          <w:numId w:val="7"/>
        </w:numPr>
        <w:spacing w:line="360" w:lineRule="auto"/>
        <w:jc w:val="both"/>
        <w:rPr>
          <w:b/>
        </w:rPr>
      </w:pPr>
      <w:r>
        <w:rPr>
          <w:b/>
        </w:rPr>
        <w:t>ΓΑΣΤΡΟΝΟΜΙΑ ΤΗΣ ΛΙΜΝΟΘΑΛΑΣΣΑΣ</w:t>
      </w:r>
    </w:p>
    <w:p w:rsidR="00AA2228" w:rsidRDefault="0069424B" w:rsidP="00655277">
      <w:pPr>
        <w:pStyle w:val="Textbody"/>
        <w:spacing w:line="360" w:lineRule="auto"/>
        <w:ind w:firstLine="709"/>
        <w:jc w:val="both"/>
      </w:pPr>
      <w:r>
        <w:t xml:space="preserve">Είναι φυσικό οι κάτοικοι της περιοχής να έχουν αναπτύξει ιδιαίτερους τρόπους μαγειρέματος των ψαριών που αλιεύονται στη λιμνοθάλασσα. </w:t>
      </w:r>
      <w:r w:rsidR="00150CB8">
        <w:t>Η εποχικότητα αλίευσης κάθε είδους οδήγησε και στην μεγάλη ποικιλία τρόπων μαγειρέματος κάθε ψαριο</w:t>
      </w:r>
      <w:r w:rsidR="00AA2228">
        <w:t>ύ.</w:t>
      </w:r>
    </w:p>
    <w:p w:rsidR="0069424B" w:rsidRDefault="00AA2228" w:rsidP="00655277">
      <w:pPr>
        <w:pStyle w:val="Textbody"/>
        <w:spacing w:line="360" w:lineRule="auto"/>
        <w:ind w:firstLine="709"/>
        <w:jc w:val="both"/>
      </w:pPr>
      <w:r>
        <w:t xml:space="preserve">Τα μεγάλα ψάρια (τσιπούρες, κέφαλοι, λαυράκια) συνήθως </w:t>
      </w:r>
      <w:r w:rsidR="00150CB8">
        <w:t>καταναλών</w:t>
      </w:r>
      <w:r>
        <w:t>ον</w:t>
      </w:r>
      <w:r w:rsidR="00150CB8">
        <w:t>ται ψητ</w:t>
      </w:r>
      <w:r>
        <w:t xml:space="preserve">ά. Το λαυράκι </w:t>
      </w:r>
      <w:r w:rsidR="00697EA5">
        <w:t>και ο κέφαλος χρησιμοποιούνται</w:t>
      </w:r>
      <w:r>
        <w:t xml:space="preserve"> </w:t>
      </w:r>
      <w:r w:rsidR="00697EA5">
        <w:t xml:space="preserve">για την παρασκευή ψαρόσουπας. Ιδιαίτερος τρόπος μαγειρέματος της τσιπούρας </w:t>
      </w:r>
      <w:r w:rsidR="00150CB8">
        <w:t xml:space="preserve"> στην κατσαρόλα αυγοκομμένη με </w:t>
      </w:r>
      <w:r>
        <w:t xml:space="preserve">σέλινο. </w:t>
      </w:r>
      <w:r w:rsidR="00697EA5">
        <w:t xml:space="preserve">Τα μικρότερου μεγέθους ψάρια (λίγδες, </w:t>
      </w:r>
      <w:proofErr w:type="spellStart"/>
      <w:r w:rsidR="00697EA5">
        <w:t>τσιγκρίδια</w:t>
      </w:r>
      <w:proofErr w:type="spellEnd"/>
      <w:r w:rsidR="00697EA5">
        <w:t xml:space="preserve">, </w:t>
      </w:r>
      <w:proofErr w:type="spellStart"/>
      <w:r w:rsidR="00697EA5">
        <w:t>χοβιοί</w:t>
      </w:r>
      <w:proofErr w:type="spellEnd"/>
      <w:r w:rsidR="00697EA5">
        <w:t xml:space="preserve">, κουτσομούρες, </w:t>
      </w:r>
      <w:proofErr w:type="spellStart"/>
      <w:r w:rsidR="00697EA5">
        <w:t>μιξυνάρια</w:t>
      </w:r>
      <w:proofErr w:type="spellEnd"/>
      <w:r w:rsidR="00697EA5">
        <w:t xml:space="preserve">) συνήθως καταναλώνονται τηγανητά. Ιδιαίτερο πιάτο αποτελεί το </w:t>
      </w:r>
      <w:proofErr w:type="spellStart"/>
      <w:r w:rsidR="00697EA5">
        <w:t>σαβόρο</w:t>
      </w:r>
      <w:proofErr w:type="spellEnd"/>
      <w:r w:rsidR="00697EA5">
        <w:t>.</w:t>
      </w:r>
    </w:p>
    <w:p w:rsidR="00697EA5" w:rsidRDefault="00697EA5" w:rsidP="00655277">
      <w:pPr>
        <w:pStyle w:val="Textbody"/>
        <w:spacing w:line="360" w:lineRule="auto"/>
        <w:ind w:firstLine="709"/>
        <w:jc w:val="both"/>
      </w:pPr>
      <w:r>
        <w:t>Το αυγοτάραχο αποτελεί εξαιρετικά ιδιαίτερο προϊόν και γι’ αυτό θα αναφερθούμε σε αυτό ξεχωριστά.</w:t>
      </w:r>
    </w:p>
    <w:p w:rsidR="0069424B" w:rsidRPr="0069424B" w:rsidRDefault="00160484" w:rsidP="00655277">
      <w:pPr>
        <w:pStyle w:val="Textbody"/>
        <w:spacing w:line="360" w:lineRule="auto"/>
        <w:ind w:left="360" w:firstLine="709"/>
        <w:jc w:val="both"/>
        <w:rPr>
          <w:b/>
        </w:rPr>
      </w:pPr>
      <w:r>
        <w:rPr>
          <w:b/>
        </w:rPr>
        <w:t>3</w:t>
      </w:r>
      <w:r w:rsidR="0069424B">
        <w:rPr>
          <w:b/>
        </w:rPr>
        <w:t>.</w:t>
      </w:r>
      <w:r>
        <w:rPr>
          <w:b/>
        </w:rPr>
        <w:t>1</w:t>
      </w:r>
      <w:r w:rsidR="0069424B">
        <w:rPr>
          <w:b/>
        </w:rPr>
        <w:t xml:space="preserve"> Αυγοτάραχο</w:t>
      </w:r>
    </w:p>
    <w:p w:rsidR="0074029C" w:rsidRDefault="006F4D5C" w:rsidP="00655277">
      <w:pPr>
        <w:pStyle w:val="Textbody"/>
        <w:spacing w:line="360" w:lineRule="auto"/>
        <w:ind w:firstLine="709"/>
        <w:jc w:val="both"/>
      </w:pPr>
      <w:r>
        <w:rPr>
          <w:noProof/>
          <w:lang w:eastAsia="el-GR" w:bidi="ar-SA"/>
        </w:rPr>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3350260" cy="1360805"/>
            <wp:effectExtent l="19050" t="0" r="2540" b="0"/>
            <wp:wrapSquare wrapText="bothSides"/>
            <wp:docPr id="18" name="Εικόνα 16" descr="http://t0.gstatic.com/images?q=tbn:ANd9GcRCZqtaILuh-pmCvn5smL896ldp1zt43GF7er3n5_i5MrNKL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0.gstatic.com/images?q=tbn:ANd9GcRCZqtaILuh-pmCvn5smL896ldp1zt43GF7er3n5_i5MrNKLn0"/>
                    <pic:cNvPicPr>
                      <a:picLocks noChangeAspect="1" noChangeArrowheads="1"/>
                    </pic:cNvPicPr>
                  </pic:nvPicPr>
                  <pic:blipFill>
                    <a:blip r:embed="rId36" r:link="rId37" cstate="print"/>
                    <a:srcRect/>
                    <a:stretch>
                      <a:fillRect/>
                    </a:stretch>
                  </pic:blipFill>
                  <pic:spPr bwMode="auto">
                    <a:xfrm>
                      <a:off x="0" y="0"/>
                      <a:ext cx="3350260" cy="1360805"/>
                    </a:xfrm>
                    <a:prstGeom prst="rect">
                      <a:avLst/>
                    </a:prstGeom>
                    <a:noFill/>
                    <a:ln w="9525">
                      <a:noFill/>
                      <a:miter lim="800000"/>
                      <a:headEnd/>
                      <a:tailEnd/>
                    </a:ln>
                  </pic:spPr>
                </pic:pic>
              </a:graphicData>
            </a:graphic>
          </wp:anchor>
        </w:drawing>
      </w:r>
      <w:r w:rsidR="00867699">
        <w:t>Ι</w:t>
      </w:r>
      <w:r w:rsidR="0074029C">
        <w:t>διαίτερο προϊόν τ</w:t>
      </w:r>
      <w:r w:rsidR="00124033">
        <w:t>ης</w:t>
      </w:r>
      <w:r w:rsidR="0074029C">
        <w:t xml:space="preserve"> λιμνοθ</w:t>
      </w:r>
      <w:r w:rsidR="00124033">
        <w:t>ά</w:t>
      </w:r>
      <w:r w:rsidR="0074029C">
        <w:t>λασσ</w:t>
      </w:r>
      <w:r w:rsidR="00124033">
        <w:t>ας</w:t>
      </w:r>
      <w:r w:rsidR="0074029C">
        <w:t xml:space="preserve"> Μεσολογγίου-</w:t>
      </w:r>
      <w:proofErr w:type="spellStart"/>
      <w:r w:rsidR="0074029C">
        <w:t>Aιτωλικού</w:t>
      </w:r>
      <w:proofErr w:type="spellEnd"/>
      <w:r w:rsidR="0074029C">
        <w:t>, φημισμένο σε ολόκληρο τον κόσμο. Πρόκειται για ένα από τα 5 αλιευτικά προϊόντα στην Ευρώπη που κατοχυρώθηκε σαν Προϊόν Ονομασίας Προελεύσεως</w:t>
      </w:r>
      <w:r w:rsidR="00867699">
        <w:t xml:space="preserve"> (ΠΟΠ)</w:t>
      </w:r>
      <w:r w:rsidR="0074029C">
        <w:t>. Πολλοί το αποκαλούν «το χρυσάφι της λιμνοθάλασσας», τόσο για το χρώμα του αλλά κυρίως για την εμπορική του αξία. Το αυγοτάραχο προέρχεται από τον θηλυκό κέφαλο («</w:t>
      </w:r>
      <w:proofErr w:type="spellStart"/>
      <w:r w:rsidR="0074029C">
        <w:t>μπάφα</w:t>
      </w:r>
      <w:proofErr w:type="spellEnd"/>
      <w:r w:rsidR="0074029C">
        <w:t>») και η παραγωγή του γίνεται τέλος Αυγούστου - αρχές Σεπτεμβρίου, την περίοδο, δηλαδή, αναπαραγωγής του κέφαλου</w:t>
      </w:r>
    </w:p>
    <w:p w:rsidR="00124033" w:rsidRPr="00124033" w:rsidRDefault="00124033" w:rsidP="00655277">
      <w:pPr>
        <w:pStyle w:val="Textbody"/>
        <w:spacing w:line="360" w:lineRule="auto"/>
        <w:ind w:firstLine="709"/>
        <w:jc w:val="both"/>
      </w:pPr>
      <w:r w:rsidRPr="00124033">
        <w:t xml:space="preserve">Ο Λόρδος Βύρωνας ήταν αυτός που το έκανε γνωστό το 1824 σε ολόκληρη την Ευρώπη, </w:t>
      </w:r>
      <w:r>
        <w:t xml:space="preserve">αν και πολλοί </w:t>
      </w:r>
      <w:r w:rsidRPr="00124033">
        <w:t xml:space="preserve">ξένοι περιηγητές </w:t>
      </w:r>
      <w:r>
        <w:t xml:space="preserve">πριν από αυτόν </w:t>
      </w:r>
      <w:r w:rsidRPr="00124033">
        <w:t>είχαν δώσει έντονη σημασία σ</w:t>
      </w:r>
      <w:r>
        <w:t>το</w:t>
      </w:r>
      <w:r w:rsidRPr="00124033">
        <w:t xml:space="preserve"> αβγοτάραχο. Αυτός ο πολύτιμος «κέρινος λίθος» τους τράβηξε την προσοχή, το 1668 ένας Τούρκος περιηγητής ο </w:t>
      </w:r>
      <w:proofErr w:type="spellStart"/>
      <w:r w:rsidRPr="00124033">
        <w:t>Εβλιά</w:t>
      </w:r>
      <w:proofErr w:type="spellEnd"/>
      <w:r w:rsidRPr="00124033">
        <w:t xml:space="preserve"> Τσελεμπή μιλάει γι’ αυτό λέγοντας πως είναι «ξανθός σαν το </w:t>
      </w:r>
      <w:proofErr w:type="spellStart"/>
      <w:r w:rsidRPr="00124033">
        <w:t>σαφράνι</w:t>
      </w:r>
      <w:proofErr w:type="spellEnd"/>
      <w:r w:rsidRPr="00124033">
        <w:t xml:space="preserve">», ευωδιαστός, νόστιμος και τονωτικός μεζές, «ένα πραγματικά άξιο δώρο για σουλτάνους». Πολλοί λένε πως είναι </w:t>
      </w:r>
      <w:r w:rsidR="005A282E">
        <w:t xml:space="preserve">γνωστό από την εποχή των Φαραώ ως </w:t>
      </w:r>
      <w:r w:rsidRPr="00124033">
        <w:t xml:space="preserve">σπάνια και εκλεκτή λιχουδιά. </w:t>
      </w:r>
      <w:r w:rsidR="005A282E">
        <w:t>Στ</w:t>
      </w:r>
      <w:r w:rsidRPr="00124033">
        <w:t xml:space="preserve">ο πέρασμα των </w:t>
      </w:r>
      <w:r w:rsidRPr="00124033">
        <w:lastRenderedPageBreak/>
        <w:t>αιώνων η διαδικασία παραγωγής του δεν έχει αλλάξει</w:t>
      </w:r>
      <w:r w:rsidR="005A282E">
        <w:t>.</w:t>
      </w:r>
      <w:r w:rsidRPr="00124033">
        <w:t xml:space="preserve"> </w:t>
      </w:r>
      <w:r w:rsidR="005A282E">
        <w:t>Λ</w:t>
      </w:r>
      <w:r w:rsidRPr="00124033">
        <w:t>έγεται ότι η τεχνική ξήρανσης είναι ίδια με τις τεχνικές που είχαν εισάγει στις χώρες της Μεσογείου οι Φοίνικες, και πως ο τόπος αφθονίας του είναι η λιμνοθάλασσα Μεσολογγίου – Αιτωλικού.</w:t>
      </w:r>
    </w:p>
    <w:p w:rsidR="005A282E" w:rsidRDefault="00124033" w:rsidP="00655277">
      <w:pPr>
        <w:pStyle w:val="Textbody"/>
        <w:spacing w:line="360" w:lineRule="auto"/>
        <w:ind w:firstLine="709"/>
        <w:jc w:val="both"/>
      </w:pPr>
      <w:r w:rsidRPr="00124033">
        <w:t xml:space="preserve">Οι </w:t>
      </w:r>
      <w:proofErr w:type="spellStart"/>
      <w:r w:rsidRPr="00124033">
        <w:t>μπάφες</w:t>
      </w:r>
      <w:proofErr w:type="spellEnd"/>
      <w:r w:rsidRPr="00124033">
        <w:t xml:space="preserve"> </w:t>
      </w:r>
      <w:r w:rsidR="005A282E">
        <w:t xml:space="preserve">(θηλυκός κέφαλος) </w:t>
      </w:r>
      <w:r w:rsidRPr="00124033">
        <w:t>έχουν αυγά από τον Ιούλιο μέχρι τον Οκτώβριο, αλλά στην Ελλάδα τις ψαρεύουν για το αυγοτάραχο από τα μέσα Αυγούστου μέχρι τις αρχές Οκτωβρίου.</w:t>
      </w:r>
    </w:p>
    <w:p w:rsidR="00124033" w:rsidRPr="00124033" w:rsidRDefault="00124033" w:rsidP="00655277">
      <w:pPr>
        <w:pStyle w:val="Textbody"/>
        <w:spacing w:line="360" w:lineRule="auto"/>
        <w:ind w:firstLine="709"/>
        <w:jc w:val="both"/>
      </w:pPr>
      <w:r w:rsidRPr="00124033">
        <w:t xml:space="preserve">Ο μικρότερος </w:t>
      </w:r>
      <w:proofErr w:type="spellStart"/>
      <w:r w:rsidRPr="00124033">
        <w:t>αβγόσακος</w:t>
      </w:r>
      <w:proofErr w:type="spellEnd"/>
      <w:r w:rsidRPr="00124033">
        <w:t xml:space="preserve"> ζυγίζει γύρω στα 120 γραμμάρια, αλλά κάποιες φορές μπορεί να ξεπεράσει και το κιλό. Από κάθε </w:t>
      </w:r>
      <w:proofErr w:type="spellStart"/>
      <w:r w:rsidRPr="00124033">
        <w:t>ιβάρι</w:t>
      </w:r>
      <w:proofErr w:type="spellEnd"/>
      <w:r w:rsidRPr="00124033">
        <w:t xml:space="preserve"> οι ψαράδες παίρνουν 400-500 κιλά αυγοτάραχο. Μεγάλος παράγοντας για την παραγωγή είναι και ο καιρός, αλλά και τα ψάρια τα οποία μειώνονται σταδιακά.</w:t>
      </w:r>
    </w:p>
    <w:p w:rsidR="005A282E" w:rsidRPr="005A282E" w:rsidRDefault="005A282E" w:rsidP="00655277">
      <w:pPr>
        <w:pStyle w:val="Textbody"/>
        <w:spacing w:line="360" w:lineRule="auto"/>
        <w:jc w:val="both"/>
        <w:rPr>
          <w:b/>
        </w:rPr>
      </w:pPr>
      <w:r>
        <w:rPr>
          <w:b/>
        </w:rPr>
        <w:t>Παρασκευή αυγοτάραχου</w:t>
      </w:r>
    </w:p>
    <w:p w:rsidR="009639B3" w:rsidRPr="00124033" w:rsidRDefault="009639B3" w:rsidP="00655277">
      <w:pPr>
        <w:pStyle w:val="Textbody"/>
        <w:spacing w:line="360" w:lineRule="auto"/>
        <w:ind w:firstLine="709"/>
        <w:jc w:val="both"/>
        <w:rPr>
          <w:rFonts w:hint="eastAsia"/>
        </w:rPr>
      </w:pPr>
      <w:r w:rsidRPr="00124033">
        <w:t>Το αυγοτάραχο βρίσκεται στις ωοθήκες του θηλυκού ψαριού Κέφαλος, που οι ντόπιοι ονομάζουν ΜΠΑΦΑ. Ολόκληρος ο κορμός του αυγοτάραχου χωρίζεται σε δύο επιμήκεις και κυλινδρικούς λοβούς, οι οποίοι καταλαμβάνουν το μισό περίπου σώμα του ψαριού, που τα περιέχει, περιβαλλόμενα από λεπτό υμένα.</w:t>
      </w:r>
    </w:p>
    <w:p w:rsidR="009639B3" w:rsidRPr="00124033" w:rsidRDefault="006F4D5C" w:rsidP="00655277">
      <w:pPr>
        <w:pStyle w:val="Textbody"/>
        <w:spacing w:line="360" w:lineRule="auto"/>
        <w:ind w:firstLine="709"/>
        <w:jc w:val="both"/>
        <w:rPr>
          <w:rFonts w:hint="eastAsia"/>
        </w:rPr>
      </w:pPr>
      <w:r>
        <w:rPr>
          <w:noProof/>
          <w:lang w:eastAsia="el-GR" w:bidi="ar-SA"/>
        </w:rPr>
        <w:drawing>
          <wp:anchor distT="0" distB="0" distL="114300" distR="114300" simplePos="0" relativeHeight="251661824" behindDoc="0" locked="0" layoutInCell="1" allowOverlap="1">
            <wp:simplePos x="0" y="0"/>
            <wp:positionH relativeFrom="column">
              <wp:posOffset>2508250</wp:posOffset>
            </wp:positionH>
            <wp:positionV relativeFrom="paragraph">
              <wp:posOffset>504190</wp:posOffset>
            </wp:positionV>
            <wp:extent cx="2626360" cy="1741170"/>
            <wp:effectExtent l="19050" t="0" r="2540" b="0"/>
            <wp:wrapSquare wrapText="bothSides"/>
            <wp:docPr id="17" name="Εικόνα 14" descr="http://t1.gstatic.com/images?q=tbn:ANd9GcT7bRk2aPCPVd46G2xvyRhisbp47ukbxhLI3EVffahv_4DIHqea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1.gstatic.com/images?q=tbn:ANd9GcT7bRk2aPCPVd46G2xvyRhisbp47ukbxhLI3EVffahv_4DIHqeafQ"/>
                    <pic:cNvPicPr>
                      <a:picLocks noChangeAspect="1" noChangeArrowheads="1"/>
                    </pic:cNvPicPr>
                  </pic:nvPicPr>
                  <pic:blipFill>
                    <a:blip r:embed="rId38" r:link="rId39" cstate="print"/>
                    <a:srcRect/>
                    <a:stretch>
                      <a:fillRect/>
                    </a:stretch>
                  </pic:blipFill>
                  <pic:spPr bwMode="auto">
                    <a:xfrm>
                      <a:off x="0" y="0"/>
                      <a:ext cx="2626360" cy="1741170"/>
                    </a:xfrm>
                    <a:prstGeom prst="rect">
                      <a:avLst/>
                    </a:prstGeom>
                    <a:noFill/>
                    <a:ln w="9525">
                      <a:noFill/>
                      <a:miter lim="800000"/>
                      <a:headEnd/>
                      <a:tailEnd/>
                    </a:ln>
                  </pic:spPr>
                </pic:pic>
              </a:graphicData>
            </a:graphic>
          </wp:anchor>
        </w:drawing>
      </w:r>
      <w:r w:rsidR="009639B3" w:rsidRPr="00124033">
        <w:t xml:space="preserve">Αφού συλληφθεί η </w:t>
      </w:r>
      <w:proofErr w:type="spellStart"/>
      <w:r w:rsidR="009639B3" w:rsidRPr="00124033">
        <w:t>Μπάφα</w:t>
      </w:r>
      <w:proofErr w:type="spellEnd"/>
      <w:r w:rsidR="009639B3" w:rsidRPr="00124033">
        <w:t>, ακολουθείται η εξής διαδικασία για την εξαγωγή του Αυγοτάραχου: Ο αλιέας κρατάει το ψάρι με την ουρά προς τα πάνω και χαρακώνει επιδέξια με καλά ακονισμένο μαχαίρι, το κάτω μέρος της κοιλιάς του. Κατόπιν με τα δάκτυλα σύρει το αυγοτάραχο έξω από τη σπλαχνική κοιλότητα. Για να μην «χυθεί» το αυγοτάραχο το αποχωρίζουν από το ψάρι μαζί με τον γεννητικό πόρο.</w:t>
      </w:r>
    </w:p>
    <w:p w:rsidR="009639B3" w:rsidRPr="00124033" w:rsidRDefault="009639B3" w:rsidP="00655277">
      <w:pPr>
        <w:pStyle w:val="Textbody"/>
        <w:spacing w:line="360" w:lineRule="auto"/>
        <w:ind w:firstLine="709"/>
        <w:jc w:val="both"/>
        <w:rPr>
          <w:rFonts w:hint="eastAsia"/>
        </w:rPr>
      </w:pPr>
      <w:r w:rsidRPr="00124033">
        <w:t>Στη συνέχεια το αυγοτάραχο ξεπλένεται από το αίμα – αν είναι δυνατόν με θαλασσινό νερό – και « παστώνεται» με ψιλό αλάτι. Ταυτόχρονα με πιέσεις των δακτύλων του, δίνεται στο αυγοτάραχο τετράπλευρο σχήμα, το οποίο σταθεροποιείται με την τοποθέτηση ξύλινων τεμαχίων.</w:t>
      </w:r>
    </w:p>
    <w:p w:rsidR="009639B3" w:rsidRDefault="009639B3" w:rsidP="00655277">
      <w:pPr>
        <w:pStyle w:val="Textbody"/>
        <w:spacing w:line="360" w:lineRule="auto"/>
        <w:ind w:firstLine="709"/>
        <w:jc w:val="both"/>
      </w:pPr>
      <w:r w:rsidRPr="00124033">
        <w:t xml:space="preserve">Αφού τελειώσει η προετοιμασία που προαναφέραμε το προϊόν τοποθετείται σε ειδικούς κλωβούς για να αερίζεται επαρκώς. Εκεί ξηραίνονται και γίνονται πλέον τα </w:t>
      </w:r>
      <w:r w:rsidRPr="00124033">
        <w:lastRenderedPageBreak/>
        <w:t xml:space="preserve">γνωστά αυγοτάραχα. Σημειωτέον ότι η ξήρανση είναι ελεγχόμενη και τα αυγοτάραχα διατηρούνται </w:t>
      </w:r>
      <w:proofErr w:type="spellStart"/>
      <w:r w:rsidRPr="00124033">
        <w:t>μελίχρωμα</w:t>
      </w:r>
      <w:proofErr w:type="spellEnd"/>
      <w:r w:rsidRPr="00124033">
        <w:t>, δηλαδή μαλακά και έχοντα ξανθό – μελί χρώμα.</w:t>
      </w:r>
    </w:p>
    <w:p w:rsidR="009639B3" w:rsidRPr="00124033" w:rsidRDefault="006F4D5C" w:rsidP="00655277">
      <w:pPr>
        <w:pStyle w:val="Textbody"/>
        <w:spacing w:line="360" w:lineRule="auto"/>
        <w:ind w:firstLine="709"/>
        <w:jc w:val="both"/>
        <w:rPr>
          <w:rFonts w:hint="eastAsia"/>
        </w:rPr>
      </w:pPr>
      <w:r>
        <w:rPr>
          <w:noProof/>
          <w:lang w:eastAsia="el-GR" w:bidi="ar-SA"/>
        </w:rPr>
        <w:drawing>
          <wp:anchor distT="0" distB="0" distL="114300" distR="114300" simplePos="0" relativeHeight="251662848" behindDoc="0" locked="0" layoutInCell="1" allowOverlap="1">
            <wp:simplePos x="0" y="0"/>
            <wp:positionH relativeFrom="column">
              <wp:posOffset>0</wp:posOffset>
            </wp:positionH>
            <wp:positionV relativeFrom="paragraph">
              <wp:posOffset>-6985</wp:posOffset>
            </wp:positionV>
            <wp:extent cx="2618740" cy="1741170"/>
            <wp:effectExtent l="19050" t="0" r="0" b="0"/>
            <wp:wrapSquare wrapText="bothSides"/>
            <wp:docPr id="16" name="Εικόνα 15" descr="http://t0.gstatic.com/images?q=tbn:ANd9GcRFdRgGiltVITKhDqJ7OUsRM27Oq7YjV6GoqI8S5snkTTbTSv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0.gstatic.com/images?q=tbn:ANd9GcRFdRgGiltVITKhDqJ7OUsRM27Oq7YjV6GoqI8S5snkTTbTSvjy"/>
                    <pic:cNvPicPr>
                      <a:picLocks noChangeAspect="1" noChangeArrowheads="1"/>
                    </pic:cNvPicPr>
                  </pic:nvPicPr>
                  <pic:blipFill>
                    <a:blip r:embed="rId40" r:link="rId41" cstate="print"/>
                    <a:srcRect/>
                    <a:stretch>
                      <a:fillRect/>
                    </a:stretch>
                  </pic:blipFill>
                  <pic:spPr bwMode="auto">
                    <a:xfrm>
                      <a:off x="0" y="0"/>
                      <a:ext cx="2618740" cy="1741170"/>
                    </a:xfrm>
                    <a:prstGeom prst="rect">
                      <a:avLst/>
                    </a:prstGeom>
                    <a:noFill/>
                    <a:ln w="9525">
                      <a:noFill/>
                      <a:miter lim="800000"/>
                      <a:headEnd/>
                      <a:tailEnd/>
                    </a:ln>
                  </pic:spPr>
                </pic:pic>
              </a:graphicData>
            </a:graphic>
          </wp:anchor>
        </w:drawing>
      </w:r>
      <w:r w:rsidR="009639B3" w:rsidRPr="00124033">
        <w:t>Για να διατηρηθούν επί μακρότερο χρόνο, τα αυγοτάραχα «κερώνονται». Το βουτούν δηλαδή σε λιωμένο κίτρινο κερί, το οποίο τα περιβάλλει με λεπτό στρώμα και τα εμποδίζει να έρχονται σε επαφή με το ατμοσφαιρικό αέρα.</w:t>
      </w:r>
    </w:p>
    <w:p w:rsidR="009639B3" w:rsidRPr="00124033" w:rsidRDefault="009639B3" w:rsidP="00655277">
      <w:pPr>
        <w:pStyle w:val="Textbody"/>
        <w:spacing w:line="360" w:lineRule="auto"/>
        <w:ind w:firstLine="709"/>
        <w:jc w:val="both"/>
        <w:rPr>
          <w:rFonts w:hint="eastAsia"/>
        </w:rPr>
      </w:pPr>
      <w:r w:rsidRPr="00124033">
        <w:t>Βεβαίως το κέρωμα μειώνει την αξία του αυγοτάραχου. Το χρώμα, το άρωμα και η γεύση υφίστανται κάποια – μικρή φυσικά – αλλοίωση. Οι λιχούδηδες δεν τα κερώνουν, αλλά τα βάζουν σε καλό λάδι ή λιωμένο εκλεκτό βούτυρο, όπου διατηρούνται καλύτερα και χωρίς αλλοιώσεις.</w:t>
      </w:r>
    </w:p>
    <w:p w:rsidR="000D7F0E" w:rsidRDefault="00124033" w:rsidP="00655277">
      <w:pPr>
        <w:pStyle w:val="Textbody"/>
        <w:spacing w:line="360" w:lineRule="auto"/>
        <w:ind w:firstLine="709"/>
        <w:jc w:val="both"/>
      </w:pPr>
      <w:r w:rsidRPr="00124033">
        <w:t xml:space="preserve">Οι </w:t>
      </w:r>
      <w:proofErr w:type="spellStart"/>
      <w:r w:rsidRPr="00124033">
        <w:t>μπάφες</w:t>
      </w:r>
      <w:proofErr w:type="spellEnd"/>
      <w:r w:rsidRPr="00124033">
        <w:t xml:space="preserve"> στις οποίες έχει αφαιρεθεί το αυγοτάραχο πωλούνται στην αγορά σε προσιτές τιμές και οι ντόπιοι τις μαγειρεύουν συνήθως στο φούρνο με μυρωδικά και Βεβαίως το κέρωμα μειώνει την αξία του αυγοτάραχου. Το χρώμα, το άρωμα και η γεύση υφίστανται κάποια – μικρή φυσικά – αλλοίωση. Οι «επιλεκτικοί» δεν τα κερώνουν, αλλά τα βάζουν σε καλό λάδι ή λιωμένο εκλεκτό βούτυρο, όπου διατηρούνται καλύτερα και χωρίς αλλοιώσεις.</w:t>
      </w:r>
    </w:p>
    <w:p w:rsidR="000D7F0E" w:rsidRDefault="00124033" w:rsidP="00655277">
      <w:pPr>
        <w:pStyle w:val="Textbody"/>
        <w:spacing w:line="360" w:lineRule="auto"/>
        <w:ind w:firstLine="709"/>
        <w:jc w:val="both"/>
      </w:pPr>
      <w:r w:rsidRPr="00124033">
        <w:t>Στην Ιταλία το τρώνε με λεμόνι και λάδι. Καθόλου καλός συνδυασμός, μιας και το λάδι περισσεύει εντελώς(το ίδιο το αβγοτάραχο έχει περίσσεια λίπους). Αν και το λεμόνι δεν είναι και αυτό καλό συνοδευτικό στην προκειμένη περίπτωση, ίσως λίγες σταγόνες.</w:t>
      </w:r>
      <w:r w:rsidR="000D7F0E">
        <w:t xml:space="preserve"> </w:t>
      </w:r>
      <w:r w:rsidRPr="00124033">
        <w:t>Οι Λιβανέζοι το πασπαλίζουν με ψιλοκομμένο σκόρδο, που επιφέρει μιαν απροσδόκητη, δραματική αλλαγή. Η πιο απλή και καλύτερη εκδοχή είναι το αβγοτάραχο με φρυγανισμένο ζεστό ψωμί και πιπέρι. Με ούζο το πλαισιώνουν οι ψ</w:t>
      </w:r>
      <w:r w:rsidR="000D7F0E">
        <w:t>αράδες. Οι σύγχρονοι με ουίσκι.</w:t>
      </w:r>
    </w:p>
    <w:p w:rsidR="00124033" w:rsidRPr="00124033" w:rsidRDefault="00124033" w:rsidP="00655277">
      <w:pPr>
        <w:pStyle w:val="Textbody"/>
        <w:spacing w:line="360" w:lineRule="auto"/>
        <w:ind w:firstLine="709"/>
        <w:jc w:val="both"/>
      </w:pPr>
      <w:r w:rsidRPr="00124033">
        <w:t xml:space="preserve">Συγκρινόμενο τώρα με το περσικό ή το ρωσικό </w:t>
      </w:r>
      <w:proofErr w:type="spellStart"/>
      <w:r w:rsidRPr="00124033">
        <w:t>ξαδερφάκι</w:t>
      </w:r>
      <w:proofErr w:type="spellEnd"/>
      <w:r w:rsidRPr="00124033">
        <w:t xml:space="preserve"> του πλεονεκτεί σε πολλά σημεία. Αλλά βεβαίως το χαβιάρι έχει μεγαλύτερη φινέτσα και πολυπλοκότητα. Επίσης, θα το δείτε να σερβίρεται με σπαγγέτι και τρίμμα αβγοτάραχου, σε σαλάτα με </w:t>
      </w:r>
      <w:proofErr w:type="spellStart"/>
      <w:r w:rsidRPr="00124033">
        <w:t>σέλερυ</w:t>
      </w:r>
      <w:proofErr w:type="spellEnd"/>
      <w:r w:rsidRPr="00124033">
        <w:t xml:space="preserve"> και </w:t>
      </w:r>
      <w:proofErr w:type="spellStart"/>
      <w:r w:rsidRPr="00124033">
        <w:t>ντοματίνια</w:t>
      </w:r>
      <w:proofErr w:type="spellEnd"/>
      <w:r w:rsidRPr="00124033">
        <w:t xml:space="preserve"> και στην πιο «</w:t>
      </w:r>
      <w:proofErr w:type="spellStart"/>
      <w:r w:rsidRPr="00124033">
        <w:t>θαλασινή</w:t>
      </w:r>
      <w:proofErr w:type="spellEnd"/>
      <w:r w:rsidRPr="00124033">
        <w:t xml:space="preserve">» εκδοχή του συνοδευόμενο με </w:t>
      </w:r>
      <w:proofErr w:type="spellStart"/>
      <w:r w:rsidRPr="00124033">
        <w:t>στρείδια.Αν</w:t>
      </w:r>
      <w:proofErr w:type="spellEnd"/>
      <w:r w:rsidRPr="00124033">
        <w:t xml:space="preserve"> σας διακρίνει τόλμη και την ψάχνετε, συνδυάστε το με ξηρό </w:t>
      </w:r>
      <w:proofErr w:type="spellStart"/>
      <w:r w:rsidRPr="00124033">
        <w:t>cherry</w:t>
      </w:r>
      <w:proofErr w:type="spellEnd"/>
      <w:r w:rsidRPr="00124033">
        <w:t xml:space="preserve">. Μια </w:t>
      </w:r>
      <w:proofErr w:type="spellStart"/>
      <w:r w:rsidRPr="00124033">
        <w:lastRenderedPageBreak/>
        <w:t>menzenille</w:t>
      </w:r>
      <w:proofErr w:type="spellEnd"/>
      <w:r w:rsidRPr="00124033">
        <w:t xml:space="preserve"> </w:t>
      </w:r>
      <w:proofErr w:type="spellStart"/>
      <w:r w:rsidRPr="00124033">
        <w:t>emontillada</w:t>
      </w:r>
      <w:proofErr w:type="spellEnd"/>
      <w:r w:rsidRPr="00124033">
        <w:t xml:space="preserve"> </w:t>
      </w:r>
      <w:proofErr w:type="spellStart"/>
      <w:r w:rsidRPr="00124033">
        <w:t>φέρ</w:t>
      </w:r>
      <w:proofErr w:type="spellEnd"/>
      <w:r w:rsidRPr="00124033">
        <w:t xml:space="preserve">' ειπείν του </w:t>
      </w:r>
      <w:proofErr w:type="spellStart"/>
      <w:r w:rsidRPr="00124033">
        <w:t>Emilio</w:t>
      </w:r>
      <w:proofErr w:type="spellEnd"/>
      <w:r w:rsidRPr="00124033">
        <w:t xml:space="preserve"> </w:t>
      </w:r>
      <w:proofErr w:type="spellStart"/>
      <w:r w:rsidRPr="00124033">
        <w:t>Lusten</w:t>
      </w:r>
      <w:proofErr w:type="spellEnd"/>
      <w:r w:rsidRPr="00124033">
        <w:t>. Ή σε χουβαρνταλίκια με σαμπάνια. Διαλέξτε κάποιαν με οξύτητα, καλό σώμα και ξηρή.</w:t>
      </w:r>
    </w:p>
    <w:p w:rsidR="005A282E" w:rsidRPr="00124033" w:rsidRDefault="008A043B" w:rsidP="00655277">
      <w:pPr>
        <w:pStyle w:val="Textbody"/>
        <w:spacing w:line="360" w:lineRule="auto"/>
        <w:ind w:firstLine="709"/>
        <w:jc w:val="both"/>
      </w:pPr>
      <w:r w:rsidRPr="00124033">
        <w:t>Το αβγοτάραχο θεωρείται το εκλεκτότερο έδεσμα της περιοχής του Μεσολογγίου και συνήθως συνοδεύεται με ούζο ή τσίπουρο. Θεωρείται επίσης ως ισχυρό αφροδισιακό.</w:t>
      </w:r>
      <w:r w:rsidRPr="00124033">
        <w:br/>
      </w:r>
      <w:r w:rsidR="000D7F0E">
        <w:t>Η π</w:t>
      </w:r>
      <w:r w:rsidR="005A282E" w:rsidRPr="00124033">
        <w:t xml:space="preserve">αραγωγή </w:t>
      </w:r>
      <w:r w:rsidR="000D7F0E">
        <w:t>α</w:t>
      </w:r>
      <w:r w:rsidR="005A282E" w:rsidRPr="00124033">
        <w:t>βγοτάραχου στην Ελλάδα</w:t>
      </w:r>
      <w:r w:rsidR="000D7F0E">
        <w:t xml:space="preserve"> κυμαίνεται στα εξής επίπεδα</w:t>
      </w:r>
      <w:r w:rsidR="005A282E" w:rsidRPr="00124033">
        <w:t>:</w:t>
      </w:r>
      <w:r w:rsidR="000D7F0E">
        <w:t xml:space="preserve"> </w:t>
      </w:r>
      <w:r w:rsidR="005A282E" w:rsidRPr="00124033">
        <w:t>Αιτωλοακαρνανία 3- 3,5 τόνοι</w:t>
      </w:r>
      <w:r w:rsidR="000D7F0E">
        <w:t xml:space="preserve">, </w:t>
      </w:r>
      <w:r w:rsidR="005A282E" w:rsidRPr="00124033">
        <w:t>Ηλεία 2 τόνοι</w:t>
      </w:r>
      <w:r w:rsidR="000D7F0E">
        <w:t xml:space="preserve">, </w:t>
      </w:r>
      <w:r w:rsidR="005A282E" w:rsidRPr="00124033">
        <w:t>Αμβρακικός 2 τόνοι</w:t>
      </w:r>
      <w:r w:rsidR="000D7F0E">
        <w:t xml:space="preserve">, </w:t>
      </w:r>
      <w:r w:rsidR="005A282E" w:rsidRPr="00124033">
        <w:t>Άραξος 700 κιλά</w:t>
      </w:r>
      <w:r w:rsidR="000D7F0E">
        <w:t xml:space="preserve"> και </w:t>
      </w:r>
      <w:r w:rsidR="005A282E" w:rsidRPr="00124033">
        <w:t>Καβάλα 600 κιλά</w:t>
      </w:r>
      <w:r w:rsidR="000D7F0E">
        <w:t>.</w:t>
      </w:r>
    </w:p>
    <w:p w:rsidR="009639B3" w:rsidRPr="00124033" w:rsidRDefault="009639B3" w:rsidP="00655277">
      <w:pPr>
        <w:pStyle w:val="Textbody"/>
        <w:spacing w:line="360" w:lineRule="auto"/>
        <w:ind w:firstLine="709"/>
        <w:jc w:val="both"/>
        <w:rPr>
          <w:rFonts w:hint="eastAsia"/>
        </w:rPr>
      </w:pPr>
      <w:r w:rsidRPr="00124033">
        <w:t>Η τιμή πώλησης του αυγοτάραχου είναι εφάμιλλη της ποσότητάς του</w:t>
      </w:r>
      <w:r w:rsidR="00994EFA">
        <w:t xml:space="preserve"> και κυμαίνεται από την τιμή των 150 ευρώ το κιλό</w:t>
      </w:r>
      <w:r w:rsidRPr="00124033">
        <w:t>.</w:t>
      </w:r>
    </w:p>
    <w:p w:rsidR="00994EFA" w:rsidRPr="00655277" w:rsidRDefault="00994EFA" w:rsidP="00655277">
      <w:pPr>
        <w:pStyle w:val="Textbody"/>
        <w:spacing w:line="360" w:lineRule="auto"/>
        <w:ind w:firstLine="284"/>
        <w:jc w:val="both"/>
        <w:rPr>
          <w:b/>
          <w:i/>
        </w:rPr>
      </w:pPr>
      <w:r w:rsidRPr="00655277">
        <w:rPr>
          <w:b/>
          <w:i/>
        </w:rPr>
        <w:t>Επιστήμη:</w:t>
      </w:r>
      <w:r w:rsidR="00124033" w:rsidRPr="00655277">
        <w:rPr>
          <w:b/>
          <w:i/>
        </w:rPr>
        <w:t xml:space="preserve"> «Φάρμακο» για την καρδιά</w:t>
      </w:r>
    </w:p>
    <w:p w:rsidR="00994EFA" w:rsidRDefault="00124033" w:rsidP="00655277">
      <w:pPr>
        <w:pStyle w:val="Textbody"/>
        <w:spacing w:line="360" w:lineRule="auto"/>
        <w:ind w:firstLine="709"/>
        <w:jc w:val="both"/>
      </w:pPr>
      <w:r w:rsidRPr="00124033">
        <w:t>Χαρακτηριστικό έδεσμα της μεσογειακής διατροφής, το αβγοτάραχο παρέχει σημαντικές υπηρεσίες στον οργανισμό μας, όπως έδειξε έρευνα ελλήνων επιστημόνων. Η αντιφλεγμονώδης και αντιθρομβωτική δράση των συστατικών του αποτελεί ασπίδα έναντι των καρδιαγγειακών παθήσεων. Είναι εξαιρετικά θρεπτική τροφή, γεμάτη από πολύ καλά ισορροπημένες πρωτεΐνες, αμινοξέα, και σεβαστές ποσότητες από Ω</w:t>
      </w:r>
      <w:r w:rsidRPr="00994EFA">
        <w:rPr>
          <w:vertAlign w:val="subscript"/>
        </w:rPr>
        <w:t>3</w:t>
      </w:r>
      <w:r w:rsidRPr="00124033">
        <w:t xml:space="preserve"> </w:t>
      </w:r>
      <w:proofErr w:type="spellStart"/>
      <w:r w:rsidRPr="00124033">
        <w:t>πολυακόρεστα</w:t>
      </w:r>
      <w:proofErr w:type="spellEnd"/>
      <w:r w:rsidRPr="00124033">
        <w:t xml:space="preserve"> λιπαρά οξέα καθώς και βιταμίνες Α, Β, C και Ε, αλλά και σίδηρο και ασβέστιο. Μια μακροσκελής έρευνα από τη Σχολή της Επιστήμης της </w:t>
      </w:r>
      <w:proofErr w:type="spellStart"/>
      <w:r w:rsidRPr="00124033">
        <w:t>Διαιτολ</w:t>
      </w:r>
      <w:r w:rsidR="005B4C8D">
        <w:t>ο</w:t>
      </w:r>
      <w:r w:rsidRPr="00124033">
        <w:t>γ</w:t>
      </w:r>
      <w:r w:rsidR="005B4C8D">
        <w:t>ί</w:t>
      </w:r>
      <w:r w:rsidRPr="00124033">
        <w:t>ας</w:t>
      </w:r>
      <w:proofErr w:type="spellEnd"/>
      <w:r w:rsidRPr="00124033">
        <w:t xml:space="preserve"> και Διατροφής του </w:t>
      </w:r>
      <w:proofErr w:type="spellStart"/>
      <w:r w:rsidRPr="00124033">
        <w:t>Χαροκόπειου</w:t>
      </w:r>
      <w:proofErr w:type="spellEnd"/>
      <w:r w:rsidRPr="00124033">
        <w:t xml:space="preserve"> Πανεπιστημίου, η οποία δημοσιεύθηκε στο «</w:t>
      </w:r>
      <w:proofErr w:type="spellStart"/>
      <w:r w:rsidRPr="00124033">
        <w:t>Journal</w:t>
      </w:r>
      <w:proofErr w:type="spellEnd"/>
      <w:r w:rsidRPr="00124033">
        <w:t xml:space="preserve"> </w:t>
      </w:r>
      <w:proofErr w:type="spellStart"/>
      <w:r w:rsidRPr="00124033">
        <w:t>of</w:t>
      </w:r>
      <w:proofErr w:type="spellEnd"/>
      <w:r w:rsidRPr="00124033">
        <w:t xml:space="preserve"> </w:t>
      </w:r>
      <w:proofErr w:type="spellStart"/>
      <w:r w:rsidRPr="00124033">
        <w:t>Αgricultural</w:t>
      </w:r>
      <w:proofErr w:type="spellEnd"/>
      <w:r w:rsidRPr="00124033">
        <w:t xml:space="preserve"> </w:t>
      </w:r>
      <w:proofErr w:type="spellStart"/>
      <w:r w:rsidRPr="00124033">
        <w:t>and</w:t>
      </w:r>
      <w:proofErr w:type="spellEnd"/>
      <w:r w:rsidRPr="00124033">
        <w:t xml:space="preserve"> </w:t>
      </w:r>
      <w:proofErr w:type="spellStart"/>
      <w:r w:rsidRPr="00124033">
        <w:t>Food</w:t>
      </w:r>
      <w:proofErr w:type="spellEnd"/>
      <w:r w:rsidRPr="00124033">
        <w:t xml:space="preserve"> </w:t>
      </w:r>
      <w:proofErr w:type="spellStart"/>
      <w:r w:rsidRPr="00124033">
        <w:t>Chemistry</w:t>
      </w:r>
      <w:proofErr w:type="spellEnd"/>
      <w:r w:rsidRPr="00124033">
        <w:t>» των ΗΠΑ, περιγράφει το αυγοτάραχο ως μία από τις πιο υγιεινές τροφές για τον άνθρωπο τονίζοντας τις ευεργετικές του ιδιότητες για το κυκλοφορικό σύστημα και την καρδιά. Το χαρακτηρίζει πλήρη τροφή, με εξαιρετική μάλιστα γεύση</w:t>
      </w:r>
      <w:r w:rsidR="00994EFA">
        <w:t>.</w:t>
      </w:r>
    </w:p>
    <w:p w:rsidR="00655277" w:rsidRDefault="00655277" w:rsidP="00655277">
      <w:pPr>
        <w:pStyle w:val="Textbody"/>
        <w:spacing w:line="360" w:lineRule="auto"/>
        <w:ind w:firstLine="709"/>
        <w:jc w:val="both"/>
      </w:pPr>
    </w:p>
    <w:p w:rsidR="00655277" w:rsidRDefault="00655277" w:rsidP="00655277">
      <w:pPr>
        <w:pStyle w:val="Textbody"/>
        <w:spacing w:line="360" w:lineRule="auto"/>
        <w:ind w:firstLine="709"/>
        <w:jc w:val="both"/>
      </w:pPr>
    </w:p>
    <w:p w:rsidR="00655277" w:rsidRDefault="00655277" w:rsidP="00655277">
      <w:pPr>
        <w:pStyle w:val="Textbody"/>
        <w:spacing w:line="360" w:lineRule="auto"/>
        <w:ind w:firstLine="709"/>
        <w:jc w:val="both"/>
      </w:pPr>
    </w:p>
    <w:p w:rsidR="00655277" w:rsidRDefault="00655277" w:rsidP="00655277">
      <w:pPr>
        <w:pStyle w:val="Textbody"/>
        <w:spacing w:line="360" w:lineRule="auto"/>
        <w:ind w:firstLine="709"/>
        <w:jc w:val="both"/>
      </w:pPr>
    </w:p>
    <w:p w:rsidR="00655277" w:rsidRDefault="00655277" w:rsidP="00655277">
      <w:pPr>
        <w:pStyle w:val="Textbody"/>
        <w:spacing w:line="360" w:lineRule="auto"/>
        <w:ind w:firstLine="709"/>
        <w:jc w:val="both"/>
      </w:pPr>
    </w:p>
    <w:p w:rsidR="00655277" w:rsidRDefault="00655277" w:rsidP="00655277">
      <w:pPr>
        <w:pStyle w:val="Textbody"/>
        <w:spacing w:line="360" w:lineRule="auto"/>
        <w:ind w:firstLine="709"/>
        <w:jc w:val="both"/>
      </w:pPr>
    </w:p>
    <w:p w:rsidR="00655277" w:rsidRDefault="00655277" w:rsidP="00655277">
      <w:pPr>
        <w:pStyle w:val="Textbody"/>
        <w:spacing w:line="360" w:lineRule="auto"/>
        <w:ind w:firstLine="709"/>
        <w:jc w:val="both"/>
      </w:pPr>
    </w:p>
    <w:p w:rsidR="00655277" w:rsidRDefault="00655277" w:rsidP="00655277">
      <w:pPr>
        <w:pStyle w:val="Textbody"/>
        <w:spacing w:line="360" w:lineRule="auto"/>
        <w:ind w:firstLine="709"/>
        <w:jc w:val="both"/>
      </w:pPr>
    </w:p>
    <w:p w:rsidR="00123788" w:rsidRPr="00CB52D8" w:rsidRDefault="00CB52D8" w:rsidP="00655277">
      <w:pPr>
        <w:pStyle w:val="Textbody"/>
        <w:numPr>
          <w:ilvl w:val="0"/>
          <w:numId w:val="5"/>
        </w:numPr>
        <w:spacing w:line="360" w:lineRule="auto"/>
        <w:ind w:left="0" w:firstLine="0"/>
        <w:jc w:val="center"/>
        <w:rPr>
          <w:b/>
          <w:lang w:val="en-US"/>
        </w:rPr>
      </w:pPr>
      <w:r>
        <w:rPr>
          <w:b/>
        </w:rPr>
        <w:t>Λιμνοθάλασσα</w:t>
      </w:r>
      <w:r w:rsidR="00680C5F">
        <w:rPr>
          <w:b/>
        </w:rPr>
        <w:t>,</w:t>
      </w:r>
      <w:r>
        <w:rPr>
          <w:b/>
        </w:rPr>
        <w:t xml:space="preserve"> πολιτισμός</w:t>
      </w:r>
      <w:r w:rsidR="00680C5F">
        <w:rPr>
          <w:b/>
        </w:rPr>
        <w:t xml:space="preserve"> και θρησκεία</w:t>
      </w:r>
    </w:p>
    <w:p w:rsidR="0098163E" w:rsidRPr="0098163E" w:rsidRDefault="0098163E" w:rsidP="00D71816">
      <w:pPr>
        <w:pStyle w:val="Standard"/>
        <w:spacing w:line="360" w:lineRule="auto"/>
        <w:jc w:val="center"/>
      </w:pPr>
      <w:r w:rsidRPr="0098163E">
        <w:rPr>
          <w:i/>
        </w:rPr>
        <w:t xml:space="preserve">Γη και την πλάθει ο </w:t>
      </w:r>
      <w:proofErr w:type="spellStart"/>
      <w:r w:rsidRPr="0098163E">
        <w:rPr>
          <w:i/>
        </w:rPr>
        <w:t>Φίδαρης</w:t>
      </w:r>
      <w:proofErr w:type="spellEnd"/>
      <w:r w:rsidRPr="0098163E">
        <w:rPr>
          <w:i/>
        </w:rPr>
        <w:t xml:space="preserve"> </w:t>
      </w:r>
      <w:r w:rsidRPr="0098163E">
        <w:rPr>
          <w:i/>
        </w:rPr>
        <w:br/>
        <w:t xml:space="preserve">και ο Άσπρος βαθειά την αγκαλιάζει </w:t>
      </w:r>
      <w:r w:rsidRPr="0098163E">
        <w:rPr>
          <w:i/>
        </w:rPr>
        <w:br/>
        <w:t xml:space="preserve">της </w:t>
      </w:r>
      <w:proofErr w:type="spellStart"/>
      <w:r w:rsidRPr="0098163E">
        <w:rPr>
          <w:i/>
        </w:rPr>
        <w:t>ρηχιάς</w:t>
      </w:r>
      <w:proofErr w:type="spellEnd"/>
      <w:r w:rsidRPr="0098163E">
        <w:rPr>
          <w:i/>
        </w:rPr>
        <w:t xml:space="preserve">, θαλασσινέ, το δρόμο πήρες </w:t>
      </w:r>
      <w:r w:rsidRPr="0098163E">
        <w:rPr>
          <w:i/>
        </w:rPr>
        <w:br/>
        <w:t xml:space="preserve">κι ήρθες καθώς έρχεται ο γλάρος κι ο </w:t>
      </w:r>
      <w:proofErr w:type="spellStart"/>
      <w:r w:rsidRPr="0098163E">
        <w:rPr>
          <w:i/>
        </w:rPr>
        <w:t>Tσουκνιάς</w:t>
      </w:r>
      <w:proofErr w:type="spellEnd"/>
      <w:r w:rsidRPr="0098163E">
        <w:rPr>
          <w:i/>
        </w:rPr>
        <w:t xml:space="preserve">... </w:t>
      </w:r>
      <w:r w:rsidRPr="0098163E">
        <w:rPr>
          <w:i/>
        </w:rPr>
        <w:br/>
      </w:r>
      <w:proofErr w:type="spellStart"/>
      <w:r w:rsidRPr="0098163E">
        <w:rPr>
          <w:i/>
        </w:rPr>
        <w:t>Tα</w:t>
      </w:r>
      <w:proofErr w:type="spellEnd"/>
      <w:r w:rsidRPr="0098163E">
        <w:rPr>
          <w:i/>
        </w:rPr>
        <w:t xml:space="preserve"> πρώτα μου χρόνια τα ξέχασα </w:t>
      </w:r>
      <w:proofErr w:type="spellStart"/>
      <w:r w:rsidRPr="0098163E">
        <w:rPr>
          <w:i/>
        </w:rPr>
        <w:t>τάζησα</w:t>
      </w:r>
      <w:proofErr w:type="spellEnd"/>
      <w:r w:rsidRPr="0098163E">
        <w:rPr>
          <w:i/>
        </w:rPr>
        <w:t xml:space="preserve"> </w:t>
      </w:r>
      <w:r w:rsidRPr="0098163E">
        <w:rPr>
          <w:i/>
        </w:rPr>
        <w:br/>
        <w:t xml:space="preserve">κοντά στο ακρογιάλι </w:t>
      </w:r>
      <w:r w:rsidRPr="0098163E">
        <w:rPr>
          <w:i/>
        </w:rPr>
        <w:br/>
        <w:t xml:space="preserve">στη θάλασσα εκεί τη ρηχή και την ήρεμη, </w:t>
      </w:r>
      <w:r w:rsidRPr="0098163E">
        <w:rPr>
          <w:i/>
        </w:rPr>
        <w:br/>
        <w:t xml:space="preserve">στη θάλασσα εκεί την πλατειά τη μεγάλη. </w:t>
      </w:r>
      <w:r w:rsidRPr="0098163E">
        <w:rPr>
          <w:i/>
        </w:rPr>
        <w:br/>
      </w:r>
      <w:proofErr w:type="spellStart"/>
      <w:r w:rsidRPr="0098163E">
        <w:t>K.Παλαμάς</w:t>
      </w:r>
      <w:proofErr w:type="spellEnd"/>
    </w:p>
    <w:p w:rsidR="0098163E" w:rsidRDefault="0098163E" w:rsidP="00651E3B">
      <w:pPr>
        <w:pStyle w:val="Textbody"/>
        <w:spacing w:line="360" w:lineRule="auto"/>
        <w:jc w:val="both"/>
        <w:rPr>
          <w:rStyle w:val="StrongEmphasis"/>
        </w:rPr>
      </w:pPr>
    </w:p>
    <w:p w:rsidR="0098163E" w:rsidRDefault="0098163E" w:rsidP="00D71816">
      <w:pPr>
        <w:pStyle w:val="Textbody"/>
        <w:spacing w:after="0" w:line="360" w:lineRule="auto"/>
        <w:ind w:firstLine="709"/>
        <w:jc w:val="both"/>
      </w:pPr>
      <w:r w:rsidRPr="0098163E">
        <w:t xml:space="preserve">O Αχελώος ή </w:t>
      </w:r>
      <w:proofErr w:type="spellStart"/>
      <w:r>
        <w:t>Ασπροπόταμος</w:t>
      </w:r>
      <w:proofErr w:type="spellEnd"/>
      <w:r w:rsidRPr="0098163E">
        <w:t xml:space="preserve"> είναι ο δεύτερος, ως προς το μήκος, ποταμός της Ελλάδας (220 </w:t>
      </w:r>
      <w:proofErr w:type="spellStart"/>
      <w:r w:rsidRPr="0098163E">
        <w:t>χλμ</w:t>
      </w:r>
      <w:proofErr w:type="spellEnd"/>
      <w:r w:rsidRPr="0098163E">
        <w:t xml:space="preserve">.). Ονομάζεται </w:t>
      </w:r>
      <w:proofErr w:type="spellStart"/>
      <w:r w:rsidRPr="0098163E">
        <w:t>Aσπροπόταμος</w:t>
      </w:r>
      <w:proofErr w:type="spellEnd"/>
      <w:r w:rsidRPr="0098163E">
        <w:t xml:space="preserve"> γιατί τα νερά του έχουν ένα λευκό, θολό χρώμα, που προέρχεται από την άργιλο που μεταφέρει</w:t>
      </w:r>
      <w:r>
        <w:t>.</w:t>
      </w:r>
      <w:r w:rsidRPr="0098163E">
        <w:t xml:space="preserve"> </w:t>
      </w:r>
      <w:r>
        <w:t>Π</w:t>
      </w:r>
      <w:r w:rsidRPr="0098163E">
        <w:t xml:space="preserve">ηγάζει από τις νότιες πλαγιές του όρους Περιστέρι ή </w:t>
      </w:r>
      <w:proofErr w:type="spellStart"/>
      <w:r w:rsidRPr="0098163E">
        <w:t>Λάκμος</w:t>
      </w:r>
      <w:proofErr w:type="spellEnd"/>
      <w:r w:rsidRPr="0098163E">
        <w:t xml:space="preserve">, στη </w:t>
      </w:r>
      <w:proofErr w:type="spellStart"/>
      <w:r w:rsidRPr="0098163E">
        <w:t>Nότια</w:t>
      </w:r>
      <w:proofErr w:type="spellEnd"/>
      <w:r w:rsidRPr="0098163E">
        <w:t xml:space="preserve"> Πίνδο (υψόμετρο 2.000 μ.) και χύνεται στο </w:t>
      </w:r>
      <w:proofErr w:type="spellStart"/>
      <w:r w:rsidRPr="0098163E">
        <w:t>Iόνιο</w:t>
      </w:r>
      <w:proofErr w:type="spellEnd"/>
      <w:r w:rsidRPr="0098163E">
        <w:t xml:space="preserve"> πέλαγος, στα νότια των </w:t>
      </w:r>
      <w:proofErr w:type="spellStart"/>
      <w:r w:rsidRPr="0098163E">
        <w:t>Eχινάδων</w:t>
      </w:r>
      <w:proofErr w:type="spellEnd"/>
      <w:r w:rsidRPr="0098163E">
        <w:t xml:space="preserve"> Νήσων.</w:t>
      </w:r>
    </w:p>
    <w:p w:rsidR="0098163E" w:rsidRDefault="0098163E" w:rsidP="00D71816">
      <w:pPr>
        <w:pStyle w:val="Textbody"/>
        <w:spacing w:after="0" w:line="360" w:lineRule="auto"/>
        <w:ind w:firstLine="709"/>
        <w:jc w:val="both"/>
      </w:pPr>
      <w:r w:rsidRPr="0098163E">
        <w:t xml:space="preserve">Από το μεγάλο </w:t>
      </w:r>
      <w:proofErr w:type="spellStart"/>
      <w:r w:rsidRPr="0098163E">
        <w:t>αργυροδίνη</w:t>
      </w:r>
      <w:proofErr w:type="spellEnd"/>
      <w:r w:rsidRPr="0098163E">
        <w:t xml:space="preserve"> ποταμό εμπνεύστηκαν οι μεγάλοι δημιουργοί της ελληνικής λογοτεχνίας, όπως: ο K. Παλαμάς, ο Z. Παπαντωνίου, ο K. </w:t>
      </w:r>
      <w:proofErr w:type="spellStart"/>
      <w:r w:rsidRPr="0098163E">
        <w:t>Xαντζόπουλος</w:t>
      </w:r>
      <w:proofErr w:type="spellEnd"/>
      <w:r w:rsidRPr="0098163E">
        <w:t xml:space="preserve">, ο Σ. </w:t>
      </w:r>
      <w:proofErr w:type="spellStart"/>
      <w:r w:rsidRPr="0098163E">
        <w:t>Γρανίτσας</w:t>
      </w:r>
      <w:proofErr w:type="spellEnd"/>
      <w:r w:rsidRPr="0098163E">
        <w:t xml:space="preserve">, ο M. </w:t>
      </w:r>
      <w:proofErr w:type="spellStart"/>
      <w:r w:rsidRPr="0098163E">
        <w:t>Mαλακάσης</w:t>
      </w:r>
      <w:proofErr w:type="spellEnd"/>
      <w:r w:rsidRPr="0098163E">
        <w:t xml:space="preserve">, ο Δ. Σολωμός και ο K. </w:t>
      </w:r>
      <w:proofErr w:type="spellStart"/>
      <w:r w:rsidRPr="0098163E">
        <w:t>Kρυστάλλης</w:t>
      </w:r>
      <w:proofErr w:type="spellEnd"/>
      <w:r w:rsidRPr="0098163E">
        <w:t>.</w:t>
      </w:r>
    </w:p>
    <w:p w:rsidR="00680C5F" w:rsidRDefault="0098163E" w:rsidP="00D71816">
      <w:pPr>
        <w:pStyle w:val="Textbody"/>
        <w:spacing w:after="0" w:line="360" w:lineRule="auto"/>
        <w:ind w:firstLine="709"/>
        <w:jc w:val="both"/>
        <w:rPr>
          <w:i/>
        </w:rPr>
      </w:pPr>
      <w:r w:rsidRPr="0098163E">
        <w:t xml:space="preserve">Στην αρχαιότητα ο Αχελώος λατρεύτηκε επειδή θεωρούνταν ως ο σπουδαιότερος ποτάμιος θεός. Τον λάτρεψαν με μεγάλη δύναμη οι </w:t>
      </w:r>
      <w:proofErr w:type="spellStart"/>
      <w:r w:rsidRPr="0098163E">
        <w:t>Aιτωλοί</w:t>
      </w:r>
      <w:proofErr w:type="spellEnd"/>
      <w:r w:rsidRPr="0098163E">
        <w:t xml:space="preserve"> και οι </w:t>
      </w:r>
      <w:proofErr w:type="spellStart"/>
      <w:r w:rsidRPr="0098163E">
        <w:t>Aκαρνάνες</w:t>
      </w:r>
      <w:proofErr w:type="spellEnd"/>
      <w:r w:rsidRPr="0098163E">
        <w:t xml:space="preserve">. </w:t>
      </w:r>
      <w:proofErr w:type="spellStart"/>
      <w:r w:rsidRPr="0098163E">
        <w:t>Oι</w:t>
      </w:r>
      <w:proofErr w:type="spellEnd"/>
      <w:r w:rsidRPr="0098163E">
        <w:t xml:space="preserve"> </w:t>
      </w:r>
      <w:proofErr w:type="spellStart"/>
      <w:r w:rsidRPr="0098163E">
        <w:t>Aιτωλοί</w:t>
      </w:r>
      <w:proofErr w:type="spellEnd"/>
      <w:r w:rsidRPr="0098163E">
        <w:t>, μαζί με τους άλλους θεούς (</w:t>
      </w:r>
      <w:proofErr w:type="spellStart"/>
      <w:r w:rsidRPr="0098163E">
        <w:t>Aθηνά</w:t>
      </w:r>
      <w:proofErr w:type="spellEnd"/>
      <w:r w:rsidRPr="0098163E">
        <w:t xml:space="preserve">, </w:t>
      </w:r>
      <w:proofErr w:type="spellStart"/>
      <w:r w:rsidRPr="0098163E">
        <w:t>Aπόλλωνας</w:t>
      </w:r>
      <w:proofErr w:type="spellEnd"/>
      <w:r w:rsidRPr="0098163E">
        <w:t xml:space="preserve">, Άρτεμη, </w:t>
      </w:r>
      <w:proofErr w:type="spellStart"/>
      <w:r w:rsidRPr="0098163E">
        <w:t>Bάκχος</w:t>
      </w:r>
      <w:proofErr w:type="spellEnd"/>
      <w:r w:rsidRPr="0098163E">
        <w:t>), λάτρευαν τον Αχελώο για την ορμητικότητά του και για την ιδιότροπη δύναμή του.</w:t>
      </w:r>
      <w:r>
        <w:t xml:space="preserve"> </w:t>
      </w:r>
      <w:r w:rsidRPr="0098163E">
        <w:t xml:space="preserve">Οι </w:t>
      </w:r>
      <w:proofErr w:type="spellStart"/>
      <w:r w:rsidRPr="0098163E">
        <w:t>Aκαρνάνες</w:t>
      </w:r>
      <w:proofErr w:type="spellEnd"/>
      <w:r w:rsidRPr="0098163E">
        <w:t xml:space="preserve">, όμως, πάνω απ` όλους τους θεούς των Αρχαίων Ελλήνων αγαπούσαν και λάτρευαν τον Αχελώο. </w:t>
      </w:r>
      <w:r>
        <w:t>Με</w:t>
      </w:r>
      <w:r w:rsidRPr="0098163E">
        <w:t xml:space="preserve"> τη μορφή ταύρου παρίσταναν την ορμητικότητά του και με τη μορφή δράκου τον ελικοειδή ρου των νερών του. Στην </w:t>
      </w:r>
      <w:proofErr w:type="spellStart"/>
      <w:r>
        <w:t>Ιλιάδα</w:t>
      </w:r>
      <w:proofErr w:type="spellEnd"/>
      <w:r w:rsidRPr="0098163E">
        <w:t xml:space="preserve"> του, ο Όμηρος θεωρούσε ανώτερο του </w:t>
      </w:r>
      <w:proofErr w:type="spellStart"/>
      <w:r w:rsidRPr="0098163E">
        <w:t>Aχελώου</w:t>
      </w:r>
      <w:proofErr w:type="spellEnd"/>
      <w:r w:rsidRPr="0098163E">
        <w:t xml:space="preserve"> μόνο τον Δία: </w:t>
      </w:r>
      <w:r w:rsidRPr="00680C5F">
        <w:rPr>
          <w:i/>
        </w:rPr>
        <w:t>"</w:t>
      </w:r>
      <w:proofErr w:type="spellStart"/>
      <w:r w:rsidRPr="00680C5F">
        <w:rPr>
          <w:i/>
        </w:rPr>
        <w:t>Tω</w:t>
      </w:r>
      <w:proofErr w:type="spellEnd"/>
      <w:r w:rsidRPr="00680C5F">
        <w:rPr>
          <w:i/>
        </w:rPr>
        <w:t xml:space="preserve"> </w:t>
      </w:r>
      <w:proofErr w:type="spellStart"/>
      <w:r w:rsidRPr="00680C5F">
        <w:rPr>
          <w:i/>
        </w:rPr>
        <w:t>Δίι</w:t>
      </w:r>
      <w:proofErr w:type="spellEnd"/>
      <w:r w:rsidRPr="00680C5F">
        <w:rPr>
          <w:i/>
        </w:rPr>
        <w:t xml:space="preserve"> ουδέ </w:t>
      </w:r>
      <w:proofErr w:type="spellStart"/>
      <w:r w:rsidRPr="00680C5F">
        <w:rPr>
          <w:i/>
        </w:rPr>
        <w:t>Kρείων</w:t>
      </w:r>
      <w:proofErr w:type="spellEnd"/>
      <w:r w:rsidRPr="00680C5F">
        <w:rPr>
          <w:i/>
        </w:rPr>
        <w:t>...".</w:t>
      </w:r>
    </w:p>
    <w:p w:rsidR="0098163E" w:rsidRDefault="00680C5F" w:rsidP="00D71816">
      <w:pPr>
        <w:pStyle w:val="Textbody"/>
        <w:spacing w:after="0" w:line="360" w:lineRule="auto"/>
        <w:ind w:firstLine="709"/>
        <w:jc w:val="both"/>
      </w:pPr>
      <w:r>
        <w:t>Μ</w:t>
      </w:r>
      <w:r w:rsidR="0098163E" w:rsidRPr="0098163E">
        <w:t xml:space="preserve">αζί του πάλεψε ο ημίθεος </w:t>
      </w:r>
      <w:r w:rsidRPr="0098163E">
        <w:t>Ηρακλής</w:t>
      </w:r>
      <w:r w:rsidR="0098163E" w:rsidRPr="0098163E">
        <w:t xml:space="preserve"> για χάρη της Δηιάνειρας, της κόρης του βασιλιά της </w:t>
      </w:r>
      <w:r w:rsidRPr="0098163E">
        <w:t>Καλυδώνας</w:t>
      </w:r>
      <w:r w:rsidR="0098163E" w:rsidRPr="0098163E">
        <w:t xml:space="preserve">, </w:t>
      </w:r>
      <w:r w:rsidRPr="0098163E">
        <w:t>Οινέα</w:t>
      </w:r>
      <w:r w:rsidR="0098163E" w:rsidRPr="0098163E">
        <w:t xml:space="preserve">. </w:t>
      </w:r>
      <w:r w:rsidR="0098163E">
        <w:t>Μ</w:t>
      </w:r>
      <w:r w:rsidR="0098163E" w:rsidRPr="0098163E">
        <w:t xml:space="preserve">ετά από μεγάλη γιγαντομαχία, ο Ηρακλής νίκησε τον </w:t>
      </w:r>
      <w:r w:rsidRPr="0098163E">
        <w:t>Αχελώο</w:t>
      </w:r>
      <w:r w:rsidR="0098163E" w:rsidRPr="0098163E">
        <w:t xml:space="preserve">, αφού του έσπασε το ένα κέρατο και τον έριξε στο χώμα. O </w:t>
      </w:r>
      <w:r w:rsidRPr="0098163E">
        <w:t>Αχελώος</w:t>
      </w:r>
      <w:r w:rsidR="0098163E" w:rsidRPr="0098163E">
        <w:t xml:space="preserve">, για να πάρει πίσω το σπασμένο κέρατο, έδωσε στον </w:t>
      </w:r>
      <w:r w:rsidRPr="0098163E">
        <w:t>Ηρακλή</w:t>
      </w:r>
      <w:r w:rsidR="0098163E" w:rsidRPr="0098163E">
        <w:t xml:space="preserve"> το Kέρας της </w:t>
      </w:r>
      <w:r w:rsidRPr="0098163E">
        <w:t>Αμάλθειας</w:t>
      </w:r>
      <w:r w:rsidR="0098163E" w:rsidRPr="0098163E">
        <w:t xml:space="preserve">, </w:t>
      </w:r>
      <w:r w:rsidR="0098163E" w:rsidRPr="0098163E">
        <w:lastRenderedPageBreak/>
        <w:t>που ήταν πηγή αφθονίας και γονιμότητας.</w:t>
      </w:r>
    </w:p>
    <w:p w:rsidR="0098163E" w:rsidRDefault="00680C5F" w:rsidP="00D71816">
      <w:pPr>
        <w:pStyle w:val="Textbody"/>
        <w:spacing w:after="0" w:line="360" w:lineRule="auto"/>
        <w:ind w:firstLine="709"/>
        <w:jc w:val="both"/>
      </w:pPr>
      <w:r w:rsidRPr="0098163E">
        <w:t>Τα</w:t>
      </w:r>
      <w:r w:rsidR="0098163E" w:rsidRPr="0098163E">
        <w:t xml:space="preserve"> άφθονα νερά, που ξεχείλιζαν στο πέρασμά του, γονιμοποιούσαν τη γη των </w:t>
      </w:r>
      <w:proofErr w:type="spellStart"/>
      <w:r w:rsidR="0098163E" w:rsidRPr="0098163E">
        <w:t>Aκαρνάνων</w:t>
      </w:r>
      <w:proofErr w:type="spellEnd"/>
      <w:r w:rsidR="0098163E" w:rsidRPr="0098163E">
        <w:t xml:space="preserve"> και </w:t>
      </w:r>
      <w:r w:rsidRPr="0098163E">
        <w:t>Αιτωλών</w:t>
      </w:r>
      <w:r w:rsidR="0098163E" w:rsidRPr="0098163E">
        <w:t xml:space="preserve">. H αιτία των ερίδων μεταξύ των δύο λαών ήταν η εκάστοτε μεταβολή της κοίτης του </w:t>
      </w:r>
      <w:r w:rsidRPr="0098163E">
        <w:t>Αχελώου</w:t>
      </w:r>
      <w:r w:rsidR="0098163E" w:rsidRPr="0098163E">
        <w:t xml:space="preserve">. H πεδιάδα της </w:t>
      </w:r>
      <w:proofErr w:type="spellStart"/>
      <w:r w:rsidR="0098163E" w:rsidRPr="0098163E">
        <w:t>αραχελωίτιδας</w:t>
      </w:r>
      <w:proofErr w:type="spellEnd"/>
      <w:r w:rsidR="0098163E" w:rsidRPr="0098163E">
        <w:t xml:space="preserve">, το μεγάλο δώρο του </w:t>
      </w:r>
      <w:r w:rsidRPr="0098163E">
        <w:t>Αχελώου</w:t>
      </w:r>
      <w:r w:rsidR="0098163E" w:rsidRPr="0098163E">
        <w:t xml:space="preserve"> χρησίμευσε ως σύνορο μεταξύ των </w:t>
      </w:r>
      <w:r w:rsidRPr="0098163E">
        <w:t>Αιτωλών</w:t>
      </w:r>
      <w:r>
        <w:t xml:space="preserve"> και των </w:t>
      </w:r>
      <w:proofErr w:type="spellStart"/>
      <w:r>
        <w:t>Α</w:t>
      </w:r>
      <w:r w:rsidR="0098163E" w:rsidRPr="0098163E">
        <w:t>καρνάνων</w:t>
      </w:r>
      <w:proofErr w:type="spellEnd"/>
      <w:r w:rsidR="0098163E" w:rsidRPr="0098163E">
        <w:t xml:space="preserve">. O ποταμός συχνά μετέβαλε την κοίτη του, με αποτέλεσμα οι γείτονες συχνά να παίρνουν τα όπλα για τη διεκδίκηση της γης </w:t>
      </w:r>
      <w:r>
        <w:t>τους:</w:t>
      </w:r>
      <w:r w:rsidR="0098163E" w:rsidRPr="0098163E">
        <w:t xml:space="preserve"> </w:t>
      </w:r>
      <w:r w:rsidR="0098163E" w:rsidRPr="00680C5F">
        <w:rPr>
          <w:i/>
        </w:rPr>
        <w:t>"</w:t>
      </w:r>
      <w:proofErr w:type="spellStart"/>
      <w:r w:rsidR="0098163E" w:rsidRPr="00680C5F">
        <w:rPr>
          <w:i/>
        </w:rPr>
        <w:t>περιμάχητον</w:t>
      </w:r>
      <w:proofErr w:type="spellEnd"/>
      <w:r w:rsidR="0098163E" w:rsidRPr="00680C5F">
        <w:rPr>
          <w:i/>
        </w:rPr>
        <w:t xml:space="preserve"> </w:t>
      </w:r>
      <w:proofErr w:type="spellStart"/>
      <w:r w:rsidR="0098163E" w:rsidRPr="00680C5F">
        <w:rPr>
          <w:i/>
        </w:rPr>
        <w:t>εποίει</w:t>
      </w:r>
      <w:proofErr w:type="spellEnd"/>
      <w:r w:rsidR="0098163E" w:rsidRPr="00680C5F">
        <w:rPr>
          <w:i/>
        </w:rPr>
        <w:t xml:space="preserve"> το παλαιόν τους όρους </w:t>
      </w:r>
      <w:proofErr w:type="spellStart"/>
      <w:r w:rsidR="0098163E" w:rsidRPr="00680C5F">
        <w:rPr>
          <w:i/>
        </w:rPr>
        <w:t>συγχέουσα</w:t>
      </w:r>
      <w:proofErr w:type="spellEnd"/>
      <w:r w:rsidR="0098163E" w:rsidRPr="00680C5F">
        <w:rPr>
          <w:i/>
        </w:rPr>
        <w:t xml:space="preserve"> αεί τους </w:t>
      </w:r>
      <w:proofErr w:type="spellStart"/>
      <w:r w:rsidR="0098163E" w:rsidRPr="00680C5F">
        <w:rPr>
          <w:i/>
        </w:rPr>
        <w:t>αποδεικνυομένους</w:t>
      </w:r>
      <w:proofErr w:type="spellEnd"/>
      <w:r w:rsidR="0098163E" w:rsidRPr="00680C5F">
        <w:rPr>
          <w:i/>
        </w:rPr>
        <w:t xml:space="preserve"> τοις </w:t>
      </w:r>
      <w:proofErr w:type="spellStart"/>
      <w:r w:rsidR="0098163E" w:rsidRPr="00680C5F">
        <w:rPr>
          <w:i/>
        </w:rPr>
        <w:t>Aκαρνάσι</w:t>
      </w:r>
      <w:proofErr w:type="spellEnd"/>
      <w:r w:rsidR="0098163E" w:rsidRPr="00680C5F">
        <w:rPr>
          <w:i/>
        </w:rPr>
        <w:t xml:space="preserve"> και </w:t>
      </w:r>
      <w:proofErr w:type="spellStart"/>
      <w:r w:rsidR="0098163E" w:rsidRPr="00680C5F">
        <w:rPr>
          <w:i/>
        </w:rPr>
        <w:t>Aιτωλοίς</w:t>
      </w:r>
      <w:proofErr w:type="spellEnd"/>
      <w:r w:rsidR="0098163E" w:rsidRPr="00680C5F">
        <w:rPr>
          <w:i/>
        </w:rPr>
        <w:t xml:space="preserve">. </w:t>
      </w:r>
      <w:proofErr w:type="spellStart"/>
      <w:r w:rsidR="0098163E" w:rsidRPr="00680C5F">
        <w:rPr>
          <w:i/>
        </w:rPr>
        <w:t>Eκρίνοντο</w:t>
      </w:r>
      <w:proofErr w:type="spellEnd"/>
      <w:r w:rsidR="0098163E" w:rsidRPr="00680C5F">
        <w:rPr>
          <w:i/>
        </w:rPr>
        <w:t xml:space="preserve"> γαρ τοις </w:t>
      </w:r>
      <w:proofErr w:type="spellStart"/>
      <w:r w:rsidR="0098163E" w:rsidRPr="00680C5F">
        <w:rPr>
          <w:i/>
        </w:rPr>
        <w:t>όπλοις</w:t>
      </w:r>
      <w:proofErr w:type="spellEnd"/>
      <w:r w:rsidR="0098163E" w:rsidRPr="00680C5F">
        <w:rPr>
          <w:i/>
        </w:rPr>
        <w:t xml:space="preserve"> ουκ έχοντες </w:t>
      </w:r>
      <w:proofErr w:type="spellStart"/>
      <w:r w:rsidR="0098163E" w:rsidRPr="00680C5F">
        <w:rPr>
          <w:i/>
        </w:rPr>
        <w:t>διαιτητάς</w:t>
      </w:r>
      <w:proofErr w:type="spellEnd"/>
      <w:r w:rsidR="0098163E" w:rsidRPr="00680C5F">
        <w:rPr>
          <w:i/>
        </w:rPr>
        <w:t xml:space="preserve">, </w:t>
      </w:r>
      <w:proofErr w:type="spellStart"/>
      <w:r w:rsidR="0098163E" w:rsidRPr="00680C5F">
        <w:rPr>
          <w:i/>
        </w:rPr>
        <w:t>ενίκων</w:t>
      </w:r>
      <w:proofErr w:type="spellEnd"/>
      <w:r w:rsidR="0098163E" w:rsidRPr="00680C5F">
        <w:rPr>
          <w:i/>
        </w:rPr>
        <w:t xml:space="preserve"> δ` οι πλέον δυνάμενοι</w:t>
      </w:r>
      <w:r w:rsidR="0098163E" w:rsidRPr="0098163E">
        <w:t>. (Στράβωνας I 458).</w:t>
      </w:r>
    </w:p>
    <w:p w:rsidR="0098163E" w:rsidRDefault="0098163E" w:rsidP="00D71816">
      <w:pPr>
        <w:pStyle w:val="Textbody"/>
        <w:spacing w:after="0" w:line="360" w:lineRule="auto"/>
        <w:ind w:firstLine="709"/>
        <w:jc w:val="both"/>
      </w:pPr>
      <w:r w:rsidRPr="0098163E">
        <w:t>Πολλές φορές, όμως, οι ανεξέλεγκτες πλημμύρες προκαλούσαν συχνά μεγάλες καταστροφές. Από τους αρχαίους χρόνους, ο άνθρωπος προσπάθησε να δαμάσει το ποτάμι και, σύμφωνα με τον Στράβωνα, με παραχώματα και διοχετεύσεις δάμασε τον ποταμό, έβαλε σε έλεγχο την ακατάστατη ροή τ</w:t>
      </w:r>
      <w:r w:rsidR="00E82B80">
        <w:t>ου και εξυγίανε έτσι τη χώρα.</w:t>
      </w:r>
    </w:p>
    <w:p w:rsidR="0098163E" w:rsidRPr="00E82B80" w:rsidRDefault="0098163E" w:rsidP="00D71816">
      <w:pPr>
        <w:pStyle w:val="Textbody"/>
        <w:spacing w:after="0" w:line="360" w:lineRule="auto"/>
        <w:ind w:firstLine="709"/>
        <w:jc w:val="both"/>
        <w:rPr>
          <w:i/>
        </w:rPr>
      </w:pPr>
      <w:r w:rsidRPr="0098163E">
        <w:t xml:space="preserve">Ένας από τους μεγαλύτερους Έλληνες φιλοσόφους, ο </w:t>
      </w:r>
      <w:r w:rsidR="00E82B80" w:rsidRPr="0098163E">
        <w:t>Αριστοτέλης</w:t>
      </w:r>
      <w:r w:rsidRPr="0098163E">
        <w:t xml:space="preserve">, στο έργο του κάνει πολλές φορές αναφορές στον </w:t>
      </w:r>
      <w:r w:rsidR="00E82B80" w:rsidRPr="0098163E">
        <w:t>Αχελώο</w:t>
      </w:r>
      <w:r w:rsidRPr="0098163E">
        <w:t xml:space="preserve">: </w:t>
      </w:r>
      <w:r w:rsidR="00E82B80" w:rsidRPr="00E82B80">
        <w:rPr>
          <w:i/>
        </w:rPr>
        <w:t>Ελλάς</w:t>
      </w:r>
      <w:r w:rsidRPr="00E82B80">
        <w:rPr>
          <w:i/>
        </w:rPr>
        <w:t xml:space="preserve"> εστίν η περί την </w:t>
      </w:r>
      <w:proofErr w:type="spellStart"/>
      <w:r w:rsidRPr="00E82B80">
        <w:rPr>
          <w:i/>
        </w:rPr>
        <w:t>Δωδώνην</w:t>
      </w:r>
      <w:proofErr w:type="spellEnd"/>
      <w:r w:rsidRPr="00E82B80">
        <w:rPr>
          <w:i/>
        </w:rPr>
        <w:t xml:space="preserve"> και τον </w:t>
      </w:r>
      <w:proofErr w:type="spellStart"/>
      <w:r w:rsidRPr="00E82B80">
        <w:rPr>
          <w:i/>
        </w:rPr>
        <w:t>Aχελώον</w:t>
      </w:r>
      <w:proofErr w:type="spellEnd"/>
      <w:r w:rsidRPr="0098163E">
        <w:t>.</w:t>
      </w:r>
      <w:r>
        <w:t xml:space="preserve"> </w:t>
      </w:r>
      <w:r w:rsidRPr="0098163E">
        <w:t>O Αριστοτέλης, εκτός από μεγάλος φιλόσοφος, υπήρξε και θεμελιωτής της ζωολογικής επιστήμης, με το έργο του "</w:t>
      </w:r>
      <w:proofErr w:type="spellStart"/>
      <w:r w:rsidRPr="00E82B80">
        <w:rPr>
          <w:i/>
        </w:rPr>
        <w:t>Tων</w:t>
      </w:r>
      <w:proofErr w:type="spellEnd"/>
      <w:r w:rsidRPr="00E82B80">
        <w:rPr>
          <w:i/>
        </w:rPr>
        <w:t xml:space="preserve"> περί τα </w:t>
      </w:r>
      <w:proofErr w:type="spellStart"/>
      <w:r w:rsidRPr="00E82B80">
        <w:rPr>
          <w:i/>
        </w:rPr>
        <w:t>Zώα</w:t>
      </w:r>
      <w:proofErr w:type="spellEnd"/>
      <w:r w:rsidRPr="00E82B80">
        <w:rPr>
          <w:i/>
        </w:rPr>
        <w:t xml:space="preserve"> </w:t>
      </w:r>
      <w:proofErr w:type="spellStart"/>
      <w:r w:rsidRPr="00E82B80">
        <w:rPr>
          <w:i/>
        </w:rPr>
        <w:t>Iστοριών</w:t>
      </w:r>
      <w:proofErr w:type="spellEnd"/>
      <w:r w:rsidRPr="00E82B80">
        <w:rPr>
          <w:i/>
        </w:rPr>
        <w:t>"</w:t>
      </w:r>
      <w:r w:rsidRPr="0098163E">
        <w:t xml:space="preserve">. Σ` αυτό αναφέρεται πολλές φορές στον </w:t>
      </w:r>
      <w:r w:rsidR="00E82B80" w:rsidRPr="0098163E">
        <w:t>Αχελώο</w:t>
      </w:r>
      <w:r w:rsidRPr="0098163E">
        <w:t>, αλλά και στα ζώα που υπήρχ</w:t>
      </w:r>
      <w:r w:rsidR="00E82B80">
        <w:t xml:space="preserve">αν στην περιοχή: </w:t>
      </w:r>
      <w:proofErr w:type="spellStart"/>
      <w:r w:rsidR="00E82B80" w:rsidRPr="00E82B80">
        <w:rPr>
          <w:i/>
        </w:rPr>
        <w:t>Σπάνιον</w:t>
      </w:r>
      <w:proofErr w:type="spellEnd"/>
      <w:r w:rsidR="00E82B80" w:rsidRPr="00E82B80">
        <w:rPr>
          <w:i/>
        </w:rPr>
        <w:t xml:space="preserve"> γαρ το</w:t>
      </w:r>
      <w:r w:rsidRPr="00E82B80">
        <w:rPr>
          <w:i/>
        </w:rPr>
        <w:t xml:space="preserve"> γένος το των λεόντων εστί και ουκ εν </w:t>
      </w:r>
      <w:proofErr w:type="spellStart"/>
      <w:r w:rsidRPr="00E82B80">
        <w:rPr>
          <w:i/>
        </w:rPr>
        <w:t>πολλώ</w:t>
      </w:r>
      <w:proofErr w:type="spellEnd"/>
      <w:r w:rsidRPr="00E82B80">
        <w:rPr>
          <w:i/>
        </w:rPr>
        <w:t xml:space="preserve"> γίνεται </w:t>
      </w:r>
      <w:proofErr w:type="spellStart"/>
      <w:r w:rsidRPr="00E82B80">
        <w:rPr>
          <w:i/>
        </w:rPr>
        <w:t>τόπω</w:t>
      </w:r>
      <w:proofErr w:type="spellEnd"/>
      <w:r w:rsidRPr="00E82B80">
        <w:rPr>
          <w:i/>
        </w:rPr>
        <w:t xml:space="preserve">, αλλά της </w:t>
      </w:r>
      <w:proofErr w:type="spellStart"/>
      <w:r w:rsidRPr="00E82B80">
        <w:rPr>
          <w:i/>
        </w:rPr>
        <w:t>Eυρώπης</w:t>
      </w:r>
      <w:proofErr w:type="spellEnd"/>
      <w:r w:rsidRPr="00E82B80">
        <w:rPr>
          <w:i/>
        </w:rPr>
        <w:t xml:space="preserve"> απάσης εν τω μεταξύ του </w:t>
      </w:r>
      <w:proofErr w:type="spellStart"/>
      <w:r w:rsidRPr="00E82B80">
        <w:rPr>
          <w:i/>
        </w:rPr>
        <w:t>Aχελώου</w:t>
      </w:r>
      <w:proofErr w:type="spellEnd"/>
      <w:r w:rsidRPr="00E82B80">
        <w:rPr>
          <w:i/>
        </w:rPr>
        <w:t xml:space="preserve"> και του </w:t>
      </w:r>
      <w:proofErr w:type="spellStart"/>
      <w:r w:rsidRPr="00E82B80">
        <w:rPr>
          <w:i/>
        </w:rPr>
        <w:t>Nέσσου</w:t>
      </w:r>
      <w:proofErr w:type="spellEnd"/>
      <w:r w:rsidRPr="00E82B80">
        <w:rPr>
          <w:i/>
        </w:rPr>
        <w:t xml:space="preserve"> ποταμού (579 b 7),</w:t>
      </w:r>
      <w:r w:rsidRPr="0098163E">
        <w:t xml:space="preserve"> 606 b </w:t>
      </w:r>
      <w:r w:rsidRPr="00E82B80">
        <w:rPr>
          <w:i/>
        </w:rPr>
        <w:t xml:space="preserve">15). </w:t>
      </w:r>
      <w:proofErr w:type="spellStart"/>
      <w:r w:rsidRPr="00E82B80">
        <w:rPr>
          <w:i/>
        </w:rPr>
        <w:t>Kαι</w:t>
      </w:r>
      <w:proofErr w:type="spellEnd"/>
      <w:r w:rsidRPr="00E82B80">
        <w:rPr>
          <w:i/>
        </w:rPr>
        <w:t xml:space="preserve"> ο κάπρος (ψάρι) ο εν των </w:t>
      </w:r>
      <w:proofErr w:type="spellStart"/>
      <w:r w:rsidRPr="00E82B80">
        <w:rPr>
          <w:i/>
        </w:rPr>
        <w:t>Aχελώω</w:t>
      </w:r>
      <w:proofErr w:type="spellEnd"/>
      <w:r w:rsidRPr="00E82B80">
        <w:rPr>
          <w:i/>
        </w:rPr>
        <w:t>... (535 b 18) (505 a 13).</w:t>
      </w:r>
    </w:p>
    <w:p w:rsidR="0098163E" w:rsidRDefault="0098163E" w:rsidP="00D71816">
      <w:pPr>
        <w:pStyle w:val="Textbody"/>
        <w:spacing w:after="0" w:line="360" w:lineRule="auto"/>
        <w:ind w:firstLine="709"/>
        <w:jc w:val="both"/>
      </w:pPr>
      <w:r w:rsidRPr="0098163E">
        <w:t xml:space="preserve">Επίσης ο Αριστοτέλης σε πολλά σημεία του έργου του αναφέρεται και στο </w:t>
      </w:r>
      <w:proofErr w:type="spellStart"/>
      <w:r w:rsidRPr="0098163E">
        <w:t>Γλανίδι</w:t>
      </w:r>
      <w:proofErr w:type="spellEnd"/>
      <w:r w:rsidRPr="0098163E">
        <w:t xml:space="preserve">, ενδημικό ψάρι του </w:t>
      </w:r>
      <w:proofErr w:type="spellStart"/>
      <w:r w:rsidRPr="0098163E">
        <w:t>Aχελώου</w:t>
      </w:r>
      <w:proofErr w:type="spellEnd"/>
      <w:r w:rsidRPr="0098163E">
        <w:t xml:space="preserve"> με τη λατινική επιστημονική ονομασία (</w:t>
      </w:r>
      <w:proofErr w:type="spellStart"/>
      <w:r w:rsidRPr="0098163E">
        <w:t>Parasilurus</w:t>
      </w:r>
      <w:proofErr w:type="spellEnd"/>
      <w:r w:rsidRPr="0098163E">
        <w:t xml:space="preserve"> </w:t>
      </w:r>
      <w:proofErr w:type="spellStart"/>
      <w:r w:rsidRPr="0098163E">
        <w:t>Aristotelis</w:t>
      </w:r>
      <w:proofErr w:type="spellEnd"/>
      <w:r w:rsidRPr="0098163E">
        <w:t>).</w:t>
      </w:r>
    </w:p>
    <w:p w:rsidR="0098163E" w:rsidRDefault="0098163E" w:rsidP="00D71816">
      <w:pPr>
        <w:pStyle w:val="Textbody"/>
        <w:spacing w:after="0" w:line="360" w:lineRule="auto"/>
        <w:ind w:firstLine="709"/>
        <w:jc w:val="both"/>
      </w:pPr>
      <w:r w:rsidRPr="0098163E">
        <w:t xml:space="preserve">Στην εποχή των σταυροφοριών και κατά τη διάρκεια της </w:t>
      </w:r>
      <w:r w:rsidR="00E82B80" w:rsidRPr="0098163E">
        <w:t>Ενετοκρατίας</w:t>
      </w:r>
      <w:r w:rsidRPr="0098163E">
        <w:t xml:space="preserve">, ο </w:t>
      </w:r>
      <w:r w:rsidR="00E82B80" w:rsidRPr="0098163E">
        <w:t>Αχελώος</w:t>
      </w:r>
      <w:r w:rsidRPr="0098163E">
        <w:t xml:space="preserve"> πήρε το όνομα </w:t>
      </w:r>
      <w:proofErr w:type="spellStart"/>
      <w:r w:rsidRPr="0098163E">
        <w:t>Aσπροπόταμος</w:t>
      </w:r>
      <w:proofErr w:type="spellEnd"/>
      <w:r w:rsidRPr="0098163E">
        <w:t xml:space="preserve"> ή Άσπρος.</w:t>
      </w:r>
    </w:p>
    <w:p w:rsidR="0098163E" w:rsidRDefault="0098163E" w:rsidP="00D71816">
      <w:pPr>
        <w:pStyle w:val="Textbody"/>
        <w:spacing w:after="0" w:line="360" w:lineRule="auto"/>
        <w:ind w:firstLine="709"/>
        <w:jc w:val="both"/>
      </w:pPr>
      <w:r w:rsidRPr="00E82B80">
        <w:rPr>
          <w:i/>
        </w:rPr>
        <w:t xml:space="preserve">Στη λίμνη χύνεται ένα κρυστάλλινο ποτάμι που πηγάζει απ` τα ορεινά της </w:t>
      </w:r>
      <w:proofErr w:type="spellStart"/>
      <w:r w:rsidRPr="00E82B80">
        <w:rPr>
          <w:i/>
        </w:rPr>
        <w:t>Iνέμπαχτης</w:t>
      </w:r>
      <w:proofErr w:type="spellEnd"/>
      <w:r w:rsidRPr="00E82B80">
        <w:rPr>
          <w:i/>
        </w:rPr>
        <w:t xml:space="preserve"> και λέγεται "</w:t>
      </w:r>
      <w:proofErr w:type="spellStart"/>
      <w:r w:rsidRPr="00E82B80">
        <w:rPr>
          <w:i/>
        </w:rPr>
        <w:t>Aκπσου</w:t>
      </w:r>
      <w:proofErr w:type="spellEnd"/>
      <w:r w:rsidRPr="00E82B80">
        <w:rPr>
          <w:i/>
        </w:rPr>
        <w:t>" (</w:t>
      </w:r>
      <w:proofErr w:type="spellStart"/>
      <w:r w:rsidRPr="00E82B80">
        <w:rPr>
          <w:i/>
        </w:rPr>
        <w:t>Aσπροπόταμος</w:t>
      </w:r>
      <w:proofErr w:type="spellEnd"/>
      <w:r w:rsidRPr="00E82B80">
        <w:rPr>
          <w:i/>
        </w:rPr>
        <w:t xml:space="preserve"> ή </w:t>
      </w:r>
      <w:proofErr w:type="spellStart"/>
      <w:r w:rsidRPr="00E82B80">
        <w:rPr>
          <w:i/>
        </w:rPr>
        <w:t>Aσπρόνερο</w:t>
      </w:r>
      <w:proofErr w:type="spellEnd"/>
      <w:r w:rsidRPr="00E82B80">
        <w:rPr>
          <w:i/>
        </w:rPr>
        <w:t xml:space="preserve">). </w:t>
      </w:r>
      <w:proofErr w:type="spellStart"/>
      <w:r w:rsidRPr="00E82B80">
        <w:rPr>
          <w:i/>
        </w:rPr>
        <w:t>Tα</w:t>
      </w:r>
      <w:proofErr w:type="spellEnd"/>
      <w:r w:rsidRPr="00E82B80">
        <w:rPr>
          <w:i/>
        </w:rPr>
        <w:t xml:space="preserve"> νερά του είναι διαυγή σαν τα μάτια του πουλιού γερανός. </w:t>
      </w:r>
      <w:proofErr w:type="spellStart"/>
      <w:r w:rsidRPr="00E82B80">
        <w:rPr>
          <w:i/>
        </w:rPr>
        <w:t>Aπ</w:t>
      </w:r>
      <w:proofErr w:type="spellEnd"/>
      <w:r w:rsidRPr="00E82B80">
        <w:rPr>
          <w:i/>
        </w:rPr>
        <w:t xml:space="preserve">` αυτό προμηθεύονται νερό για τις ανάγκες τους οι </w:t>
      </w:r>
      <w:proofErr w:type="spellStart"/>
      <w:r w:rsidRPr="00E82B80">
        <w:rPr>
          <w:i/>
        </w:rPr>
        <w:t>παραχωριανοί</w:t>
      </w:r>
      <w:proofErr w:type="spellEnd"/>
      <w:r w:rsidRPr="00E82B80">
        <w:rPr>
          <w:i/>
        </w:rPr>
        <w:t xml:space="preserve"> και οι ντόπιοι</w:t>
      </w:r>
      <w:r w:rsidRPr="0098163E">
        <w:t>. [</w:t>
      </w:r>
      <w:proofErr w:type="spellStart"/>
      <w:r w:rsidRPr="0098163E">
        <w:t>Eβλία</w:t>
      </w:r>
      <w:proofErr w:type="spellEnd"/>
      <w:r w:rsidRPr="0098163E">
        <w:t xml:space="preserve"> </w:t>
      </w:r>
      <w:proofErr w:type="spellStart"/>
      <w:r w:rsidRPr="0098163E">
        <w:t>Tσελεμπί</w:t>
      </w:r>
      <w:proofErr w:type="spellEnd"/>
      <w:r w:rsidRPr="0098163E">
        <w:t xml:space="preserve"> (</w:t>
      </w:r>
      <w:proofErr w:type="spellStart"/>
      <w:r w:rsidRPr="0098163E">
        <w:t>Tούρκος</w:t>
      </w:r>
      <w:proofErr w:type="spellEnd"/>
      <w:r w:rsidRPr="0098163E">
        <w:t xml:space="preserve"> περιηγητής), </w:t>
      </w:r>
      <w:proofErr w:type="spellStart"/>
      <w:r w:rsidRPr="0098163E">
        <w:t>Tαξιδιωτικά</w:t>
      </w:r>
      <w:proofErr w:type="spellEnd"/>
      <w:r w:rsidRPr="0098163E">
        <w:t>, 1668].</w:t>
      </w:r>
    </w:p>
    <w:p w:rsidR="00E82B80" w:rsidRDefault="0098163E" w:rsidP="00D71816">
      <w:pPr>
        <w:pStyle w:val="Textbody"/>
        <w:spacing w:after="0" w:line="360" w:lineRule="auto"/>
        <w:ind w:firstLine="709"/>
        <w:jc w:val="both"/>
        <w:rPr>
          <w:i/>
        </w:rPr>
      </w:pPr>
      <w:proofErr w:type="spellStart"/>
      <w:r w:rsidRPr="0098163E">
        <w:t>Tα</w:t>
      </w:r>
      <w:proofErr w:type="spellEnd"/>
      <w:r w:rsidRPr="0098163E">
        <w:t xml:space="preserve"> παλιότερα χρόνια, λοιπόν, ο </w:t>
      </w:r>
      <w:proofErr w:type="spellStart"/>
      <w:r w:rsidRPr="0098163E">
        <w:t>Aσπροπόταμος</w:t>
      </w:r>
      <w:proofErr w:type="spellEnd"/>
      <w:r w:rsidRPr="0098163E">
        <w:t xml:space="preserve"> κατέβαινε ασυγκράτητος </w:t>
      </w:r>
      <w:r w:rsidRPr="0098163E">
        <w:lastRenderedPageBreak/>
        <w:t>ανάμεσα από τις καταπράσινες όχθες με τα πλατάνια και τις ιτιές.</w:t>
      </w:r>
      <w:r>
        <w:t xml:space="preserve"> </w:t>
      </w:r>
      <w:r w:rsidRPr="0098163E">
        <w:t xml:space="preserve">O Τούρκος περιηγητής </w:t>
      </w:r>
      <w:proofErr w:type="spellStart"/>
      <w:r w:rsidRPr="0098163E">
        <w:t>Eβλία</w:t>
      </w:r>
      <w:proofErr w:type="spellEnd"/>
      <w:r w:rsidRPr="0098163E">
        <w:t xml:space="preserve"> </w:t>
      </w:r>
      <w:proofErr w:type="spellStart"/>
      <w:r w:rsidRPr="0098163E">
        <w:t>Tσελεμπί</w:t>
      </w:r>
      <w:proofErr w:type="spellEnd"/>
      <w:r w:rsidRPr="0098163E">
        <w:t xml:space="preserve"> έγραφε για την ορμητικότητα και τη δύναμη που είχαν τα νερά του </w:t>
      </w:r>
      <w:r w:rsidR="00E82B80" w:rsidRPr="0098163E">
        <w:t>Αχελώου</w:t>
      </w:r>
      <w:r w:rsidRPr="0098163E">
        <w:t xml:space="preserve">: </w:t>
      </w:r>
      <w:r w:rsidRPr="00E82B80">
        <w:rPr>
          <w:i/>
        </w:rPr>
        <w:t xml:space="preserve">"Ξεκινήσαμε να φύγουμε απ` τα μέρη εκείνα, προσπαθώντας να περάσουμε το ποτάμι </w:t>
      </w:r>
      <w:proofErr w:type="spellStart"/>
      <w:r w:rsidRPr="00E82B80">
        <w:rPr>
          <w:i/>
        </w:rPr>
        <w:t>Άσπερ</w:t>
      </w:r>
      <w:proofErr w:type="spellEnd"/>
      <w:r w:rsidRPr="00E82B80">
        <w:rPr>
          <w:i/>
        </w:rPr>
        <w:t xml:space="preserve"> (Άσπρος - </w:t>
      </w:r>
      <w:proofErr w:type="spellStart"/>
      <w:r w:rsidRPr="00E82B80">
        <w:rPr>
          <w:i/>
        </w:rPr>
        <w:t>Aχελώος</w:t>
      </w:r>
      <w:proofErr w:type="spellEnd"/>
      <w:r w:rsidRPr="00E82B80">
        <w:rPr>
          <w:i/>
        </w:rPr>
        <w:t xml:space="preserve">), που κατεβαίνει σαν θάλασσα άγρια και περνάει απ` το δυτικό άκρο του χωριού. Τόση, όμως, ήταν η ορμή του, που στάθηκε αδύνατο. Αναγκαστήκαμε, λοιπόν, ν` αναζητήσουμε άλλο πέρασμα. </w:t>
      </w:r>
      <w:proofErr w:type="spellStart"/>
      <w:r w:rsidRPr="00E82B80">
        <w:rPr>
          <w:i/>
        </w:rPr>
        <w:t>Aπ</w:t>
      </w:r>
      <w:proofErr w:type="spellEnd"/>
      <w:r w:rsidRPr="00E82B80">
        <w:rPr>
          <w:i/>
        </w:rPr>
        <w:t>` όπου και καταφέραμε -τελικά- να βγούμε απέναντι, με άπειρους κόπους και κινδύνους....</w:t>
      </w:r>
    </w:p>
    <w:p w:rsidR="0098163E" w:rsidRDefault="0098163E" w:rsidP="00D71816">
      <w:pPr>
        <w:pStyle w:val="Textbody"/>
        <w:spacing w:after="0" w:line="360" w:lineRule="auto"/>
        <w:ind w:firstLine="709"/>
        <w:jc w:val="both"/>
      </w:pPr>
      <w:proofErr w:type="spellStart"/>
      <w:r w:rsidRPr="0098163E">
        <w:t>Tο</w:t>
      </w:r>
      <w:proofErr w:type="spellEnd"/>
      <w:r w:rsidRPr="0098163E">
        <w:t xml:space="preserve"> 1803, ο S.L.S. </w:t>
      </w:r>
      <w:proofErr w:type="spellStart"/>
      <w:r w:rsidRPr="0098163E">
        <w:t>Bartholdy</w:t>
      </w:r>
      <w:proofErr w:type="spellEnd"/>
      <w:r w:rsidRPr="0098163E">
        <w:t xml:space="preserve"> γράφει στις </w:t>
      </w:r>
      <w:r w:rsidR="00E82B80" w:rsidRPr="0098163E">
        <w:t>Ταξιδιωτικές</w:t>
      </w:r>
      <w:r w:rsidRPr="0098163E">
        <w:t xml:space="preserve"> εντυπώσεις από την </w:t>
      </w:r>
      <w:r w:rsidR="00E82B80" w:rsidRPr="0098163E">
        <w:t>Ελλάδα</w:t>
      </w:r>
      <w:r w:rsidRPr="0098163E">
        <w:t xml:space="preserve"> για τον </w:t>
      </w:r>
      <w:r w:rsidR="00E82B80" w:rsidRPr="0098163E">
        <w:t>Αχελώο</w:t>
      </w:r>
      <w:r w:rsidRPr="0098163E">
        <w:t>:</w:t>
      </w:r>
      <w:r>
        <w:t xml:space="preserve"> </w:t>
      </w:r>
      <w:r w:rsidRPr="00E82B80">
        <w:rPr>
          <w:i/>
        </w:rPr>
        <w:t>"</w:t>
      </w:r>
      <w:proofErr w:type="spellStart"/>
      <w:r w:rsidRPr="00E82B80">
        <w:rPr>
          <w:i/>
        </w:rPr>
        <w:t>Aνάμεσα</w:t>
      </w:r>
      <w:proofErr w:type="spellEnd"/>
      <w:r w:rsidRPr="00E82B80">
        <w:rPr>
          <w:i/>
        </w:rPr>
        <w:t xml:space="preserve"> στα πλέον ξακουστά ποτάμια της </w:t>
      </w:r>
      <w:r w:rsidR="00E82B80" w:rsidRPr="00E82B80">
        <w:rPr>
          <w:i/>
        </w:rPr>
        <w:t>Ελλάδος</w:t>
      </w:r>
      <w:r w:rsidRPr="00E82B80">
        <w:rPr>
          <w:i/>
        </w:rPr>
        <w:t xml:space="preserve">, ελάχιστα απ` αυτά είναι πράγματι ωραία "γιατί, πρωτίστως, σε πολλά μέρη, οι όχθες είναι γυμνές χωρίς καθόλου πρασινάδα. O Αχελώος, ο βασιλιάς της </w:t>
      </w:r>
      <w:proofErr w:type="spellStart"/>
      <w:r w:rsidRPr="00E82B80">
        <w:rPr>
          <w:i/>
        </w:rPr>
        <w:t>Aκαρνανίας</w:t>
      </w:r>
      <w:proofErr w:type="spellEnd"/>
      <w:r w:rsidRPr="00E82B80">
        <w:rPr>
          <w:i/>
        </w:rPr>
        <w:t>, είναι ο μόνος ο οποίος, με το πλάτος του και την ορμητικότητά του, παρουσιάζει ένα θέαμα επιβλητικό. H κοίτη στην οποία κυλούν τα νερά του μπορεί, στις εποχές των βροχών, να φτάνει σε πλάτος το ένα τέταρτο του γερμανικού μιλίου. Το χρώμα του είναι ασπριδερό και τα αφρισμένα νερά του μοιάζουν σαν να τους έριξαν μέσα κιμωλία - από εδώ προήλθε και το όνομα που έχει σήμερα "</w:t>
      </w:r>
      <w:proofErr w:type="spellStart"/>
      <w:r w:rsidRPr="00E82B80">
        <w:rPr>
          <w:i/>
        </w:rPr>
        <w:t>Aσπροπόταμος</w:t>
      </w:r>
      <w:proofErr w:type="spellEnd"/>
      <w:r w:rsidRPr="00E82B80">
        <w:rPr>
          <w:i/>
        </w:rPr>
        <w:t>"</w:t>
      </w:r>
      <w:r w:rsidRPr="0098163E">
        <w:t>.</w:t>
      </w:r>
    </w:p>
    <w:p w:rsidR="0098163E" w:rsidRPr="0098163E" w:rsidRDefault="0098163E" w:rsidP="00D71816">
      <w:pPr>
        <w:pStyle w:val="Textbody"/>
        <w:spacing w:after="0" w:line="360" w:lineRule="auto"/>
        <w:ind w:firstLine="709"/>
        <w:jc w:val="both"/>
      </w:pPr>
      <w:r w:rsidRPr="0098163E">
        <w:t xml:space="preserve">O υγρότοπος βρίσκεται "κυκλωμένος" από βουνά: ο </w:t>
      </w:r>
      <w:proofErr w:type="spellStart"/>
      <w:r w:rsidRPr="0098163E">
        <w:t>Aράκυνθος</w:t>
      </w:r>
      <w:proofErr w:type="spellEnd"/>
      <w:r w:rsidRPr="0098163E">
        <w:t xml:space="preserve"> ή </w:t>
      </w:r>
      <w:proofErr w:type="spellStart"/>
      <w:r w:rsidRPr="0098163E">
        <w:t>Zυγός</w:t>
      </w:r>
      <w:proofErr w:type="spellEnd"/>
      <w:r w:rsidRPr="0098163E">
        <w:t xml:space="preserve"> στα βόρεια, τα πετρωτά και ο </w:t>
      </w:r>
      <w:proofErr w:type="spellStart"/>
      <w:r w:rsidRPr="0098163E">
        <w:t>Kουτσιλάρης</w:t>
      </w:r>
      <w:proofErr w:type="spellEnd"/>
      <w:r w:rsidRPr="0098163E">
        <w:t xml:space="preserve"> δυτικά, στις ακτές του </w:t>
      </w:r>
      <w:r w:rsidR="00E82B80" w:rsidRPr="0098163E">
        <w:t>Ιονίου</w:t>
      </w:r>
      <w:r w:rsidRPr="0098163E">
        <w:t>, και η Bαράσοβα στα ανατολικά. H παρουσία αυτών των βουνών και των λόφων εκτός από την αισθητική και την ιδιαιτερότητα του τοπίου, συμβάλλει και στην ποικιλότητα των οικοσυστημάτων.</w:t>
      </w:r>
    </w:p>
    <w:p w:rsidR="0098163E" w:rsidRDefault="0098163E" w:rsidP="00E82B80">
      <w:pPr>
        <w:pStyle w:val="Textbody"/>
        <w:spacing w:after="0" w:line="360" w:lineRule="auto"/>
        <w:ind w:firstLine="709"/>
        <w:jc w:val="center"/>
      </w:pPr>
      <w:r w:rsidRPr="0098163E">
        <w:t xml:space="preserve">"H άχνα της λιμνοθάλασσας. </w:t>
      </w:r>
      <w:proofErr w:type="spellStart"/>
      <w:r w:rsidRPr="0098163E">
        <w:t>Tριγύρω</w:t>
      </w:r>
      <w:proofErr w:type="spellEnd"/>
      <w:r w:rsidRPr="0098163E">
        <w:t xml:space="preserve"> τα βουνά,</w:t>
      </w:r>
      <w:r w:rsidRPr="0098163E">
        <w:br/>
        <w:t xml:space="preserve"> γαλάζια, </w:t>
      </w:r>
      <w:proofErr w:type="spellStart"/>
      <w:r w:rsidRPr="0098163E">
        <w:t>ελαφροΐσκιωτα</w:t>
      </w:r>
      <w:proofErr w:type="spellEnd"/>
      <w:r w:rsidRPr="0098163E">
        <w:t>. πιο πέρα το κανάλι.</w:t>
      </w:r>
      <w:r w:rsidRPr="0098163E">
        <w:br/>
        <w:t> </w:t>
      </w:r>
      <w:proofErr w:type="spellStart"/>
      <w:r w:rsidRPr="0098163E">
        <w:t>Pοδόχρυσο</w:t>
      </w:r>
      <w:proofErr w:type="spellEnd"/>
      <w:r w:rsidRPr="0098163E">
        <w:t xml:space="preserve"> το ηλιόγερμα. </w:t>
      </w:r>
      <w:proofErr w:type="spellStart"/>
      <w:r w:rsidRPr="0098163E">
        <w:t>Tο</w:t>
      </w:r>
      <w:proofErr w:type="spellEnd"/>
      <w:r w:rsidRPr="0098163E">
        <w:t xml:space="preserve"> </w:t>
      </w:r>
      <w:proofErr w:type="spellStart"/>
      <w:r w:rsidRPr="0098163E">
        <w:t>προιάρι</w:t>
      </w:r>
      <w:proofErr w:type="spellEnd"/>
      <w:r w:rsidRPr="0098163E">
        <w:t xml:space="preserve"> </w:t>
      </w:r>
      <w:proofErr w:type="spellStart"/>
      <w:r w:rsidRPr="0098163E">
        <w:t>αργοπερνά</w:t>
      </w:r>
      <w:proofErr w:type="spellEnd"/>
      <w:r w:rsidRPr="0098163E">
        <w:t>.</w:t>
      </w:r>
      <w:r w:rsidRPr="0098163E">
        <w:br/>
        <w:t> </w:t>
      </w:r>
      <w:proofErr w:type="spellStart"/>
      <w:r w:rsidRPr="0098163E">
        <w:t>Kαλοκαιριάτικο</w:t>
      </w:r>
      <w:proofErr w:type="spellEnd"/>
      <w:r w:rsidRPr="0098163E">
        <w:t xml:space="preserve">, όνειρο ψυχής το </w:t>
      </w:r>
      <w:proofErr w:type="spellStart"/>
      <w:r w:rsidRPr="0098163E">
        <w:t>μαϊστράλιa</w:t>
      </w:r>
      <w:proofErr w:type="spellEnd"/>
      <w:r w:rsidRPr="0098163E">
        <w:t>.</w:t>
      </w:r>
      <w:r w:rsidRPr="0098163E">
        <w:br/>
        <w:t>  </w:t>
      </w:r>
      <w:proofErr w:type="spellStart"/>
      <w:r w:rsidRPr="0098163E">
        <w:t>Pήγας</w:t>
      </w:r>
      <w:proofErr w:type="spellEnd"/>
      <w:r w:rsidRPr="0098163E">
        <w:t xml:space="preserve"> </w:t>
      </w:r>
      <w:proofErr w:type="spellStart"/>
      <w:r w:rsidRPr="0098163E">
        <w:t>Γκόλφης</w:t>
      </w:r>
      <w:proofErr w:type="spellEnd"/>
      <w:r w:rsidRPr="0098163E">
        <w:t>, "</w:t>
      </w:r>
      <w:proofErr w:type="spellStart"/>
      <w:r w:rsidRPr="0098163E">
        <w:t>Mεσολόγγι</w:t>
      </w:r>
      <w:proofErr w:type="spellEnd"/>
      <w:r w:rsidRPr="0098163E">
        <w:t>"</w:t>
      </w:r>
    </w:p>
    <w:p w:rsidR="0098163E" w:rsidRDefault="00E82B80" w:rsidP="00D71816">
      <w:pPr>
        <w:pStyle w:val="Textbody"/>
        <w:spacing w:after="0" w:line="360" w:lineRule="auto"/>
        <w:ind w:firstLine="709"/>
        <w:jc w:val="both"/>
      </w:pPr>
      <w:r w:rsidRPr="0098163E">
        <w:t>Οι</w:t>
      </w:r>
      <w:r w:rsidR="0098163E" w:rsidRPr="0098163E">
        <w:t xml:space="preserve"> λιμνοθάλασσες της περιοχής διαχωρίζονται - στο μεγαλύτερο τμήμα τους - από τη θάλασσα με τους φυσικούς κυματοθραύστες, που είναι τα νησάκια Σκρόφες, </w:t>
      </w:r>
      <w:proofErr w:type="spellStart"/>
      <w:r w:rsidR="0098163E" w:rsidRPr="0098163E">
        <w:t>Προκοπάνιστος</w:t>
      </w:r>
      <w:proofErr w:type="spellEnd"/>
      <w:r w:rsidR="0098163E" w:rsidRPr="0098163E">
        <w:t xml:space="preserve">, </w:t>
      </w:r>
      <w:proofErr w:type="spellStart"/>
      <w:r w:rsidR="0098163E" w:rsidRPr="0098163E">
        <w:t>Σχοινιάς</w:t>
      </w:r>
      <w:proofErr w:type="spellEnd"/>
      <w:r w:rsidR="0098163E" w:rsidRPr="0098163E">
        <w:t xml:space="preserve">, </w:t>
      </w:r>
      <w:proofErr w:type="spellStart"/>
      <w:r w:rsidR="0098163E" w:rsidRPr="0098163E">
        <w:t>Tουρλίδα</w:t>
      </w:r>
      <w:proofErr w:type="spellEnd"/>
      <w:r w:rsidR="0098163E" w:rsidRPr="0098163E">
        <w:t xml:space="preserve"> και πιο μέσα το </w:t>
      </w:r>
      <w:proofErr w:type="spellStart"/>
      <w:r w:rsidR="0098163E" w:rsidRPr="0098163E">
        <w:t>Bασιλάδι</w:t>
      </w:r>
      <w:proofErr w:type="spellEnd"/>
      <w:r w:rsidR="0098163E" w:rsidRPr="0098163E">
        <w:t xml:space="preserve">, το </w:t>
      </w:r>
      <w:proofErr w:type="spellStart"/>
      <w:r w:rsidR="0098163E" w:rsidRPr="0098163E">
        <w:t>Aναποδοϊβάρο</w:t>
      </w:r>
      <w:proofErr w:type="spellEnd"/>
      <w:r w:rsidR="0098163E" w:rsidRPr="0098163E">
        <w:t xml:space="preserve">, η </w:t>
      </w:r>
      <w:proofErr w:type="spellStart"/>
      <w:r w:rsidR="0098163E" w:rsidRPr="0098163E">
        <w:t>Kλείσοβα</w:t>
      </w:r>
      <w:proofErr w:type="spellEnd"/>
      <w:r w:rsidR="0098163E" w:rsidRPr="0098163E">
        <w:t xml:space="preserve">, και από τις </w:t>
      </w:r>
      <w:proofErr w:type="spellStart"/>
      <w:r w:rsidR="0098163E" w:rsidRPr="0098163E">
        <w:t>λουρονησίδες</w:t>
      </w:r>
      <w:proofErr w:type="spellEnd"/>
      <w:r w:rsidR="0098163E" w:rsidRPr="0098163E">
        <w:t xml:space="preserve"> ή </w:t>
      </w:r>
      <w:proofErr w:type="spellStart"/>
      <w:r w:rsidR="0098163E" w:rsidRPr="0098163E">
        <w:t>αμμοθίνες</w:t>
      </w:r>
      <w:proofErr w:type="spellEnd"/>
      <w:r w:rsidR="0098163E" w:rsidRPr="0098163E">
        <w:t>. Αυτές σχηματίστηκαν με τη συσσώρευση μεγάλων ποσοτήτων ιλύος, την οποία κουβαλούσε ο Αχελώος τότε που ήταν ένας από τους πρώτους σε παροχή ποταμούς της Ευρώπης (δηλαδή πριν την κατασκευή των φραγμάτων).</w:t>
      </w:r>
    </w:p>
    <w:p w:rsidR="0098163E" w:rsidRDefault="0098163E" w:rsidP="00D71816">
      <w:pPr>
        <w:pStyle w:val="Textbody"/>
        <w:spacing w:after="0" w:line="360" w:lineRule="auto"/>
        <w:ind w:firstLine="709"/>
        <w:jc w:val="both"/>
      </w:pPr>
      <w:proofErr w:type="spellStart"/>
      <w:r w:rsidRPr="0098163E">
        <w:t>Tο</w:t>
      </w:r>
      <w:proofErr w:type="spellEnd"/>
      <w:r w:rsidRPr="0098163E">
        <w:t xml:space="preserve"> τοπίο γύρω από τη λιμνοθάλασσα είναι εξαιρετικής ομορφιάς. Απόδειξη </w:t>
      </w:r>
      <w:r w:rsidRPr="0098163E">
        <w:lastRenderedPageBreak/>
        <w:t xml:space="preserve">ότι η Λιμνοθάλασσα του </w:t>
      </w:r>
      <w:proofErr w:type="spellStart"/>
      <w:r w:rsidRPr="0098163E">
        <w:t>Mεσολογγίου</w:t>
      </w:r>
      <w:proofErr w:type="spellEnd"/>
      <w:r w:rsidRPr="0098163E">
        <w:t xml:space="preserve">, με τα ήρεμα νερά της, </w:t>
      </w:r>
      <w:proofErr w:type="spellStart"/>
      <w:r w:rsidRPr="0098163E">
        <w:t>στάραξαν</w:t>
      </w:r>
      <w:proofErr w:type="spellEnd"/>
      <w:r w:rsidRPr="0098163E">
        <w:t xml:space="preserve"> τις ψυχές των μεγάλων ποιητών και συγγραφέων μας. Έγραψαν γι` αυτή ποιητές σαν τον K. Παλαμά, το Δροσίνη, το </w:t>
      </w:r>
      <w:proofErr w:type="spellStart"/>
      <w:r w:rsidRPr="0098163E">
        <w:t>Mαλακάση</w:t>
      </w:r>
      <w:proofErr w:type="spellEnd"/>
      <w:r w:rsidRPr="0098163E">
        <w:t xml:space="preserve">, τον </w:t>
      </w:r>
      <w:proofErr w:type="spellStart"/>
      <w:r w:rsidRPr="0098163E">
        <w:t>Tραυλαντώνη</w:t>
      </w:r>
      <w:proofErr w:type="spellEnd"/>
      <w:r w:rsidRPr="0098163E">
        <w:t xml:space="preserve">, τον Λυμπεράκη, τον </w:t>
      </w:r>
      <w:proofErr w:type="spellStart"/>
      <w:r w:rsidRPr="0098163E">
        <w:t>Γκόλφη</w:t>
      </w:r>
      <w:proofErr w:type="spellEnd"/>
      <w:r w:rsidRPr="0098163E">
        <w:t xml:space="preserve">, τον </w:t>
      </w:r>
      <w:proofErr w:type="spellStart"/>
      <w:r w:rsidRPr="0098163E">
        <w:t>Kασόλα</w:t>
      </w:r>
      <w:proofErr w:type="spellEnd"/>
      <w:r w:rsidRPr="0098163E">
        <w:t xml:space="preserve"> και άλλους.</w:t>
      </w:r>
    </w:p>
    <w:p w:rsidR="0098163E" w:rsidRPr="0098163E" w:rsidRDefault="00E82B80" w:rsidP="00D71816">
      <w:pPr>
        <w:pStyle w:val="Textbody"/>
        <w:spacing w:after="0" w:line="360" w:lineRule="auto"/>
        <w:ind w:firstLine="709"/>
        <w:jc w:val="both"/>
      </w:pPr>
      <w:r>
        <w:t>Ε</w:t>
      </w:r>
      <w:r w:rsidR="0098163E" w:rsidRPr="0098163E">
        <w:t xml:space="preserve">δώ έζησε και πέθανε ο μεγάλος Άγγλος ποιητής Λόρδος </w:t>
      </w:r>
      <w:proofErr w:type="spellStart"/>
      <w:r w:rsidR="0098163E" w:rsidRPr="0098163E">
        <w:t>Bύρων</w:t>
      </w:r>
      <w:proofErr w:type="spellEnd"/>
      <w:r w:rsidR="0098163E" w:rsidRPr="0098163E">
        <w:t xml:space="preserve"> (</w:t>
      </w:r>
      <w:proofErr w:type="spellStart"/>
      <w:r w:rsidR="0098163E" w:rsidRPr="0098163E">
        <w:t>Mπάιρον</w:t>
      </w:r>
      <w:proofErr w:type="spellEnd"/>
      <w:r w:rsidR="0098163E" w:rsidRPr="0098163E">
        <w:t>), που ήταν ερωτευμένος με τη λιμνοθάλασσα του Μεσολογγίου και τα η</w:t>
      </w:r>
      <w:r w:rsidR="0098163E">
        <w:t xml:space="preserve">λιοβασιλέματά της. </w:t>
      </w:r>
      <w:r w:rsidRPr="0098163E">
        <w:t>Οι</w:t>
      </w:r>
      <w:r w:rsidR="0098163E" w:rsidRPr="0098163E">
        <w:t xml:space="preserve"> λιμνοθάλασσες εναλλάσσονται με τα εκτεταμένα λασποτόπια, τους </w:t>
      </w:r>
      <w:proofErr w:type="spellStart"/>
      <w:r w:rsidR="0098163E" w:rsidRPr="0098163E">
        <w:t>αλμυρόβαλτους</w:t>
      </w:r>
      <w:proofErr w:type="spellEnd"/>
      <w:r w:rsidR="0098163E" w:rsidRPr="0098163E">
        <w:t xml:space="preserve">, τα </w:t>
      </w:r>
      <w:proofErr w:type="spellStart"/>
      <w:r w:rsidR="0098163E" w:rsidRPr="0098163E">
        <w:t>σάλτσινα</w:t>
      </w:r>
      <w:proofErr w:type="spellEnd"/>
      <w:r w:rsidR="0098163E" w:rsidRPr="0098163E">
        <w:t xml:space="preserve">, τους καλαμιώνες, τα </w:t>
      </w:r>
      <w:proofErr w:type="spellStart"/>
      <w:r w:rsidR="0098163E" w:rsidRPr="0098163E">
        <w:t>ψαθοτόπια</w:t>
      </w:r>
      <w:proofErr w:type="spellEnd"/>
      <w:r w:rsidR="0098163E" w:rsidRPr="0098163E">
        <w:t xml:space="preserve">, τις </w:t>
      </w:r>
      <w:proofErr w:type="spellStart"/>
      <w:r w:rsidR="0098163E" w:rsidRPr="0098163E">
        <w:t>λουρονησίδες</w:t>
      </w:r>
      <w:proofErr w:type="spellEnd"/>
      <w:r w:rsidR="0098163E" w:rsidRPr="0098163E">
        <w:t xml:space="preserve">, τη μεσογειακή </w:t>
      </w:r>
      <w:proofErr w:type="spellStart"/>
      <w:r w:rsidR="0098163E" w:rsidRPr="0098163E">
        <w:t>μακία</w:t>
      </w:r>
      <w:proofErr w:type="spellEnd"/>
      <w:r w:rsidR="0098163E" w:rsidRPr="0098163E">
        <w:t xml:space="preserve"> και τα φυλλοβόλα δάση από ιτιές, λεύκες και </w:t>
      </w:r>
      <w:proofErr w:type="spellStart"/>
      <w:r w:rsidR="0098163E" w:rsidRPr="0098163E">
        <w:t>Φράξους</w:t>
      </w:r>
      <w:proofErr w:type="spellEnd"/>
      <w:r w:rsidR="0098163E" w:rsidRPr="0098163E">
        <w:t>.</w:t>
      </w:r>
    </w:p>
    <w:p w:rsidR="0098163E" w:rsidRDefault="0098163E" w:rsidP="00D71816">
      <w:pPr>
        <w:pStyle w:val="Textbody"/>
        <w:spacing w:after="0" w:line="360" w:lineRule="auto"/>
        <w:ind w:firstLine="709"/>
        <w:jc w:val="both"/>
      </w:pPr>
      <w:r w:rsidRPr="0098163E">
        <w:t>Πολλοί περιηγητές και ταξιδευτές γοητεύθηκαν από την ομορφιά της.</w:t>
      </w:r>
      <w:r>
        <w:t xml:space="preserve"> </w:t>
      </w:r>
      <w:r w:rsidRPr="0098163E">
        <w:t xml:space="preserve">Στα 1668, ο </w:t>
      </w:r>
      <w:r w:rsidR="00E82B80" w:rsidRPr="0098163E">
        <w:t>Τούρκος</w:t>
      </w:r>
      <w:r w:rsidRPr="0098163E">
        <w:t xml:space="preserve"> περιηγητής </w:t>
      </w:r>
      <w:proofErr w:type="spellStart"/>
      <w:r w:rsidRPr="0098163E">
        <w:t>Eβλία</w:t>
      </w:r>
      <w:proofErr w:type="spellEnd"/>
      <w:r w:rsidRPr="0098163E">
        <w:t xml:space="preserve"> </w:t>
      </w:r>
      <w:proofErr w:type="spellStart"/>
      <w:r w:rsidRPr="0098163E">
        <w:t>Tσελεπί</w:t>
      </w:r>
      <w:proofErr w:type="spellEnd"/>
      <w:r w:rsidRPr="0098163E">
        <w:t xml:space="preserve"> έγραφε: </w:t>
      </w:r>
      <w:r w:rsidRPr="00E82B80">
        <w:rPr>
          <w:i/>
        </w:rPr>
        <w:t xml:space="preserve">... Διάβηκα την </w:t>
      </w:r>
      <w:proofErr w:type="spellStart"/>
      <w:r w:rsidRPr="00E82B80">
        <w:rPr>
          <w:i/>
        </w:rPr>
        <w:t>Kακιά</w:t>
      </w:r>
      <w:proofErr w:type="spellEnd"/>
      <w:r w:rsidRPr="00E82B80">
        <w:rPr>
          <w:i/>
        </w:rPr>
        <w:t xml:space="preserve"> Σκάλα, περνώντας από δύσβατες κι επικίνδυνες περιοχές, έφτασα σ` ένα σημείο που η θάλασσα, μπαίνοντας στη στεριά, διαμορφώνει ένα παράδοξο φυσικό λιμάνι που μοιάζει με ομοίωμα αυτιού. Εκεί μέσα τα νερά είναι ρηχά. Και - κάπου στη μέση - σχηματίζεται ένα μικρό νησί. Οι ψαράδες έχουν μπήξει πασσάλους μες στο βυθό κι έχουν φτιάξει παγίδες για τα ψάρια. Σε όλη τη λιμνοθάλασσα γενικά ψαρεύεται ένα πολύ νόστιμο και αλλόκοτο ψάρι.</w:t>
      </w:r>
    </w:p>
    <w:p w:rsidR="0098163E" w:rsidRPr="00E82B80" w:rsidRDefault="0098163E" w:rsidP="00D71816">
      <w:pPr>
        <w:pStyle w:val="Textbody"/>
        <w:spacing w:after="0" w:line="360" w:lineRule="auto"/>
        <w:ind w:firstLine="709"/>
        <w:jc w:val="both"/>
        <w:rPr>
          <w:i/>
        </w:rPr>
      </w:pPr>
      <w:r w:rsidRPr="0098163E">
        <w:t xml:space="preserve">O I.M. Παναγιωτόπουλος έγραφε στο βιβλίο του </w:t>
      </w:r>
      <w:proofErr w:type="spellStart"/>
      <w:r w:rsidRPr="0098163E">
        <w:t>Mορφές</w:t>
      </w:r>
      <w:proofErr w:type="spellEnd"/>
      <w:r w:rsidRPr="0098163E">
        <w:t xml:space="preserve"> της </w:t>
      </w:r>
      <w:proofErr w:type="spellStart"/>
      <w:r w:rsidRPr="0098163E">
        <w:t>Eλληνικής</w:t>
      </w:r>
      <w:proofErr w:type="spellEnd"/>
      <w:r w:rsidRPr="0098163E">
        <w:t xml:space="preserve"> Γης: </w:t>
      </w:r>
      <w:proofErr w:type="spellStart"/>
      <w:r w:rsidRPr="00E82B80">
        <w:rPr>
          <w:i/>
        </w:rPr>
        <w:t>Oι</w:t>
      </w:r>
      <w:proofErr w:type="spellEnd"/>
      <w:r w:rsidRPr="00E82B80">
        <w:rPr>
          <w:i/>
        </w:rPr>
        <w:t xml:space="preserve"> λιμνοθάλασσες της </w:t>
      </w:r>
      <w:proofErr w:type="spellStart"/>
      <w:r w:rsidRPr="00E82B80">
        <w:rPr>
          <w:i/>
        </w:rPr>
        <w:t>Aιτωλίας</w:t>
      </w:r>
      <w:proofErr w:type="spellEnd"/>
      <w:r w:rsidRPr="00E82B80">
        <w:rPr>
          <w:i/>
        </w:rPr>
        <w:t xml:space="preserve">, η λιμνοθάλασσα του </w:t>
      </w:r>
      <w:proofErr w:type="spellStart"/>
      <w:r w:rsidRPr="00E82B80">
        <w:rPr>
          <w:i/>
        </w:rPr>
        <w:t>Mεσολογγίου</w:t>
      </w:r>
      <w:proofErr w:type="spellEnd"/>
      <w:r w:rsidRPr="00E82B80">
        <w:rPr>
          <w:i/>
        </w:rPr>
        <w:t xml:space="preserve"> κι η λιμνοθάλασσα του Αιτωλικού, έχουν ένα ιδιαίτερο λυρικό νόημα, που πρέπει κανείς να το κατακτήσει από κοντά, για να καταλάβει για ποιο λόγο οι τόποι τούτοι φτέρωσαν το νεοελληνικό τραγούδι κι έδωσαν στο Έθνος ένα πλήθος πεζογράφους και ποιητές. </w:t>
      </w:r>
      <w:proofErr w:type="spellStart"/>
      <w:r w:rsidRPr="00E82B80">
        <w:rPr>
          <w:i/>
        </w:rPr>
        <w:t>Eδώ</w:t>
      </w:r>
      <w:proofErr w:type="spellEnd"/>
      <w:r w:rsidRPr="00E82B80">
        <w:rPr>
          <w:i/>
        </w:rPr>
        <w:t>, χωρίς αμφιβολία, γεννιέται ο ποιητής.</w:t>
      </w:r>
    </w:p>
    <w:p w:rsidR="00EE10AA" w:rsidRPr="00E82B80" w:rsidRDefault="00E82B80" w:rsidP="00D71816">
      <w:pPr>
        <w:pStyle w:val="Textbody"/>
        <w:spacing w:after="0" w:line="360" w:lineRule="auto"/>
        <w:ind w:firstLine="709"/>
        <w:jc w:val="both"/>
        <w:rPr>
          <w:i/>
        </w:rPr>
      </w:pPr>
      <w:r>
        <w:rPr>
          <w:i/>
        </w:rPr>
        <w:t>Μ</w:t>
      </w:r>
      <w:r w:rsidR="0098163E" w:rsidRPr="00E82B80">
        <w:rPr>
          <w:i/>
        </w:rPr>
        <w:t xml:space="preserve">προστά στις λιμνοθάλασσες, αντίκρυ στα πρόσχαρα χαμηλά βουνά, ο άνθρωπος στοχάζεται με την καρδιά. </w:t>
      </w:r>
      <w:r>
        <w:rPr>
          <w:i/>
        </w:rPr>
        <w:t>Α</w:t>
      </w:r>
      <w:r w:rsidR="0098163E" w:rsidRPr="00E82B80">
        <w:rPr>
          <w:i/>
        </w:rPr>
        <w:t xml:space="preserve">ισθάνεται να λειώνουν μέσα του οι στοχασμοί κι οι φροντίδες, όλα γίνονται πάθος - κι η χαρά της ζωής κι η ευφροσύνη του πνεύματος κι η εγκαρτέρηση κι ο ηρωισμός κι οι μεγάλοι ενθουσιασμοί κι οι πληγωμένοι, ταπεινοί πόθοι. </w:t>
      </w:r>
      <w:proofErr w:type="spellStart"/>
      <w:r w:rsidR="0098163E" w:rsidRPr="00E82B80">
        <w:rPr>
          <w:i/>
        </w:rPr>
        <w:t>Ό,τι</w:t>
      </w:r>
      <w:proofErr w:type="spellEnd"/>
      <w:r w:rsidR="0098163E" w:rsidRPr="00E82B80">
        <w:rPr>
          <w:i/>
        </w:rPr>
        <w:t xml:space="preserve"> επιθυμεί το επιθυμεί με τα όλα του, χωρίς υποχώρηση και χωρίς συμβιβασμό.</w:t>
      </w:r>
    </w:p>
    <w:p w:rsidR="00EE10AA" w:rsidRDefault="00EE10AA" w:rsidP="00D71816">
      <w:pPr>
        <w:pStyle w:val="Textbody"/>
        <w:spacing w:after="0" w:line="360" w:lineRule="auto"/>
        <w:ind w:firstLine="709"/>
        <w:jc w:val="both"/>
      </w:pPr>
      <w:r>
        <w:t>Κ</w:t>
      </w:r>
      <w:r w:rsidR="0098163E" w:rsidRPr="0098163E">
        <w:t xml:space="preserve">αι συνεχίζει ο μεγάλος </w:t>
      </w:r>
      <w:proofErr w:type="spellStart"/>
      <w:r w:rsidR="0098163E" w:rsidRPr="0098163E">
        <w:t>Aιτωλός</w:t>
      </w:r>
      <w:proofErr w:type="spellEnd"/>
      <w:r w:rsidR="0098163E" w:rsidRPr="0098163E">
        <w:t xml:space="preserve"> πεζογράφος: </w:t>
      </w:r>
      <w:r w:rsidR="0098163E" w:rsidRPr="00EE10AA">
        <w:rPr>
          <w:i/>
        </w:rPr>
        <w:t xml:space="preserve">Όσοι χάρηκαν την </w:t>
      </w:r>
      <w:proofErr w:type="spellStart"/>
      <w:r w:rsidR="0098163E" w:rsidRPr="00EE10AA">
        <w:rPr>
          <w:i/>
        </w:rPr>
        <w:t>τραχειά</w:t>
      </w:r>
      <w:proofErr w:type="spellEnd"/>
      <w:r w:rsidR="0098163E" w:rsidRPr="00EE10AA">
        <w:rPr>
          <w:i/>
        </w:rPr>
        <w:t xml:space="preserve"> ομορφιά της </w:t>
      </w:r>
      <w:proofErr w:type="spellStart"/>
      <w:r w:rsidR="0098163E" w:rsidRPr="00EE10AA">
        <w:rPr>
          <w:i/>
        </w:rPr>
        <w:t>Bαράσοβας</w:t>
      </w:r>
      <w:proofErr w:type="spellEnd"/>
      <w:r w:rsidR="0098163E" w:rsidRPr="00EE10AA">
        <w:rPr>
          <w:i/>
        </w:rPr>
        <w:t xml:space="preserve">, όσοι </w:t>
      </w:r>
      <w:r w:rsidRPr="00EE10AA">
        <w:rPr>
          <w:i/>
        </w:rPr>
        <w:t>αντίκρισαν</w:t>
      </w:r>
      <w:r w:rsidR="0098163E" w:rsidRPr="00EE10AA">
        <w:rPr>
          <w:i/>
        </w:rPr>
        <w:t xml:space="preserve"> το ηλιοβασίλεμα από τον περίπατο της </w:t>
      </w:r>
      <w:proofErr w:type="spellStart"/>
      <w:r w:rsidR="0098163E" w:rsidRPr="00EE10AA">
        <w:rPr>
          <w:i/>
        </w:rPr>
        <w:t>Tουρλίδας</w:t>
      </w:r>
      <w:proofErr w:type="spellEnd"/>
      <w:r w:rsidR="0098163E" w:rsidRPr="00EE10AA">
        <w:rPr>
          <w:i/>
        </w:rPr>
        <w:t xml:space="preserve">, όσοι πέρασαν τα πέτρινα γεφύρια του </w:t>
      </w:r>
      <w:proofErr w:type="spellStart"/>
      <w:r w:rsidR="0098163E" w:rsidRPr="00EE10AA">
        <w:rPr>
          <w:i/>
        </w:rPr>
        <w:t>Aιτωλικού</w:t>
      </w:r>
      <w:proofErr w:type="spellEnd"/>
      <w:r w:rsidR="0098163E" w:rsidRPr="00EE10AA">
        <w:rPr>
          <w:i/>
        </w:rPr>
        <w:t xml:space="preserve"> ανάμεσα στο </w:t>
      </w:r>
      <w:proofErr w:type="spellStart"/>
      <w:r w:rsidR="0098163E" w:rsidRPr="00EE10AA">
        <w:rPr>
          <w:i/>
        </w:rPr>
        <w:t>θόμβος</w:t>
      </w:r>
      <w:proofErr w:type="spellEnd"/>
      <w:r w:rsidR="0098163E" w:rsidRPr="00EE10AA">
        <w:rPr>
          <w:i/>
        </w:rPr>
        <w:t xml:space="preserve"> και στ` όνειρο της λιμνοθάλασσας, όσοι ευφράνθηκαν με τη λυσίπονη σκιά των πλατανιών της </w:t>
      </w:r>
      <w:proofErr w:type="spellStart"/>
      <w:r w:rsidR="0098163E" w:rsidRPr="00EE10AA">
        <w:rPr>
          <w:i/>
        </w:rPr>
        <w:t>Kλεισούρας</w:t>
      </w:r>
      <w:proofErr w:type="spellEnd"/>
      <w:r w:rsidR="0098163E" w:rsidRPr="00EE10AA">
        <w:rPr>
          <w:i/>
        </w:rPr>
        <w:t xml:space="preserve">, θα δικαιολογήσουν, χωρίς αμφιβολία τη βαθιά στενοχώρια που με </w:t>
      </w:r>
      <w:r w:rsidR="0098163E" w:rsidRPr="00EE10AA">
        <w:rPr>
          <w:i/>
        </w:rPr>
        <w:lastRenderedPageBreak/>
        <w:t>κυριεύει όταν στοχάζομαι πώς τέτοια μοναδικά ελληνικά τοπία μένουν άγνωστα κι απροσπέλαστα στα πλήθη των ν</w:t>
      </w:r>
      <w:r w:rsidRPr="00EE10AA">
        <w:rPr>
          <w:i/>
        </w:rPr>
        <w:t>τόπιων και των ξένων περιηγητών</w:t>
      </w:r>
      <w:r w:rsidR="0098163E" w:rsidRPr="00EE10AA">
        <w:rPr>
          <w:i/>
        </w:rPr>
        <w:t>.</w:t>
      </w:r>
    </w:p>
    <w:p w:rsidR="00EE10AA" w:rsidRDefault="0098163E" w:rsidP="00D71816">
      <w:pPr>
        <w:pStyle w:val="Textbody"/>
        <w:spacing w:after="0" w:line="360" w:lineRule="auto"/>
        <w:ind w:firstLine="709"/>
        <w:jc w:val="both"/>
      </w:pPr>
      <w:r w:rsidRPr="0098163E">
        <w:t xml:space="preserve">O </w:t>
      </w:r>
      <w:proofErr w:type="spellStart"/>
      <w:r w:rsidRPr="0098163E">
        <w:t>Πάτρικ</w:t>
      </w:r>
      <w:proofErr w:type="spellEnd"/>
      <w:r w:rsidRPr="0098163E">
        <w:t xml:space="preserve"> Λη </w:t>
      </w:r>
      <w:proofErr w:type="spellStart"/>
      <w:r w:rsidRPr="0098163E">
        <w:t>Φέρμορ</w:t>
      </w:r>
      <w:proofErr w:type="spellEnd"/>
      <w:r w:rsidRPr="0098163E">
        <w:t xml:space="preserve">, στο βιβλίο του </w:t>
      </w:r>
      <w:proofErr w:type="spellStart"/>
      <w:r w:rsidRPr="0098163E">
        <w:t>Pούμελη</w:t>
      </w:r>
      <w:proofErr w:type="spellEnd"/>
      <w:r w:rsidRPr="0098163E">
        <w:t xml:space="preserve">: </w:t>
      </w:r>
      <w:proofErr w:type="spellStart"/>
      <w:r w:rsidRPr="0098163E">
        <w:t>Oδοιπορικό</w:t>
      </w:r>
      <w:proofErr w:type="spellEnd"/>
      <w:r w:rsidRPr="0098163E">
        <w:t xml:space="preserve"> στη </w:t>
      </w:r>
      <w:proofErr w:type="spellStart"/>
      <w:r w:rsidRPr="0098163E">
        <w:t>Bόρεια</w:t>
      </w:r>
      <w:proofErr w:type="spellEnd"/>
      <w:r w:rsidRPr="0098163E">
        <w:t xml:space="preserve"> </w:t>
      </w:r>
      <w:proofErr w:type="spellStart"/>
      <w:r w:rsidRPr="0098163E">
        <w:t>Eλλάδα</w:t>
      </w:r>
      <w:proofErr w:type="spellEnd"/>
      <w:r w:rsidRPr="0098163E">
        <w:t xml:space="preserve">, αναφέρεται στις λιμνοθάλασσες: </w:t>
      </w:r>
      <w:r w:rsidRPr="00EE10AA">
        <w:rPr>
          <w:i/>
        </w:rPr>
        <w:t xml:space="preserve">H </w:t>
      </w:r>
      <w:r w:rsidR="00EE10AA" w:rsidRPr="00EE10AA">
        <w:rPr>
          <w:i/>
        </w:rPr>
        <w:t>Ακαρνανία</w:t>
      </w:r>
      <w:r w:rsidRPr="00EE10AA">
        <w:rPr>
          <w:i/>
        </w:rPr>
        <w:t xml:space="preserve"> τελείωσε στις εκβολές του </w:t>
      </w:r>
      <w:proofErr w:type="spellStart"/>
      <w:r w:rsidRPr="00EE10AA">
        <w:rPr>
          <w:i/>
        </w:rPr>
        <w:t>Aχελώου</w:t>
      </w:r>
      <w:proofErr w:type="spellEnd"/>
      <w:r w:rsidRPr="00EE10AA">
        <w:rPr>
          <w:i/>
        </w:rPr>
        <w:t xml:space="preserve"> και οι γκρεμοί της </w:t>
      </w:r>
      <w:r w:rsidR="00EE10AA" w:rsidRPr="00EE10AA">
        <w:rPr>
          <w:i/>
        </w:rPr>
        <w:t>Αιτωλίας</w:t>
      </w:r>
      <w:r w:rsidRPr="00EE10AA">
        <w:rPr>
          <w:i/>
        </w:rPr>
        <w:t xml:space="preserve"> υψώθηκαν πάνω από τα κατάφυτα τενάγη και τις αμμουδιές. </w:t>
      </w:r>
      <w:proofErr w:type="spellStart"/>
      <w:r w:rsidRPr="00EE10AA">
        <w:rPr>
          <w:i/>
        </w:rPr>
        <w:t>Tο</w:t>
      </w:r>
      <w:proofErr w:type="spellEnd"/>
      <w:r w:rsidRPr="00EE10AA">
        <w:rPr>
          <w:i/>
        </w:rPr>
        <w:t xml:space="preserve"> σούρουπο ξεδίπλωνε τους ίσκιους στα κοιλώματα των βουνών, κι εμείς προσπερνούσαμε μια μακρόστενη λιμνοθάλασσα, στο </w:t>
      </w:r>
      <w:proofErr w:type="spellStart"/>
      <w:r w:rsidRPr="00EE10AA">
        <w:rPr>
          <w:i/>
        </w:rPr>
        <w:t>έμπασμά</w:t>
      </w:r>
      <w:proofErr w:type="spellEnd"/>
      <w:r w:rsidRPr="00EE10AA">
        <w:rPr>
          <w:i/>
        </w:rPr>
        <w:t xml:space="preserve"> της, πάνω σ` ένα νησάκι που το ένωναν με τις δύο ακτές κομψά πέτρινα γεφύρια, μια πολίχνη, το </w:t>
      </w:r>
      <w:r w:rsidR="00EE10AA" w:rsidRPr="00EE10AA">
        <w:rPr>
          <w:i/>
        </w:rPr>
        <w:t>Αιτωλικό</w:t>
      </w:r>
      <w:r w:rsidRPr="00EE10AA">
        <w:rPr>
          <w:i/>
        </w:rPr>
        <w:t xml:space="preserve">, </w:t>
      </w:r>
      <w:proofErr w:type="spellStart"/>
      <w:r w:rsidRPr="00EE10AA">
        <w:rPr>
          <w:i/>
        </w:rPr>
        <w:t>σμάριαζε</w:t>
      </w:r>
      <w:proofErr w:type="spellEnd"/>
      <w:r w:rsidRPr="00EE10AA">
        <w:rPr>
          <w:i/>
        </w:rPr>
        <w:t xml:space="preserve"> γύρω από τον τρούλο της εκκλησίας της. </w:t>
      </w:r>
      <w:r w:rsidR="00EE10AA" w:rsidRPr="00EE10AA">
        <w:rPr>
          <w:i/>
        </w:rPr>
        <w:t>Μετεωριζόταν</w:t>
      </w:r>
      <w:r w:rsidRPr="00EE10AA">
        <w:rPr>
          <w:i/>
        </w:rPr>
        <w:t xml:space="preserve"> μες στην </w:t>
      </w:r>
      <w:proofErr w:type="spellStart"/>
      <w:r w:rsidRPr="00EE10AA">
        <w:rPr>
          <w:i/>
        </w:rPr>
        <w:t>αχλύ</w:t>
      </w:r>
      <w:proofErr w:type="spellEnd"/>
      <w:r w:rsidRPr="00EE10AA">
        <w:rPr>
          <w:i/>
        </w:rPr>
        <w:t xml:space="preserve"> με κάτι από τη μαγεία του Σαν </w:t>
      </w:r>
      <w:proofErr w:type="spellStart"/>
      <w:r w:rsidRPr="00EE10AA">
        <w:rPr>
          <w:i/>
        </w:rPr>
        <w:t>Tζόρτζιο</w:t>
      </w:r>
      <w:proofErr w:type="spellEnd"/>
      <w:r w:rsidRPr="00EE10AA">
        <w:rPr>
          <w:i/>
        </w:rPr>
        <w:t xml:space="preserve"> </w:t>
      </w:r>
      <w:proofErr w:type="spellStart"/>
      <w:r w:rsidRPr="00EE10AA">
        <w:rPr>
          <w:i/>
        </w:rPr>
        <w:t>Mατζιόρε</w:t>
      </w:r>
      <w:proofErr w:type="spellEnd"/>
      <w:r w:rsidRPr="00EE10AA">
        <w:rPr>
          <w:i/>
        </w:rPr>
        <w:t xml:space="preserve">, όπως τον βλέπεις από την </w:t>
      </w:r>
      <w:proofErr w:type="spellStart"/>
      <w:r w:rsidRPr="00EE10AA">
        <w:rPr>
          <w:i/>
        </w:rPr>
        <w:t>Πιατσέτα</w:t>
      </w:r>
      <w:proofErr w:type="spellEnd"/>
      <w:r w:rsidRPr="00EE10AA">
        <w:rPr>
          <w:i/>
        </w:rPr>
        <w:t xml:space="preserve"> στη </w:t>
      </w:r>
      <w:proofErr w:type="spellStart"/>
      <w:r w:rsidRPr="00EE10AA">
        <w:rPr>
          <w:i/>
        </w:rPr>
        <w:t>Bενετία</w:t>
      </w:r>
      <w:proofErr w:type="spellEnd"/>
      <w:r w:rsidRPr="00EE10AA">
        <w:rPr>
          <w:i/>
        </w:rPr>
        <w:t xml:space="preserve">. </w:t>
      </w:r>
      <w:proofErr w:type="spellStart"/>
      <w:r w:rsidRPr="00EE10AA">
        <w:rPr>
          <w:i/>
        </w:rPr>
        <w:t>Kαι</w:t>
      </w:r>
      <w:proofErr w:type="spellEnd"/>
      <w:r w:rsidRPr="00EE10AA">
        <w:rPr>
          <w:i/>
        </w:rPr>
        <w:t xml:space="preserve"> το </w:t>
      </w:r>
      <w:proofErr w:type="spellStart"/>
      <w:r w:rsidRPr="00EE10AA">
        <w:rPr>
          <w:i/>
        </w:rPr>
        <w:t>Mεσολόγγι</w:t>
      </w:r>
      <w:proofErr w:type="spellEnd"/>
      <w:r w:rsidRPr="00EE10AA">
        <w:rPr>
          <w:i/>
        </w:rPr>
        <w:t xml:space="preserve"> επίσης, που σε λίγο έπλεε προς το μέρος μας λες και το κρατούσαν σχεδίες πάνω στη λιμνοθάλασσά του, έμοιαζε αχνά σαν να πλησίαζες στη </w:t>
      </w:r>
      <w:proofErr w:type="spellStart"/>
      <w:r w:rsidRPr="00EE10AA">
        <w:rPr>
          <w:i/>
        </w:rPr>
        <w:t>Bενετία</w:t>
      </w:r>
      <w:proofErr w:type="spellEnd"/>
      <w:r w:rsidRPr="00EE10AA">
        <w:rPr>
          <w:i/>
        </w:rPr>
        <w:t xml:space="preserve">. H ίδια αμφίβια αίσθηση </w:t>
      </w:r>
      <w:proofErr w:type="spellStart"/>
      <w:r w:rsidRPr="00EE10AA">
        <w:rPr>
          <w:i/>
        </w:rPr>
        <w:t>κυριαρχείa</w:t>
      </w:r>
      <w:proofErr w:type="spellEnd"/>
      <w:r w:rsidRPr="0098163E">
        <w:t>.</w:t>
      </w:r>
    </w:p>
    <w:p w:rsidR="00EE10AA" w:rsidRDefault="0098163E" w:rsidP="00D71816">
      <w:pPr>
        <w:pStyle w:val="Textbody"/>
        <w:spacing w:after="0" w:line="360" w:lineRule="auto"/>
        <w:ind w:firstLine="709"/>
        <w:jc w:val="both"/>
        <w:rPr>
          <w:i/>
        </w:rPr>
      </w:pPr>
      <w:r w:rsidRPr="0098163E">
        <w:t xml:space="preserve">H </w:t>
      </w:r>
      <w:proofErr w:type="spellStart"/>
      <w:r w:rsidRPr="0098163E">
        <w:t>Antoinette</w:t>
      </w:r>
      <w:proofErr w:type="spellEnd"/>
      <w:r w:rsidRPr="0098163E">
        <w:t xml:space="preserve"> </w:t>
      </w:r>
      <w:proofErr w:type="spellStart"/>
      <w:r w:rsidRPr="0098163E">
        <w:t>Jaume</w:t>
      </w:r>
      <w:proofErr w:type="spellEnd"/>
      <w:r w:rsidRPr="0098163E">
        <w:t>, στο βιβλίο της "</w:t>
      </w:r>
      <w:proofErr w:type="spellStart"/>
      <w:r w:rsidRPr="0098163E">
        <w:t>Missoloughi</w:t>
      </w:r>
      <w:proofErr w:type="spellEnd"/>
      <w:r w:rsidRPr="0098163E">
        <w:t xml:space="preserve">", που εκδόθηκε στη Γαλλία το 1991, αναφέρει: </w:t>
      </w:r>
      <w:r w:rsidR="00EE10AA" w:rsidRPr="00EE10AA">
        <w:rPr>
          <w:i/>
        </w:rPr>
        <w:t>Το</w:t>
      </w:r>
      <w:r w:rsidRPr="00EE10AA">
        <w:rPr>
          <w:i/>
        </w:rPr>
        <w:t xml:space="preserve"> </w:t>
      </w:r>
      <w:r w:rsidR="00EE10AA" w:rsidRPr="00EE10AA">
        <w:rPr>
          <w:i/>
        </w:rPr>
        <w:t>Μεσολόγγι</w:t>
      </w:r>
      <w:r w:rsidRPr="00EE10AA">
        <w:rPr>
          <w:i/>
        </w:rPr>
        <w:t xml:space="preserve"> έχει αυτή την ήρεμη γλυκύτητα των λησμονημένων πόλεων, όπου τα σημάδια του χρόνου που πέρασε έχουν το χρώμα του θαύματος και του θρύλου. </w:t>
      </w:r>
      <w:r w:rsidR="00EE10AA" w:rsidRPr="00EE10AA">
        <w:rPr>
          <w:i/>
        </w:rPr>
        <w:t>Το</w:t>
      </w:r>
      <w:r w:rsidRPr="00EE10AA">
        <w:rPr>
          <w:i/>
        </w:rPr>
        <w:t xml:space="preserve"> παρελθόν του γαλουχεί το παρόν του και τώρα τα οχυρά των μαχών που άλλοτε μας παρακινούν να γευόμαστε καλύτερα όλους τους χυμούς μιας ζωής που κυλάει αρμονικά ανάμεσα από αγρούς, πέλαγο και λιμνοθάλασσα.</w:t>
      </w:r>
    </w:p>
    <w:p w:rsidR="00EE10AA" w:rsidRDefault="0098163E" w:rsidP="00D71816">
      <w:pPr>
        <w:pStyle w:val="Textbody"/>
        <w:spacing w:after="0" w:line="360" w:lineRule="auto"/>
        <w:ind w:firstLine="709"/>
        <w:jc w:val="both"/>
        <w:rPr>
          <w:i/>
        </w:rPr>
      </w:pPr>
      <w:r w:rsidRPr="00EE10AA">
        <w:rPr>
          <w:i/>
        </w:rPr>
        <w:t xml:space="preserve">... </w:t>
      </w:r>
      <w:proofErr w:type="spellStart"/>
      <w:r w:rsidRPr="00EE10AA">
        <w:rPr>
          <w:i/>
        </w:rPr>
        <w:t>Mοναξιά</w:t>
      </w:r>
      <w:proofErr w:type="spellEnd"/>
      <w:r w:rsidRPr="00EE10AA">
        <w:rPr>
          <w:i/>
        </w:rPr>
        <w:t xml:space="preserve"> που την έχεις διαλέξει μέσα από κάποια μυστική συμφωνία με τα πουλιά και τα ψάρια, με το νερό και τον άνεμο. </w:t>
      </w:r>
      <w:r w:rsidR="00EE10AA" w:rsidRPr="00EE10AA">
        <w:rPr>
          <w:i/>
        </w:rPr>
        <w:t>Μοναξιά</w:t>
      </w:r>
      <w:r w:rsidRPr="00EE10AA">
        <w:rPr>
          <w:i/>
        </w:rPr>
        <w:t xml:space="preserve"> που έχει αποκοπεί από καθετί το συνηθισμένο, που τη διακόπτουν μόνο φτεροκοπήματα, παφλασμοί και το σύρσιμο της μουσκεμένης άμμου. Έτσι που ο χρόνος να μην υπάρχει πια παρά μόνο μέσα από το ρυθμό των χρωμάτων του ουρανού πίσω από τους λόφους, μέσα από το ρυθμό του θαλάσσιου ορίζοντα, που πότε μακραίνει και πότε ζυγώνει, που πότε βυθίζεται και πότε αναδύεται μέσα από την παραλλαγή της ώχρας και του κίτρινου επάνω στα αρμυρίκια και τις φυκόστρωτες απλωσιές, αλλά κυρίως μέσα από την αμίμητη παλέτα των χρωμάτων της λιμνοθάλασσας, όπου κυριαρχούν άλλοτε το τριανταφυλλί, που παίρνει το χρώμα από τα φτερά των φοινικόπτερων, άλλοτε το ζωηρό γαλαζοπράσινο, που το βλέπει κανείς μέσα στις πτυχές του </w:t>
      </w:r>
      <w:proofErr w:type="spellStart"/>
      <w:r w:rsidRPr="00EE10AA">
        <w:rPr>
          <w:i/>
        </w:rPr>
        <w:t>νερένιου</w:t>
      </w:r>
      <w:proofErr w:type="spellEnd"/>
      <w:r w:rsidRPr="00EE10AA">
        <w:rPr>
          <w:i/>
        </w:rPr>
        <w:t xml:space="preserve"> καθρέφτη, άλλοτε εκείνο το πολύτιμο μενεξεδί κάποιων κοχυλιών, που διακρίνονται μέσα στο διάφανο βυθό των ορμίσκων, ανάμεσα από τα όστρακα των αχινών και τα συντρίμμια αμφορέων...</w:t>
      </w:r>
    </w:p>
    <w:p w:rsidR="00EE10AA" w:rsidRDefault="0098163E" w:rsidP="00D71816">
      <w:pPr>
        <w:pStyle w:val="Textbody"/>
        <w:spacing w:after="0" w:line="360" w:lineRule="auto"/>
        <w:ind w:firstLine="709"/>
        <w:jc w:val="both"/>
        <w:rPr>
          <w:i/>
        </w:rPr>
      </w:pPr>
      <w:r w:rsidRPr="00EE10AA">
        <w:rPr>
          <w:i/>
        </w:rPr>
        <w:t xml:space="preserve">... Στο δρόμο προς την </w:t>
      </w:r>
      <w:proofErr w:type="spellStart"/>
      <w:r w:rsidRPr="00EE10AA">
        <w:rPr>
          <w:i/>
        </w:rPr>
        <w:t>Tουρλίδα</w:t>
      </w:r>
      <w:proofErr w:type="spellEnd"/>
      <w:r w:rsidRPr="00EE10AA">
        <w:rPr>
          <w:i/>
        </w:rPr>
        <w:t xml:space="preserve">, εκεί όπου η ελευθερία των πουλιών και του βλέμματος, των σημείων και των εικόνων δεν έχει όρια. Όπου όλα τα εφήμερα τείνουν </w:t>
      </w:r>
      <w:r w:rsidRPr="00EE10AA">
        <w:rPr>
          <w:i/>
        </w:rPr>
        <w:lastRenderedPageBreak/>
        <w:t>προς μία ανολοκλήρωτη διάρκεια</w:t>
      </w:r>
    </w:p>
    <w:p w:rsidR="0098163E" w:rsidRPr="00EE10AA" w:rsidRDefault="00E82B80" w:rsidP="00D71816">
      <w:pPr>
        <w:pStyle w:val="Textbody"/>
        <w:spacing w:after="0" w:line="360" w:lineRule="auto"/>
        <w:ind w:firstLine="709"/>
        <w:jc w:val="both"/>
        <w:rPr>
          <w:i/>
        </w:rPr>
      </w:pPr>
      <w:r>
        <w:t>Ε</w:t>
      </w:r>
      <w:r w:rsidR="0098163E" w:rsidRPr="0098163E">
        <w:t xml:space="preserve">πίσης, η ποιήτρια και συγγραφέας μας </w:t>
      </w:r>
      <w:proofErr w:type="spellStart"/>
      <w:r w:rsidR="0098163E" w:rsidRPr="0098163E">
        <w:t>Eλένη</w:t>
      </w:r>
      <w:proofErr w:type="spellEnd"/>
      <w:r w:rsidR="0098163E" w:rsidRPr="0098163E">
        <w:t xml:space="preserve"> </w:t>
      </w:r>
      <w:proofErr w:type="spellStart"/>
      <w:r w:rsidR="0098163E" w:rsidRPr="0098163E">
        <w:t>Xωρεάνθη</w:t>
      </w:r>
      <w:proofErr w:type="spellEnd"/>
      <w:r w:rsidR="0098163E" w:rsidRPr="0098163E">
        <w:t xml:space="preserve"> στο βιβλίο της "H πολιτεία του νερού" και μιλάει για τη δημιουργία της λιμνοθάλασσας. </w:t>
      </w:r>
      <w:r w:rsidR="0098163E" w:rsidRPr="00EE10AA">
        <w:rPr>
          <w:i/>
        </w:rPr>
        <w:t xml:space="preserve">Ώρες </w:t>
      </w:r>
      <w:proofErr w:type="spellStart"/>
      <w:r w:rsidR="0098163E" w:rsidRPr="00EE10AA">
        <w:rPr>
          <w:i/>
        </w:rPr>
        <w:t>ώρες</w:t>
      </w:r>
      <w:proofErr w:type="spellEnd"/>
      <w:r w:rsidR="0098163E" w:rsidRPr="00EE10AA">
        <w:rPr>
          <w:i/>
        </w:rPr>
        <w:t xml:space="preserve"> φανταζόμουνα τον </w:t>
      </w:r>
      <w:proofErr w:type="spellStart"/>
      <w:r w:rsidR="0098163E" w:rsidRPr="00EE10AA">
        <w:rPr>
          <w:i/>
        </w:rPr>
        <w:t>Eύηνο</w:t>
      </w:r>
      <w:proofErr w:type="spellEnd"/>
      <w:r w:rsidR="0098163E" w:rsidRPr="00EE10AA">
        <w:rPr>
          <w:i/>
        </w:rPr>
        <w:t xml:space="preserve"> να ζωντανεύει, σαν πελώριο φίδι και να βγαίνει τρομερό απ` τα βουνά, να φουσκώνει κι άξαφνα να κατεβαίνει ορμητικά από κει, </w:t>
      </w:r>
      <w:proofErr w:type="spellStart"/>
      <w:r w:rsidR="0098163E" w:rsidRPr="00EE10AA">
        <w:rPr>
          <w:i/>
        </w:rPr>
        <w:t>θερίο</w:t>
      </w:r>
      <w:proofErr w:type="spellEnd"/>
      <w:r w:rsidR="0098163E" w:rsidRPr="00EE10AA">
        <w:rPr>
          <w:i/>
        </w:rPr>
        <w:t xml:space="preserve"> ανήμερο, και να πνίγει την περιοχή κι όλα τα ζωντανά και τα σπαρτά...</w:t>
      </w:r>
      <w:r w:rsidR="0098163E" w:rsidRPr="0098163E">
        <w:t> </w:t>
      </w:r>
      <w:r w:rsidR="0098163E" w:rsidRPr="00EE10AA">
        <w:rPr>
          <w:i/>
        </w:rPr>
        <w:t xml:space="preserve">... </w:t>
      </w:r>
      <w:proofErr w:type="spellStart"/>
      <w:r w:rsidR="0098163E" w:rsidRPr="00EE10AA">
        <w:rPr>
          <w:i/>
        </w:rPr>
        <w:t>Kι</w:t>
      </w:r>
      <w:proofErr w:type="spellEnd"/>
      <w:r w:rsidR="0098163E" w:rsidRPr="00EE10AA">
        <w:rPr>
          <w:i/>
        </w:rPr>
        <w:t xml:space="preserve"> όμως, αυτός ο ποταμός δούλεψε από καταβολής κόσμου για να γίνει τούτος εδώ ο τόπος όπως είναι σήμερα. O </w:t>
      </w:r>
      <w:proofErr w:type="spellStart"/>
      <w:r w:rsidR="0098163E" w:rsidRPr="00EE10AA">
        <w:rPr>
          <w:i/>
        </w:rPr>
        <w:t>Eύηνος</w:t>
      </w:r>
      <w:proofErr w:type="spellEnd"/>
      <w:r w:rsidR="0098163E" w:rsidRPr="00EE10AA">
        <w:rPr>
          <w:i/>
        </w:rPr>
        <w:t xml:space="preserve">, ακούραστος κουβαλητής, κατέβαζε ανέκαθεν χώματα και κροκάλες από τα βουνά και τ` άφηνε στο μυχό του κόλπου και με τον καιρό γίνηκαν τα ρηχά κι έπειτα οι στεριές και τα </w:t>
      </w:r>
      <w:proofErr w:type="spellStart"/>
      <w:r w:rsidR="0098163E" w:rsidRPr="00EE10AA">
        <w:rPr>
          <w:i/>
        </w:rPr>
        <w:t>νησόπουλα</w:t>
      </w:r>
      <w:proofErr w:type="spellEnd"/>
      <w:r w:rsidR="0098163E" w:rsidRPr="00EE10AA">
        <w:rPr>
          <w:i/>
        </w:rPr>
        <w:t xml:space="preserve"> που τράβηξαν τους ψαράδες και τους </w:t>
      </w:r>
      <w:proofErr w:type="spellStart"/>
      <w:r w:rsidR="0098163E" w:rsidRPr="00EE10AA">
        <w:rPr>
          <w:i/>
        </w:rPr>
        <w:t>Δαλμάτες</w:t>
      </w:r>
      <w:proofErr w:type="spellEnd"/>
      <w:r w:rsidR="0098163E" w:rsidRPr="00EE10AA">
        <w:rPr>
          <w:i/>
        </w:rPr>
        <w:t xml:space="preserve"> πειρατές και στέριωσαν την πολιτεία στο νερό. O </w:t>
      </w:r>
      <w:proofErr w:type="spellStart"/>
      <w:r w:rsidR="0098163E" w:rsidRPr="00EE10AA">
        <w:rPr>
          <w:i/>
        </w:rPr>
        <w:t>Aχελώος</w:t>
      </w:r>
      <w:proofErr w:type="spellEnd"/>
      <w:r w:rsidR="0098163E" w:rsidRPr="00EE10AA">
        <w:rPr>
          <w:i/>
        </w:rPr>
        <w:t xml:space="preserve"> δούλευε από κει, από την άλλη μεριά κι έκαμε την άλλη πεδιάδα.</w:t>
      </w:r>
    </w:p>
    <w:p w:rsidR="0098163E" w:rsidRDefault="00E82B80" w:rsidP="00E82B80">
      <w:pPr>
        <w:pStyle w:val="Textbody"/>
        <w:spacing w:line="360" w:lineRule="auto"/>
        <w:ind w:firstLine="851"/>
        <w:jc w:val="both"/>
      </w:pPr>
      <w:r>
        <w:t>Επίσης η λιμνοθάλασσα επηρέασε και του εικαστικούς. Ως επίλογο παραθέτουμε μια σειρά από έργα τους εμπνευσμένα από το τοπίο της λιμνοθάλασσας.</w:t>
      </w:r>
    </w:p>
    <w:p w:rsidR="00E82B80" w:rsidRDefault="00E82B80" w:rsidP="00E82B80">
      <w:pPr>
        <w:rPr>
          <w:lang w:val="en-US"/>
        </w:rPr>
      </w:pPr>
    </w:p>
    <w:p w:rsidR="00E82B80" w:rsidRDefault="006F4D5C" w:rsidP="00E82B80">
      <w:pPr>
        <w:jc w:val="center"/>
        <w:rPr>
          <w:rFonts w:ascii="Arial" w:hAnsi="Arial" w:cs="Arial"/>
          <w:sz w:val="20"/>
          <w:szCs w:val="20"/>
        </w:rPr>
      </w:pPr>
      <w:r>
        <w:rPr>
          <w:rFonts w:ascii="Arial" w:hAnsi="Arial" w:cs="Arial"/>
          <w:noProof/>
          <w:sz w:val="20"/>
          <w:szCs w:val="20"/>
          <w:lang w:eastAsia="el-GR" w:bidi="ar-SA"/>
        </w:rPr>
        <w:drawing>
          <wp:inline distT="0" distB="0" distL="0" distR="0">
            <wp:extent cx="4572000" cy="2860040"/>
            <wp:effectExtent l="19050" t="0" r="0" b="0"/>
            <wp:docPr id="9" name="il_fi" descr="assets_LARGE_t_420_3689084_type1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ssets_LARGE_t_420_3689084_type12128"/>
                    <pic:cNvPicPr>
                      <a:picLocks noChangeAspect="1" noChangeArrowheads="1"/>
                    </pic:cNvPicPr>
                  </pic:nvPicPr>
                  <pic:blipFill>
                    <a:blip r:embed="rId42" cstate="print"/>
                    <a:srcRect/>
                    <a:stretch>
                      <a:fillRect/>
                    </a:stretch>
                  </pic:blipFill>
                  <pic:spPr bwMode="auto">
                    <a:xfrm>
                      <a:off x="0" y="0"/>
                      <a:ext cx="4572000" cy="2860040"/>
                    </a:xfrm>
                    <a:prstGeom prst="rect">
                      <a:avLst/>
                    </a:prstGeom>
                    <a:noFill/>
                    <a:ln w="9525">
                      <a:noFill/>
                      <a:miter lim="800000"/>
                      <a:headEnd/>
                      <a:tailEnd/>
                    </a:ln>
                  </pic:spPr>
                </pic:pic>
              </a:graphicData>
            </a:graphic>
          </wp:inline>
        </w:drawing>
      </w:r>
    </w:p>
    <w:p w:rsidR="00F620D2" w:rsidRDefault="00F620D2" w:rsidP="00E82B80">
      <w:pPr>
        <w:jc w:val="center"/>
        <w:rPr>
          <w:rFonts w:ascii="Calibri" w:hAnsi="Calibri"/>
          <w:b/>
          <w:color w:val="FF6600"/>
          <w:sz w:val="28"/>
          <w:szCs w:val="28"/>
        </w:rPr>
      </w:pPr>
    </w:p>
    <w:p w:rsidR="00E82B80" w:rsidRPr="00F620D2" w:rsidRDefault="00E82B80" w:rsidP="00F620D2">
      <w:pPr>
        <w:tabs>
          <w:tab w:val="left" w:pos="7575"/>
        </w:tabs>
        <w:spacing w:line="480" w:lineRule="auto"/>
        <w:jc w:val="center"/>
        <w:rPr>
          <w:rFonts w:cs="Times New Roman"/>
          <w:color w:val="000000"/>
        </w:rPr>
      </w:pPr>
      <w:r w:rsidRPr="00F620D2">
        <w:rPr>
          <w:rFonts w:cs="Times New Roman"/>
          <w:color w:val="000000"/>
        </w:rPr>
        <w:t>Τοπίο με την μοναδική λιμνοθάλασσα του Μεσολογγίου-Αιτωλικού(από ένθετο εφημερίδας).</w:t>
      </w:r>
    </w:p>
    <w:p w:rsidR="00E82B80" w:rsidRDefault="00E82B80" w:rsidP="00F620D2">
      <w:pPr>
        <w:tabs>
          <w:tab w:val="left" w:pos="7575"/>
        </w:tabs>
        <w:spacing w:line="480" w:lineRule="auto"/>
        <w:rPr>
          <w:rFonts w:ascii="Calibri" w:hAnsi="Calibri"/>
          <w:color w:val="000000"/>
          <w:sz w:val="28"/>
          <w:szCs w:val="28"/>
        </w:rPr>
      </w:pPr>
    </w:p>
    <w:p w:rsidR="00E82B80" w:rsidRDefault="00E82B80" w:rsidP="00E82B80">
      <w:pPr>
        <w:tabs>
          <w:tab w:val="left" w:pos="7575"/>
        </w:tabs>
        <w:rPr>
          <w:rFonts w:ascii="Calibri" w:hAnsi="Calibri"/>
          <w:color w:val="000000"/>
          <w:sz w:val="28"/>
          <w:szCs w:val="28"/>
        </w:rPr>
      </w:pPr>
    </w:p>
    <w:p w:rsidR="00E82B80" w:rsidRDefault="006F4D5C" w:rsidP="00E82B80">
      <w:pPr>
        <w:tabs>
          <w:tab w:val="left" w:pos="7575"/>
        </w:tabs>
        <w:jc w:val="center"/>
        <w:rPr>
          <w:rFonts w:ascii="Calibri" w:hAnsi="Calibri"/>
          <w:b/>
          <w:color w:val="FF6600"/>
          <w:sz w:val="28"/>
          <w:szCs w:val="28"/>
        </w:rPr>
      </w:pPr>
      <w:r>
        <w:rPr>
          <w:rFonts w:ascii="Arial" w:hAnsi="Arial" w:cs="Arial"/>
          <w:noProof/>
          <w:sz w:val="20"/>
          <w:szCs w:val="20"/>
          <w:lang w:eastAsia="el-GR" w:bidi="ar-SA"/>
        </w:rPr>
        <w:lastRenderedPageBreak/>
        <w:drawing>
          <wp:inline distT="0" distB="0" distL="0" distR="0">
            <wp:extent cx="3277235" cy="4915535"/>
            <wp:effectExtent l="19050" t="0" r="0" b="0"/>
            <wp:docPr id="10" name="il_fi" descr="Flying-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lying-birds"/>
                    <pic:cNvPicPr>
                      <a:picLocks noChangeAspect="1" noChangeArrowheads="1"/>
                    </pic:cNvPicPr>
                  </pic:nvPicPr>
                  <pic:blipFill>
                    <a:blip r:embed="rId43" cstate="print"/>
                    <a:srcRect/>
                    <a:stretch>
                      <a:fillRect/>
                    </a:stretch>
                  </pic:blipFill>
                  <pic:spPr bwMode="auto">
                    <a:xfrm>
                      <a:off x="0" y="0"/>
                      <a:ext cx="3277235" cy="4915535"/>
                    </a:xfrm>
                    <a:prstGeom prst="rect">
                      <a:avLst/>
                    </a:prstGeom>
                    <a:noFill/>
                    <a:ln w="9525">
                      <a:noFill/>
                      <a:miter lim="800000"/>
                      <a:headEnd/>
                      <a:tailEnd/>
                    </a:ln>
                  </pic:spPr>
                </pic:pic>
              </a:graphicData>
            </a:graphic>
          </wp:inline>
        </w:drawing>
      </w:r>
    </w:p>
    <w:p w:rsidR="00E82B80" w:rsidRPr="00F620D2" w:rsidRDefault="00E82B80" w:rsidP="00F620D2">
      <w:pPr>
        <w:tabs>
          <w:tab w:val="left" w:pos="7575"/>
        </w:tabs>
        <w:spacing w:line="480" w:lineRule="auto"/>
        <w:jc w:val="center"/>
        <w:rPr>
          <w:rFonts w:cs="Times New Roman"/>
        </w:rPr>
      </w:pPr>
      <w:r w:rsidRPr="00F620D2">
        <w:rPr>
          <w:rFonts w:cs="Times New Roman"/>
        </w:rPr>
        <w:t xml:space="preserve">Έργο, στο οποίο απεικονίζονται τα φλαμίνγκο της λιμνοθάλασσας. Το τοπίο έχει επιμεληθεί από την κ. Φωτεινή </w:t>
      </w:r>
      <w:proofErr w:type="spellStart"/>
      <w:r w:rsidRPr="00F620D2">
        <w:rPr>
          <w:rFonts w:cs="Times New Roman"/>
        </w:rPr>
        <w:t>Μάλλη</w:t>
      </w:r>
      <w:proofErr w:type="spellEnd"/>
      <w:r w:rsidRPr="00F620D2">
        <w:rPr>
          <w:rFonts w:cs="Times New Roman"/>
        </w:rPr>
        <w:t>, απόφοιτο του Οικονομικού Πανεπιστημίου Αθηνών.</w:t>
      </w:r>
    </w:p>
    <w:p w:rsidR="00E82B80" w:rsidRDefault="00E82B80" w:rsidP="00E82B80">
      <w:pPr>
        <w:tabs>
          <w:tab w:val="left" w:pos="7575"/>
        </w:tabs>
        <w:rPr>
          <w:rFonts w:ascii="Calibri" w:hAnsi="Calibri"/>
          <w:sz w:val="28"/>
          <w:szCs w:val="28"/>
        </w:rPr>
      </w:pPr>
    </w:p>
    <w:p w:rsidR="00E82B80" w:rsidRDefault="00E82B80" w:rsidP="00E82B80">
      <w:pPr>
        <w:tabs>
          <w:tab w:val="left" w:pos="7575"/>
        </w:tabs>
        <w:rPr>
          <w:rFonts w:ascii="Calibri" w:hAnsi="Calibri"/>
          <w:sz w:val="28"/>
          <w:szCs w:val="28"/>
        </w:rPr>
      </w:pPr>
    </w:p>
    <w:p w:rsidR="00F620D2" w:rsidRDefault="00F620D2" w:rsidP="00E82B80">
      <w:pPr>
        <w:tabs>
          <w:tab w:val="left" w:pos="7575"/>
        </w:tabs>
        <w:rPr>
          <w:rFonts w:ascii="Calibri" w:hAnsi="Calibri"/>
          <w:sz w:val="28"/>
          <w:szCs w:val="28"/>
        </w:rPr>
      </w:pPr>
    </w:p>
    <w:p w:rsidR="00E82B80" w:rsidRDefault="00E82B80" w:rsidP="00E82B80">
      <w:pPr>
        <w:tabs>
          <w:tab w:val="left" w:pos="7575"/>
        </w:tabs>
        <w:rPr>
          <w:rFonts w:ascii="Calibri" w:hAnsi="Calibri"/>
          <w:sz w:val="28"/>
          <w:szCs w:val="28"/>
        </w:rPr>
      </w:pPr>
    </w:p>
    <w:p w:rsidR="00E82B80" w:rsidRDefault="006F4D5C" w:rsidP="00E82B80">
      <w:pPr>
        <w:tabs>
          <w:tab w:val="left" w:pos="7575"/>
        </w:tabs>
        <w:jc w:val="center"/>
        <w:rPr>
          <w:rFonts w:ascii="Calibri" w:hAnsi="Calibri"/>
          <w:sz w:val="28"/>
          <w:szCs w:val="28"/>
        </w:rPr>
      </w:pPr>
      <w:r>
        <w:rPr>
          <w:rFonts w:ascii="Georgia" w:hAnsi="Georgia"/>
          <w:noProof/>
          <w:color w:val="0000FF"/>
          <w:sz w:val="20"/>
          <w:szCs w:val="20"/>
          <w:lang w:eastAsia="el-GR" w:bidi="ar-SA"/>
        </w:rPr>
        <w:lastRenderedPageBreak/>
        <w:drawing>
          <wp:inline distT="0" distB="0" distL="0" distR="0">
            <wp:extent cx="4220845" cy="2143125"/>
            <wp:effectExtent l="19050" t="0" r="8255" b="0"/>
            <wp:docPr id="11" name="Εικόνα 11" descr="Alykes-katharise-to-alati-300x15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ykes-katharise-to-alati-300x151"/>
                    <pic:cNvPicPr>
                      <a:picLocks noChangeAspect="1" noChangeArrowheads="1"/>
                    </pic:cNvPicPr>
                  </pic:nvPicPr>
                  <pic:blipFill>
                    <a:blip r:embed="rId45" cstate="print"/>
                    <a:srcRect/>
                    <a:stretch>
                      <a:fillRect/>
                    </a:stretch>
                  </pic:blipFill>
                  <pic:spPr bwMode="auto">
                    <a:xfrm>
                      <a:off x="0" y="0"/>
                      <a:ext cx="4220845" cy="2143125"/>
                    </a:xfrm>
                    <a:prstGeom prst="rect">
                      <a:avLst/>
                    </a:prstGeom>
                    <a:noFill/>
                    <a:ln w="9525">
                      <a:noFill/>
                      <a:miter lim="800000"/>
                      <a:headEnd/>
                      <a:tailEnd/>
                    </a:ln>
                  </pic:spPr>
                </pic:pic>
              </a:graphicData>
            </a:graphic>
          </wp:inline>
        </w:drawing>
      </w:r>
    </w:p>
    <w:p w:rsidR="00E82B80" w:rsidRDefault="00E82B80" w:rsidP="00F620D2">
      <w:pPr>
        <w:tabs>
          <w:tab w:val="left" w:pos="7575"/>
        </w:tabs>
        <w:spacing w:line="480" w:lineRule="auto"/>
        <w:jc w:val="center"/>
        <w:rPr>
          <w:rFonts w:cs="Times New Roman"/>
        </w:rPr>
      </w:pPr>
      <w:proofErr w:type="spellStart"/>
      <w:r w:rsidRPr="00F620D2">
        <w:rPr>
          <w:rFonts w:cs="Times New Roman"/>
        </w:rPr>
        <w:t>Αλατόλοφοι</w:t>
      </w:r>
      <w:proofErr w:type="spellEnd"/>
      <w:r w:rsidRPr="00F620D2">
        <w:rPr>
          <w:rFonts w:cs="Times New Roman"/>
        </w:rPr>
        <w:t xml:space="preserve"> στην λιμνοθάλασσα Μεσολογγίου, από τους οποίους συγκεντρώνονταν το διαθέσιμο αλάτι.</w:t>
      </w:r>
    </w:p>
    <w:p w:rsidR="00F620D2" w:rsidRDefault="00F620D2" w:rsidP="00F620D2">
      <w:pPr>
        <w:tabs>
          <w:tab w:val="left" w:pos="7575"/>
        </w:tabs>
        <w:spacing w:line="480" w:lineRule="auto"/>
        <w:jc w:val="center"/>
        <w:rPr>
          <w:rFonts w:cs="Times New Roman"/>
        </w:rPr>
      </w:pPr>
    </w:p>
    <w:p w:rsidR="00F620D2" w:rsidRPr="00F620D2" w:rsidRDefault="00F620D2" w:rsidP="00F620D2">
      <w:pPr>
        <w:tabs>
          <w:tab w:val="left" w:pos="7575"/>
        </w:tabs>
        <w:spacing w:line="480" w:lineRule="auto"/>
        <w:jc w:val="center"/>
        <w:rPr>
          <w:rFonts w:cs="Times New Roman"/>
        </w:rPr>
      </w:pPr>
    </w:p>
    <w:p w:rsidR="00E82B80" w:rsidRPr="00F620D2" w:rsidRDefault="006F4D5C" w:rsidP="00F620D2">
      <w:pPr>
        <w:tabs>
          <w:tab w:val="left" w:pos="7575"/>
        </w:tabs>
        <w:spacing w:line="480" w:lineRule="auto"/>
        <w:jc w:val="center"/>
        <w:rPr>
          <w:rFonts w:cs="Times New Roman"/>
        </w:rPr>
      </w:pPr>
      <w:r>
        <w:rPr>
          <w:rFonts w:ascii="Arial" w:hAnsi="Arial" w:cs="Arial"/>
          <w:noProof/>
          <w:sz w:val="20"/>
          <w:szCs w:val="20"/>
          <w:lang w:eastAsia="el-GR" w:bidi="ar-SA"/>
        </w:rPr>
        <w:drawing>
          <wp:inline distT="0" distB="0" distL="0" distR="0">
            <wp:extent cx="5837555" cy="3394075"/>
            <wp:effectExtent l="19050" t="0" r="0" b="0"/>
            <wp:docPr id="12" name="il_fi"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
                    <pic:cNvPicPr>
                      <a:picLocks noChangeAspect="1" noChangeArrowheads="1"/>
                    </pic:cNvPicPr>
                  </pic:nvPicPr>
                  <pic:blipFill>
                    <a:blip r:embed="rId46" cstate="print"/>
                    <a:srcRect/>
                    <a:stretch>
                      <a:fillRect/>
                    </a:stretch>
                  </pic:blipFill>
                  <pic:spPr bwMode="auto">
                    <a:xfrm>
                      <a:off x="0" y="0"/>
                      <a:ext cx="5837555" cy="3394075"/>
                    </a:xfrm>
                    <a:prstGeom prst="rect">
                      <a:avLst/>
                    </a:prstGeom>
                    <a:noFill/>
                    <a:ln w="9525">
                      <a:noFill/>
                      <a:miter lim="800000"/>
                      <a:headEnd/>
                      <a:tailEnd/>
                    </a:ln>
                  </pic:spPr>
                </pic:pic>
              </a:graphicData>
            </a:graphic>
          </wp:inline>
        </w:drawing>
      </w:r>
      <w:r w:rsidR="00E82B80" w:rsidRPr="00F620D2">
        <w:rPr>
          <w:rFonts w:cs="Times New Roman"/>
        </w:rPr>
        <w:t xml:space="preserve">Έργο από τον ζωγράφο Κωνσταντίνο </w:t>
      </w:r>
      <w:proofErr w:type="spellStart"/>
      <w:r w:rsidR="00E82B80" w:rsidRPr="00F620D2">
        <w:rPr>
          <w:rFonts w:cs="Times New Roman"/>
        </w:rPr>
        <w:t>Μαλέα</w:t>
      </w:r>
      <w:proofErr w:type="spellEnd"/>
      <w:r w:rsidR="00E82B80" w:rsidRPr="00F620D2">
        <w:rPr>
          <w:rFonts w:cs="Times New Roman"/>
        </w:rPr>
        <w:t>. Είναι κληροδότημα του Αντωνίου Μπενάκη, ιδρυτή του μουσείου Μπενάκη.</w:t>
      </w:r>
    </w:p>
    <w:p w:rsidR="00F620D2" w:rsidRDefault="006F4D5C" w:rsidP="00F620D2">
      <w:pPr>
        <w:tabs>
          <w:tab w:val="left" w:pos="7575"/>
        </w:tabs>
        <w:jc w:val="center"/>
        <w:rPr>
          <w:rFonts w:ascii="Arial" w:hAnsi="Arial" w:cs="Arial"/>
          <w:sz w:val="20"/>
          <w:szCs w:val="20"/>
        </w:rPr>
      </w:pPr>
      <w:r>
        <w:rPr>
          <w:rFonts w:ascii="Arial" w:hAnsi="Arial" w:cs="Arial"/>
          <w:noProof/>
          <w:sz w:val="20"/>
          <w:szCs w:val="20"/>
          <w:lang w:eastAsia="el-GR" w:bidi="ar-SA"/>
        </w:rPr>
        <w:lastRenderedPageBreak/>
        <w:drawing>
          <wp:inline distT="0" distB="0" distL="0" distR="0">
            <wp:extent cx="3649980" cy="2691765"/>
            <wp:effectExtent l="19050" t="0" r="7620" b="0"/>
            <wp:docPr id="13" name="il_fi" descr="img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mg189"/>
                    <pic:cNvPicPr>
                      <a:picLocks noChangeAspect="1" noChangeArrowheads="1"/>
                    </pic:cNvPicPr>
                  </pic:nvPicPr>
                  <pic:blipFill>
                    <a:blip r:embed="rId47" cstate="print"/>
                    <a:srcRect/>
                    <a:stretch>
                      <a:fillRect/>
                    </a:stretch>
                  </pic:blipFill>
                  <pic:spPr bwMode="auto">
                    <a:xfrm>
                      <a:off x="0" y="0"/>
                      <a:ext cx="3649980" cy="2691765"/>
                    </a:xfrm>
                    <a:prstGeom prst="rect">
                      <a:avLst/>
                    </a:prstGeom>
                    <a:noFill/>
                    <a:ln w="9525">
                      <a:noFill/>
                      <a:miter lim="800000"/>
                      <a:headEnd/>
                      <a:tailEnd/>
                    </a:ln>
                  </pic:spPr>
                </pic:pic>
              </a:graphicData>
            </a:graphic>
          </wp:inline>
        </w:drawing>
      </w:r>
    </w:p>
    <w:p w:rsidR="00B6626B" w:rsidRDefault="00B6626B" w:rsidP="00F620D2">
      <w:pPr>
        <w:tabs>
          <w:tab w:val="left" w:pos="7575"/>
        </w:tabs>
        <w:jc w:val="center"/>
        <w:rPr>
          <w:rFonts w:ascii="Arial" w:hAnsi="Arial" w:cs="Arial"/>
          <w:sz w:val="20"/>
          <w:szCs w:val="20"/>
        </w:rPr>
      </w:pPr>
    </w:p>
    <w:p w:rsidR="00B6626B" w:rsidRDefault="00B6626B" w:rsidP="00F620D2">
      <w:pPr>
        <w:tabs>
          <w:tab w:val="left" w:pos="7575"/>
        </w:tabs>
        <w:jc w:val="center"/>
        <w:rPr>
          <w:rFonts w:ascii="Arial" w:hAnsi="Arial" w:cs="Arial"/>
          <w:sz w:val="20"/>
          <w:szCs w:val="20"/>
        </w:rPr>
      </w:pPr>
    </w:p>
    <w:p w:rsidR="00F620D2" w:rsidRPr="00F620D2" w:rsidRDefault="00F620D2" w:rsidP="00F620D2">
      <w:pPr>
        <w:tabs>
          <w:tab w:val="left" w:pos="7575"/>
        </w:tabs>
        <w:spacing w:line="480" w:lineRule="auto"/>
        <w:jc w:val="center"/>
        <w:rPr>
          <w:rFonts w:cs="Times New Roman"/>
          <w:color w:val="000000"/>
        </w:rPr>
      </w:pPr>
      <w:r w:rsidRPr="00F620D2">
        <w:rPr>
          <w:rFonts w:cs="Times New Roman"/>
          <w:color w:val="000000"/>
        </w:rPr>
        <w:t>Αλυκές της λιμνοθάλασσας Μεσολογγίου. Ξυλογραφία από την κ. Βάσω Κατράκη. Χρονολογείται περίπου το 1949.</w:t>
      </w:r>
    </w:p>
    <w:p w:rsidR="00E82B80" w:rsidRDefault="00E82B80" w:rsidP="00E82B80">
      <w:pPr>
        <w:tabs>
          <w:tab w:val="left" w:pos="7575"/>
        </w:tabs>
        <w:rPr>
          <w:rFonts w:ascii="Calibri" w:hAnsi="Calibri"/>
          <w:sz w:val="28"/>
          <w:szCs w:val="28"/>
        </w:rPr>
      </w:pPr>
    </w:p>
    <w:p w:rsidR="00B6626B" w:rsidRDefault="00B6626B" w:rsidP="00E82B80">
      <w:pPr>
        <w:tabs>
          <w:tab w:val="left" w:pos="7575"/>
        </w:tabs>
        <w:rPr>
          <w:rFonts w:ascii="Calibri" w:hAnsi="Calibri"/>
          <w:sz w:val="28"/>
          <w:szCs w:val="28"/>
        </w:rPr>
      </w:pPr>
    </w:p>
    <w:p w:rsidR="00B6626B" w:rsidRDefault="00B6626B" w:rsidP="00E82B80">
      <w:pPr>
        <w:tabs>
          <w:tab w:val="left" w:pos="7575"/>
        </w:tabs>
        <w:rPr>
          <w:rFonts w:ascii="Calibri" w:hAnsi="Calibri"/>
          <w:sz w:val="28"/>
          <w:szCs w:val="28"/>
        </w:rPr>
      </w:pPr>
    </w:p>
    <w:p w:rsidR="00B6626B" w:rsidRDefault="00B6626B" w:rsidP="00E82B80">
      <w:pPr>
        <w:tabs>
          <w:tab w:val="left" w:pos="7575"/>
        </w:tabs>
        <w:rPr>
          <w:rFonts w:ascii="Calibri" w:hAnsi="Calibri"/>
          <w:sz w:val="28"/>
          <w:szCs w:val="28"/>
        </w:rPr>
      </w:pPr>
    </w:p>
    <w:p w:rsidR="00E82B80" w:rsidRDefault="006F4D5C" w:rsidP="00E82B80">
      <w:pPr>
        <w:tabs>
          <w:tab w:val="left" w:pos="7575"/>
        </w:tabs>
        <w:rPr>
          <w:rFonts w:ascii="Arial" w:hAnsi="Arial" w:cs="Arial"/>
          <w:sz w:val="20"/>
          <w:szCs w:val="20"/>
        </w:rPr>
      </w:pPr>
      <w:r>
        <w:rPr>
          <w:rFonts w:ascii="Arial" w:hAnsi="Arial" w:cs="Arial"/>
          <w:noProof/>
          <w:sz w:val="20"/>
          <w:szCs w:val="20"/>
          <w:lang w:eastAsia="el-GR" w:bidi="ar-SA"/>
        </w:rPr>
        <w:lastRenderedPageBreak/>
        <w:drawing>
          <wp:inline distT="0" distB="0" distL="0" distR="0">
            <wp:extent cx="5895975" cy="4718050"/>
            <wp:effectExtent l="19050" t="0" r="9525" b="0"/>
            <wp:docPr id="14" name="il_fi" descr="DSCN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SCN9933"/>
                    <pic:cNvPicPr>
                      <a:picLocks noChangeAspect="1" noChangeArrowheads="1"/>
                    </pic:cNvPicPr>
                  </pic:nvPicPr>
                  <pic:blipFill>
                    <a:blip r:embed="rId48" cstate="print"/>
                    <a:srcRect/>
                    <a:stretch>
                      <a:fillRect/>
                    </a:stretch>
                  </pic:blipFill>
                  <pic:spPr bwMode="auto">
                    <a:xfrm>
                      <a:off x="0" y="0"/>
                      <a:ext cx="5895975" cy="4718050"/>
                    </a:xfrm>
                    <a:prstGeom prst="rect">
                      <a:avLst/>
                    </a:prstGeom>
                    <a:noFill/>
                    <a:ln w="9525">
                      <a:noFill/>
                      <a:miter lim="800000"/>
                      <a:headEnd/>
                      <a:tailEnd/>
                    </a:ln>
                  </pic:spPr>
                </pic:pic>
              </a:graphicData>
            </a:graphic>
          </wp:inline>
        </w:drawing>
      </w:r>
    </w:p>
    <w:p w:rsidR="00B6626B" w:rsidRDefault="00B6626B" w:rsidP="00B6626B">
      <w:pPr>
        <w:tabs>
          <w:tab w:val="left" w:pos="7575"/>
        </w:tabs>
        <w:spacing w:line="480" w:lineRule="auto"/>
        <w:jc w:val="center"/>
        <w:rPr>
          <w:rFonts w:cs="Times New Roman"/>
        </w:rPr>
      </w:pPr>
    </w:p>
    <w:p w:rsidR="00F620D2" w:rsidRPr="00B6626B" w:rsidRDefault="00F620D2" w:rsidP="00B6626B">
      <w:pPr>
        <w:tabs>
          <w:tab w:val="left" w:pos="7575"/>
        </w:tabs>
        <w:spacing w:line="480" w:lineRule="auto"/>
        <w:jc w:val="center"/>
        <w:rPr>
          <w:rFonts w:cs="Times New Roman"/>
        </w:rPr>
      </w:pPr>
      <w:r w:rsidRPr="00B6626B">
        <w:rPr>
          <w:rFonts w:cs="Times New Roman"/>
        </w:rPr>
        <w:t>Έργο με απεικονισμένο το σταφνοκάρι, έτοιμο να ψαρέψει. Το έχει επιμεληθεί</w:t>
      </w:r>
      <w:r w:rsidR="00B6626B">
        <w:rPr>
          <w:rFonts w:cs="Times New Roman"/>
        </w:rPr>
        <w:t xml:space="preserve"> ο </w:t>
      </w:r>
      <w:proofErr w:type="spellStart"/>
      <w:r w:rsidR="00B6626B">
        <w:rPr>
          <w:rFonts w:cs="Times New Roman"/>
        </w:rPr>
        <w:t>κ.</w:t>
      </w:r>
      <w:r w:rsidRPr="00B6626B">
        <w:rPr>
          <w:rFonts w:cs="Times New Roman"/>
        </w:rPr>
        <w:t>Αθανάσιο</w:t>
      </w:r>
      <w:proofErr w:type="spellEnd"/>
      <w:r w:rsidRPr="00B6626B">
        <w:rPr>
          <w:rFonts w:cs="Times New Roman"/>
        </w:rPr>
        <w:t xml:space="preserve"> </w:t>
      </w:r>
      <w:proofErr w:type="spellStart"/>
      <w:r w:rsidRPr="00B6626B">
        <w:rPr>
          <w:rFonts w:cs="Times New Roman"/>
        </w:rPr>
        <w:t>Μπένο</w:t>
      </w:r>
      <w:proofErr w:type="spellEnd"/>
      <w:r w:rsidRPr="00B6626B">
        <w:rPr>
          <w:rFonts w:cs="Times New Roman"/>
        </w:rPr>
        <w:t xml:space="preserve"> </w:t>
      </w:r>
      <w:proofErr w:type="spellStart"/>
      <w:r w:rsidRPr="00B6626B">
        <w:rPr>
          <w:rFonts w:cs="Times New Roman"/>
        </w:rPr>
        <w:t>Πάλμερ</w:t>
      </w:r>
      <w:proofErr w:type="spellEnd"/>
      <w:r w:rsidRPr="00B6626B">
        <w:rPr>
          <w:rFonts w:cs="Times New Roman"/>
        </w:rPr>
        <w:t>, ο οποίος έχει ασχοληθεί με την ζωγραφική και την γλυπτική.</w:t>
      </w:r>
    </w:p>
    <w:p w:rsidR="00F620D2" w:rsidRPr="00B6626B" w:rsidRDefault="00F620D2" w:rsidP="00B6626B">
      <w:pPr>
        <w:tabs>
          <w:tab w:val="left" w:pos="7575"/>
        </w:tabs>
        <w:spacing w:line="480" w:lineRule="auto"/>
        <w:jc w:val="center"/>
        <w:rPr>
          <w:rFonts w:cs="Times New Roman"/>
        </w:rPr>
      </w:pPr>
    </w:p>
    <w:p w:rsidR="00F620D2" w:rsidRDefault="00F620D2" w:rsidP="00E82B80">
      <w:pPr>
        <w:tabs>
          <w:tab w:val="left" w:pos="7575"/>
        </w:tabs>
        <w:rPr>
          <w:rFonts w:ascii="Calibri" w:hAnsi="Calibri"/>
          <w:sz w:val="28"/>
          <w:szCs w:val="28"/>
        </w:rPr>
      </w:pPr>
    </w:p>
    <w:p w:rsidR="00E82B80" w:rsidRDefault="006F4D5C" w:rsidP="00E82B80">
      <w:pPr>
        <w:tabs>
          <w:tab w:val="left" w:pos="7575"/>
        </w:tabs>
        <w:rPr>
          <w:rFonts w:ascii="Arial" w:hAnsi="Arial" w:cs="Arial"/>
          <w:sz w:val="20"/>
          <w:szCs w:val="20"/>
        </w:rPr>
      </w:pPr>
      <w:r>
        <w:rPr>
          <w:rFonts w:ascii="Arial" w:hAnsi="Arial" w:cs="Arial"/>
          <w:noProof/>
          <w:sz w:val="20"/>
          <w:szCs w:val="20"/>
          <w:lang w:eastAsia="el-GR" w:bidi="ar-SA"/>
        </w:rPr>
        <w:lastRenderedPageBreak/>
        <w:drawing>
          <wp:inline distT="0" distB="0" distL="0" distR="0">
            <wp:extent cx="6093460" cy="4572000"/>
            <wp:effectExtent l="19050" t="0" r="2540" b="0"/>
            <wp:docPr id="15" name="il_fi" descr="%CF%87%CE%BD%CE%BA+(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F%87%CE%BD%CE%BA+(1502)"/>
                    <pic:cNvPicPr>
                      <a:picLocks noChangeAspect="1" noChangeArrowheads="1"/>
                    </pic:cNvPicPr>
                  </pic:nvPicPr>
                  <pic:blipFill>
                    <a:blip r:embed="rId49" cstate="print"/>
                    <a:srcRect/>
                    <a:stretch>
                      <a:fillRect/>
                    </a:stretch>
                  </pic:blipFill>
                  <pic:spPr bwMode="auto">
                    <a:xfrm>
                      <a:off x="0" y="0"/>
                      <a:ext cx="6093460" cy="4572000"/>
                    </a:xfrm>
                    <a:prstGeom prst="rect">
                      <a:avLst/>
                    </a:prstGeom>
                    <a:noFill/>
                    <a:ln w="9525">
                      <a:noFill/>
                      <a:miter lim="800000"/>
                      <a:headEnd/>
                      <a:tailEnd/>
                    </a:ln>
                  </pic:spPr>
                </pic:pic>
              </a:graphicData>
            </a:graphic>
          </wp:inline>
        </w:drawing>
      </w:r>
    </w:p>
    <w:p w:rsidR="00B6626B" w:rsidRDefault="00B6626B" w:rsidP="00B6626B">
      <w:pPr>
        <w:tabs>
          <w:tab w:val="left" w:pos="7575"/>
        </w:tabs>
        <w:spacing w:line="480" w:lineRule="auto"/>
        <w:jc w:val="center"/>
        <w:rPr>
          <w:rFonts w:cs="Times New Roman"/>
        </w:rPr>
      </w:pPr>
    </w:p>
    <w:p w:rsidR="00E82B80" w:rsidRPr="00B6626B" w:rsidRDefault="00E82B80" w:rsidP="00B6626B">
      <w:pPr>
        <w:tabs>
          <w:tab w:val="left" w:pos="7575"/>
        </w:tabs>
        <w:spacing w:line="480" w:lineRule="auto"/>
        <w:jc w:val="center"/>
        <w:rPr>
          <w:rFonts w:cs="Times New Roman"/>
        </w:rPr>
      </w:pPr>
      <w:r w:rsidRPr="00B6626B">
        <w:rPr>
          <w:rFonts w:cs="Times New Roman"/>
        </w:rPr>
        <w:t xml:space="preserve">Έργο από τον κ. Χ. Ν  </w:t>
      </w:r>
      <w:proofErr w:type="spellStart"/>
      <w:r w:rsidRPr="00B6626B">
        <w:rPr>
          <w:rFonts w:cs="Times New Roman"/>
        </w:rPr>
        <w:t>Κουβέλη</w:t>
      </w:r>
      <w:proofErr w:type="spellEnd"/>
      <w:r w:rsidRPr="00B6626B">
        <w:rPr>
          <w:rFonts w:cs="Times New Roman"/>
        </w:rPr>
        <w:t>, ο οποίος έχει ασχοληθεί με την λογοτεχνία, την ζωγραφική, με το θέατρο.</w:t>
      </w:r>
    </w:p>
    <w:p w:rsidR="00E82B80" w:rsidRPr="00B6626B" w:rsidRDefault="00E82B80" w:rsidP="00B6626B">
      <w:pPr>
        <w:tabs>
          <w:tab w:val="left" w:pos="7575"/>
        </w:tabs>
        <w:spacing w:line="480" w:lineRule="auto"/>
        <w:jc w:val="center"/>
        <w:rPr>
          <w:rFonts w:cs="Times New Roman"/>
        </w:rPr>
      </w:pPr>
    </w:p>
    <w:p w:rsidR="00E82B80" w:rsidRDefault="00E82B80" w:rsidP="00E82B80">
      <w:pPr>
        <w:tabs>
          <w:tab w:val="left" w:pos="7575"/>
        </w:tabs>
        <w:rPr>
          <w:rFonts w:ascii="Calibri" w:hAnsi="Calibri" w:cs="Arial"/>
          <w:sz w:val="28"/>
          <w:szCs w:val="28"/>
        </w:rPr>
      </w:pPr>
    </w:p>
    <w:p w:rsidR="00E82B80" w:rsidRDefault="00E82B80" w:rsidP="00E82B80">
      <w:pPr>
        <w:tabs>
          <w:tab w:val="left" w:pos="7575"/>
        </w:tabs>
        <w:rPr>
          <w:rFonts w:ascii="Calibri" w:hAnsi="Calibri" w:cs="Arial"/>
          <w:sz w:val="28"/>
          <w:szCs w:val="28"/>
        </w:rPr>
      </w:pPr>
    </w:p>
    <w:p w:rsidR="008F4525" w:rsidRPr="00A43B0C" w:rsidRDefault="00C9692F" w:rsidP="008F4525">
      <w:pPr>
        <w:pStyle w:val="Textbody"/>
        <w:spacing w:after="0" w:line="360" w:lineRule="auto"/>
        <w:rPr>
          <w:rFonts w:cs="Times New Roman"/>
          <w:b/>
          <w:i/>
        </w:rPr>
      </w:pPr>
      <w:r w:rsidRPr="008F4525">
        <w:rPr>
          <w:rFonts w:ascii="Calibri" w:hAnsi="Calibri" w:cs="Arial"/>
          <w:sz w:val="28"/>
          <w:szCs w:val="28"/>
        </w:rPr>
        <w:br w:type="page"/>
      </w:r>
      <w:r w:rsidR="008F4525" w:rsidRPr="00A43B0C">
        <w:rPr>
          <w:rFonts w:cs="Times New Roman"/>
          <w:b/>
          <w:i/>
        </w:rPr>
        <w:lastRenderedPageBreak/>
        <w:t>ΒΙΒΛΙΟΓΡΑΦΙΑ</w:t>
      </w:r>
    </w:p>
    <w:p w:rsidR="008F4525" w:rsidRPr="00A43B0C" w:rsidRDefault="008F4525" w:rsidP="008F4525">
      <w:pPr>
        <w:pStyle w:val="Textbody"/>
        <w:spacing w:after="0" w:line="360" w:lineRule="auto"/>
        <w:rPr>
          <w:rFonts w:cs="Times New Roman"/>
        </w:rPr>
      </w:pPr>
      <w:r w:rsidRPr="00A43B0C">
        <w:rPr>
          <w:rFonts w:cs="Times New Roman"/>
        </w:rPr>
        <w:t xml:space="preserve">Αντλήθηκαν πληροφορίες από τα </w:t>
      </w:r>
      <w:r w:rsidRPr="00A43B0C">
        <w:rPr>
          <w:rFonts w:cs="Times New Roman"/>
          <w:lang w:val="en-US"/>
        </w:rPr>
        <w:t>site</w:t>
      </w:r>
      <w:r w:rsidRPr="00A43B0C">
        <w:rPr>
          <w:rFonts w:cs="Times New Roman"/>
        </w:rPr>
        <w:t>:</w:t>
      </w:r>
    </w:p>
    <w:p w:rsidR="008F4525" w:rsidRPr="00A43B0C" w:rsidRDefault="008F4525" w:rsidP="008F4525">
      <w:pPr>
        <w:pStyle w:val="Textbody"/>
        <w:spacing w:after="0" w:line="360" w:lineRule="auto"/>
        <w:rPr>
          <w:rFonts w:cs="Times New Roman"/>
          <w:lang w:val="en-US"/>
        </w:rPr>
      </w:pPr>
      <w:proofErr w:type="gramStart"/>
      <w:r w:rsidRPr="00A43B0C">
        <w:rPr>
          <w:rFonts w:cs="Times New Roman"/>
          <w:lang w:val="en-US"/>
        </w:rPr>
        <w:t>www</w:t>
      </w:r>
      <w:proofErr w:type="gramEnd"/>
      <w:r w:rsidRPr="00A43B0C">
        <w:rPr>
          <w:rFonts w:cs="Times New Roman"/>
          <w:lang w:val="en-US"/>
        </w:rPr>
        <w:t xml:space="preserve">. </w:t>
      </w:r>
      <w:proofErr w:type="spellStart"/>
      <w:proofErr w:type="gramStart"/>
      <w:r w:rsidRPr="00A43B0C">
        <w:rPr>
          <w:rFonts w:cs="Times New Roman"/>
          <w:lang w:val="en-US"/>
        </w:rPr>
        <w:t>Kpe</w:t>
      </w:r>
      <w:proofErr w:type="spellEnd"/>
      <w:r w:rsidRPr="00A43B0C">
        <w:rPr>
          <w:rFonts w:cs="Times New Roman"/>
          <w:lang w:val="en-US"/>
        </w:rPr>
        <w:t xml:space="preserve"> –</w:t>
      </w:r>
      <w:proofErr w:type="spellStart"/>
      <w:r w:rsidRPr="00A43B0C">
        <w:rPr>
          <w:rFonts w:cs="Times New Roman"/>
          <w:lang w:val="en-US"/>
        </w:rPr>
        <w:t>kastor</w:t>
      </w:r>
      <w:proofErr w:type="spellEnd"/>
      <w:r w:rsidRPr="00A43B0C">
        <w:rPr>
          <w:rFonts w:cs="Times New Roman"/>
          <w:lang w:val="en-US"/>
        </w:rPr>
        <w:t>.</w:t>
      </w:r>
      <w:proofErr w:type="gramEnd"/>
      <w:r w:rsidRPr="00A43B0C">
        <w:rPr>
          <w:rFonts w:cs="Times New Roman"/>
          <w:lang w:val="en-US"/>
        </w:rPr>
        <w:t xml:space="preserve"> </w:t>
      </w:r>
      <w:proofErr w:type="spellStart"/>
      <w:r w:rsidRPr="00A43B0C">
        <w:rPr>
          <w:rFonts w:cs="Times New Roman"/>
          <w:lang w:val="en-US"/>
        </w:rPr>
        <w:t>Kas</w:t>
      </w:r>
      <w:proofErr w:type="spellEnd"/>
      <w:r w:rsidRPr="00A43B0C">
        <w:rPr>
          <w:rFonts w:cs="Times New Roman"/>
          <w:lang w:val="en-US"/>
        </w:rPr>
        <w:t xml:space="preserve"> sch.gr </w:t>
      </w:r>
    </w:p>
    <w:p w:rsidR="008F4525" w:rsidRPr="00A43B0C" w:rsidRDefault="008F4525" w:rsidP="008F4525">
      <w:pPr>
        <w:pStyle w:val="Textbody"/>
        <w:autoSpaceDE w:val="0"/>
        <w:spacing w:after="0" w:line="360" w:lineRule="auto"/>
        <w:ind w:right="930"/>
        <w:rPr>
          <w:rFonts w:cs="Times New Roman"/>
          <w:lang w:val="en-US"/>
        </w:rPr>
      </w:pPr>
      <w:proofErr w:type="gramStart"/>
      <w:r w:rsidRPr="00A43B0C">
        <w:rPr>
          <w:rFonts w:eastAsia="Arial, Arial" w:cs="Times New Roman"/>
          <w:color w:val="000000"/>
          <w:lang w:val="en-US"/>
        </w:rPr>
        <w:t>www</w:t>
      </w:r>
      <w:proofErr w:type="gramEnd"/>
      <w:r w:rsidRPr="00A43B0C">
        <w:rPr>
          <w:rFonts w:eastAsia="Arial, Arial" w:cs="Times New Roman"/>
          <w:color w:val="000000"/>
          <w:lang w:val="en-US"/>
        </w:rPr>
        <w:t xml:space="preserve">. </w:t>
      </w:r>
      <w:proofErr w:type="gramStart"/>
      <w:r w:rsidRPr="00A43B0C">
        <w:rPr>
          <w:rFonts w:eastAsia="Arial, Arial" w:cs="Times New Roman"/>
          <w:color w:val="000000"/>
          <w:lang w:val="en-US"/>
        </w:rPr>
        <w:t>Ethnos .</w:t>
      </w:r>
      <w:proofErr w:type="spellStart"/>
      <w:r w:rsidRPr="00A43B0C">
        <w:rPr>
          <w:rFonts w:eastAsia="Arial, Arial" w:cs="Times New Roman"/>
          <w:color w:val="000000"/>
          <w:lang w:val="en-US"/>
        </w:rPr>
        <w:t>gr</w:t>
      </w:r>
      <w:proofErr w:type="spellEnd"/>
      <w:r w:rsidRPr="00A43B0C">
        <w:rPr>
          <w:rFonts w:eastAsia="Arial, Arial" w:cs="Times New Roman"/>
          <w:color w:val="000000"/>
          <w:lang w:val="en-US"/>
        </w:rPr>
        <w:t xml:space="preserve"> www.</w:t>
      </w:r>
      <w:proofErr w:type="gramEnd"/>
      <w:r w:rsidRPr="00A43B0C">
        <w:rPr>
          <w:rFonts w:eastAsia="Arial, Arial" w:cs="Times New Roman"/>
          <w:color w:val="000000"/>
          <w:lang w:val="en-US"/>
        </w:rPr>
        <w:t xml:space="preserve"> Wikipedia .</w:t>
      </w:r>
      <w:proofErr w:type="spellStart"/>
      <w:r w:rsidRPr="00A43B0C">
        <w:rPr>
          <w:rFonts w:eastAsia="Arial, Arial" w:cs="Times New Roman"/>
          <w:color w:val="000000"/>
          <w:lang w:val="en-US"/>
        </w:rPr>
        <w:t>gr</w:t>
      </w:r>
      <w:proofErr w:type="spellEnd"/>
    </w:p>
    <w:p w:rsidR="008F4525" w:rsidRPr="00A43B0C" w:rsidRDefault="00A43B0C" w:rsidP="008F4525">
      <w:pPr>
        <w:pStyle w:val="Textbody"/>
        <w:autoSpaceDE w:val="0"/>
        <w:spacing w:after="0" w:line="360" w:lineRule="auto"/>
        <w:ind w:right="930"/>
        <w:rPr>
          <w:rFonts w:cs="Times New Roman"/>
          <w:lang w:val="en-US"/>
        </w:rPr>
      </w:pPr>
      <w:r w:rsidRPr="00A43B0C">
        <w:rPr>
          <w:rFonts w:eastAsia="Arial, Arial" w:cs="Times New Roman"/>
          <w:color w:val="000000"/>
          <w:lang w:val="en-US"/>
        </w:rPr>
        <w:t>www.</w:t>
      </w:r>
      <w:r w:rsidR="008F4525" w:rsidRPr="00A43B0C">
        <w:rPr>
          <w:rFonts w:eastAsia="Arial, Arial" w:cs="Times New Roman"/>
          <w:color w:val="000000"/>
          <w:lang w:val="en-US"/>
        </w:rPr>
        <w:t>IppokratisMoraitis</w:t>
      </w:r>
      <w:r w:rsidRPr="00A43B0C">
        <w:rPr>
          <w:rFonts w:eastAsia="Arial, Arial" w:cs="Times New Roman"/>
          <w:color w:val="000000"/>
          <w:lang w:val="en-US"/>
        </w:rPr>
        <w:t>.gr</w:t>
      </w:r>
    </w:p>
    <w:p w:rsidR="008F4525" w:rsidRPr="00A43B0C" w:rsidRDefault="008F4525" w:rsidP="008F4525">
      <w:pPr>
        <w:pStyle w:val="Standard"/>
        <w:spacing w:line="360" w:lineRule="auto"/>
        <w:rPr>
          <w:rFonts w:cs="Times New Roman"/>
          <w:lang w:val="en-US"/>
        </w:rPr>
      </w:pPr>
      <w:r w:rsidRPr="00A43B0C">
        <w:rPr>
          <w:rFonts w:cs="Times New Roman"/>
          <w:lang w:val="en-US"/>
        </w:rPr>
        <w:t>www.fdlmes.gr/index.php/nationalpark.htm</w:t>
      </w:r>
    </w:p>
    <w:p w:rsidR="008F4525" w:rsidRPr="00A43B0C" w:rsidRDefault="008F4525" w:rsidP="008F4525">
      <w:pPr>
        <w:pStyle w:val="Standard"/>
        <w:spacing w:line="360" w:lineRule="auto"/>
        <w:rPr>
          <w:rFonts w:cs="Times New Roman"/>
          <w:lang w:val="en-US"/>
        </w:rPr>
      </w:pPr>
      <w:r w:rsidRPr="00A43B0C">
        <w:rPr>
          <w:rFonts w:cs="Times New Roman"/>
          <w:lang w:val="en-US"/>
        </w:rPr>
        <w:t>www.Protyra.gr</w:t>
      </w:r>
    </w:p>
    <w:p w:rsidR="008F4525" w:rsidRPr="00A43B0C" w:rsidRDefault="008F4525" w:rsidP="008F4525">
      <w:pPr>
        <w:pStyle w:val="Standard"/>
        <w:spacing w:line="360" w:lineRule="auto"/>
        <w:rPr>
          <w:rFonts w:cs="Times New Roman"/>
          <w:lang w:val="en-US"/>
        </w:rPr>
      </w:pPr>
      <w:r w:rsidRPr="00A43B0C">
        <w:rPr>
          <w:rFonts w:cs="Times New Roman"/>
          <w:lang w:val="en-US"/>
        </w:rPr>
        <w:t>www.Ornithologiki.gr</w:t>
      </w:r>
    </w:p>
    <w:p w:rsidR="008F4525" w:rsidRPr="00A43B0C" w:rsidRDefault="008F4525" w:rsidP="008F4525">
      <w:pPr>
        <w:pStyle w:val="Standard"/>
        <w:spacing w:line="360" w:lineRule="auto"/>
        <w:rPr>
          <w:rFonts w:cs="Times New Roman"/>
          <w:color w:val="000000"/>
        </w:rPr>
      </w:pPr>
      <w:proofErr w:type="gramStart"/>
      <w:r w:rsidRPr="00A43B0C">
        <w:rPr>
          <w:rFonts w:cs="Times New Roman"/>
          <w:color w:val="000000"/>
          <w:lang w:val="en-US"/>
        </w:rPr>
        <w:t>food-isimo.blogspot.gr</w:t>
      </w:r>
      <w:proofErr w:type="gramEnd"/>
    </w:p>
    <w:p w:rsidR="008F4525" w:rsidRPr="00A43B0C" w:rsidRDefault="008F4525" w:rsidP="008F4525">
      <w:pPr>
        <w:pStyle w:val="Standard"/>
        <w:spacing w:line="360" w:lineRule="auto"/>
        <w:rPr>
          <w:rFonts w:cs="Times New Roman"/>
          <w:color w:val="000000"/>
        </w:rPr>
      </w:pPr>
      <w:r w:rsidRPr="00A43B0C">
        <w:rPr>
          <w:rFonts w:cs="Times New Roman"/>
          <w:color w:val="000000"/>
          <w:lang w:val="en-US"/>
        </w:rPr>
        <w:t>www</w:t>
      </w:r>
      <w:r w:rsidRPr="00A43B0C">
        <w:rPr>
          <w:rFonts w:cs="Times New Roman"/>
          <w:color w:val="000000"/>
        </w:rPr>
        <w:t>.</w:t>
      </w:r>
      <w:r w:rsidRPr="00A43B0C">
        <w:rPr>
          <w:rFonts w:cs="Times New Roman"/>
          <w:color w:val="000000"/>
          <w:lang w:val="en-US"/>
        </w:rPr>
        <w:t>Alfa</w:t>
      </w:r>
      <w:r w:rsidRPr="00A43B0C">
        <w:rPr>
          <w:rFonts w:cs="Times New Roman"/>
          <w:color w:val="000000"/>
        </w:rPr>
        <w:t>–</w:t>
      </w:r>
      <w:r w:rsidRPr="00A43B0C">
        <w:rPr>
          <w:rFonts w:cs="Times New Roman"/>
          <w:color w:val="000000"/>
          <w:lang w:val="en-US"/>
        </w:rPr>
        <w:t>omega</w:t>
      </w:r>
      <w:r w:rsidRPr="00A43B0C">
        <w:rPr>
          <w:rFonts w:cs="Times New Roman"/>
          <w:color w:val="000000"/>
        </w:rPr>
        <w:t>.</w:t>
      </w:r>
      <w:proofErr w:type="spellStart"/>
      <w:r w:rsidRPr="00A43B0C">
        <w:rPr>
          <w:rFonts w:cs="Times New Roman"/>
          <w:color w:val="000000"/>
          <w:lang w:val="en-US"/>
        </w:rPr>
        <w:t>gr</w:t>
      </w:r>
      <w:proofErr w:type="spellEnd"/>
    </w:p>
    <w:p w:rsidR="008F4525" w:rsidRPr="00A43B0C" w:rsidRDefault="00A43B0C" w:rsidP="008F4525">
      <w:pPr>
        <w:pStyle w:val="Standard"/>
        <w:spacing w:line="360" w:lineRule="auto"/>
        <w:rPr>
          <w:rFonts w:cs="Times New Roman"/>
        </w:rPr>
      </w:pPr>
      <w:r w:rsidRPr="00A43B0C">
        <w:rPr>
          <w:rFonts w:cs="Times New Roman"/>
          <w:lang w:val="en-US"/>
        </w:rPr>
        <w:t>www</w:t>
      </w:r>
      <w:r w:rsidRPr="00A43B0C">
        <w:rPr>
          <w:rFonts w:cs="Times New Roman"/>
        </w:rPr>
        <w:t>.</w:t>
      </w:r>
      <w:r w:rsidRPr="00A43B0C">
        <w:rPr>
          <w:rFonts w:cs="Times New Roman"/>
          <w:lang w:val="en-US"/>
        </w:rPr>
        <w:t>el</w:t>
      </w:r>
      <w:r w:rsidRPr="00A43B0C">
        <w:rPr>
          <w:rFonts w:cs="Times New Roman"/>
        </w:rPr>
        <w:t>.</w:t>
      </w:r>
      <w:proofErr w:type="spellStart"/>
      <w:r w:rsidRPr="00A43B0C">
        <w:rPr>
          <w:rFonts w:cs="Times New Roman"/>
          <w:lang w:val="en-US"/>
        </w:rPr>
        <w:t>wikipedia</w:t>
      </w:r>
      <w:proofErr w:type="spellEnd"/>
      <w:r w:rsidRPr="00A43B0C">
        <w:rPr>
          <w:rFonts w:cs="Times New Roman"/>
        </w:rPr>
        <w:t>.</w:t>
      </w:r>
      <w:r w:rsidRPr="00A43B0C">
        <w:rPr>
          <w:rFonts w:cs="Times New Roman"/>
          <w:lang w:val="en-US"/>
        </w:rPr>
        <w:t>org</w:t>
      </w:r>
    </w:p>
    <w:p w:rsidR="00A43B0C" w:rsidRPr="00A43B0C" w:rsidRDefault="00A43B0C" w:rsidP="008F4525">
      <w:pPr>
        <w:pStyle w:val="Standard"/>
        <w:spacing w:line="360" w:lineRule="auto"/>
        <w:rPr>
          <w:rFonts w:cs="Times New Roman"/>
        </w:rPr>
      </w:pPr>
      <w:hyperlink r:id="rId50" w:history="1">
        <w:r w:rsidRPr="00A43B0C">
          <w:rPr>
            <w:rStyle w:val="-"/>
            <w:rFonts w:cs="Times New Roman"/>
            <w:lang w:val="en-US"/>
          </w:rPr>
          <w:t>www</w:t>
        </w:r>
        <w:r w:rsidRPr="00A43B0C">
          <w:rPr>
            <w:rStyle w:val="-"/>
            <w:rFonts w:cs="Times New Roman"/>
          </w:rPr>
          <w:t>.</w:t>
        </w:r>
        <w:r w:rsidRPr="00A43B0C">
          <w:rPr>
            <w:rStyle w:val="-"/>
            <w:rFonts w:cs="Times New Roman"/>
            <w:lang w:val="en-US"/>
          </w:rPr>
          <w:t>Athinorama</w:t>
        </w:r>
        <w:r w:rsidRPr="00A43B0C">
          <w:rPr>
            <w:rStyle w:val="-"/>
            <w:rFonts w:cs="Times New Roman"/>
          </w:rPr>
          <w:t>.</w:t>
        </w:r>
        <w:r w:rsidRPr="00A43B0C">
          <w:rPr>
            <w:rStyle w:val="-"/>
            <w:rFonts w:cs="Times New Roman"/>
            <w:lang w:val="en-US"/>
          </w:rPr>
          <w:t>gr</w:t>
        </w:r>
      </w:hyperlink>
    </w:p>
    <w:p w:rsidR="00A43B0C" w:rsidRPr="00A43B0C" w:rsidRDefault="00A43B0C" w:rsidP="008F4525">
      <w:pPr>
        <w:pStyle w:val="Standard"/>
        <w:spacing w:line="360" w:lineRule="auto"/>
        <w:rPr>
          <w:rFonts w:cs="Times New Roman"/>
        </w:rPr>
      </w:pPr>
    </w:p>
    <w:p w:rsidR="00A43B0C" w:rsidRPr="00A43B0C" w:rsidRDefault="00A43B0C" w:rsidP="008F4525">
      <w:pPr>
        <w:pStyle w:val="Standard"/>
        <w:spacing w:line="360" w:lineRule="auto"/>
        <w:rPr>
          <w:rFonts w:cs="Times New Roman"/>
        </w:rPr>
      </w:pPr>
      <w:r w:rsidRPr="00A43B0C">
        <w:rPr>
          <w:rFonts w:cs="Times New Roman"/>
        </w:rPr>
        <w:t>Εκδόσεις και ενημερωτικά φυλλάδια των:</w:t>
      </w:r>
    </w:p>
    <w:p w:rsidR="00A43B0C" w:rsidRPr="00A43B0C" w:rsidRDefault="00A43B0C" w:rsidP="008F4525">
      <w:pPr>
        <w:pStyle w:val="Standard"/>
        <w:spacing w:line="360" w:lineRule="auto"/>
        <w:rPr>
          <w:rFonts w:cs="Times New Roman"/>
        </w:rPr>
      </w:pPr>
      <w:r w:rsidRPr="00A43B0C">
        <w:rPr>
          <w:rFonts w:cs="Times New Roman"/>
        </w:rPr>
        <w:t>Φορέας διαχείρισης λιμνοθάλασσας Μεσολογγίου – Αιτωλικού</w:t>
      </w:r>
    </w:p>
    <w:p w:rsidR="00A43B0C" w:rsidRPr="00A43B0C" w:rsidRDefault="00A43B0C" w:rsidP="008F4525">
      <w:pPr>
        <w:pStyle w:val="Standard"/>
        <w:spacing w:line="360" w:lineRule="auto"/>
        <w:rPr>
          <w:rFonts w:cs="Times New Roman"/>
        </w:rPr>
      </w:pPr>
      <w:r w:rsidRPr="00A43B0C">
        <w:rPr>
          <w:rFonts w:cs="Times New Roman"/>
        </w:rPr>
        <w:t>ΚΠΕ Μεσολογγίου</w:t>
      </w:r>
    </w:p>
    <w:p w:rsidR="00A43B0C" w:rsidRPr="00A43B0C" w:rsidRDefault="00A43B0C" w:rsidP="008F4525">
      <w:pPr>
        <w:pStyle w:val="Standard"/>
        <w:spacing w:line="360" w:lineRule="auto"/>
        <w:rPr>
          <w:rFonts w:cs="Times New Roman"/>
        </w:rPr>
      </w:pPr>
    </w:p>
    <w:p w:rsidR="00A43B0C" w:rsidRDefault="00A43B0C" w:rsidP="008F4525">
      <w:pPr>
        <w:pStyle w:val="Standard"/>
        <w:spacing w:line="360" w:lineRule="auto"/>
        <w:rPr>
          <w:rFonts w:cs="Times New Roman"/>
        </w:rPr>
      </w:pPr>
      <w:r w:rsidRPr="00A43B0C">
        <w:rPr>
          <w:rFonts w:cs="Times New Roman"/>
        </w:rPr>
        <w:t>Θα ήταν παράλειψη να μην αναφέρουμε την πολύτιμη βοήθεια των ανθρώπων της περιοχής που μας έδωσαν πολλές πληροφορίες.</w:t>
      </w:r>
    </w:p>
    <w:p w:rsidR="00A43B0C" w:rsidRPr="00A43B0C" w:rsidRDefault="00A43B0C" w:rsidP="00A43B0C">
      <w:pPr>
        <w:pStyle w:val="Standard"/>
        <w:spacing w:line="360" w:lineRule="auto"/>
        <w:rPr>
          <w:rFonts w:cs="Times New Roman"/>
          <w:i/>
        </w:rPr>
      </w:pPr>
      <w:r>
        <w:rPr>
          <w:rFonts w:cs="Times New Roman"/>
        </w:rPr>
        <w:br w:type="page"/>
      </w:r>
      <w:r w:rsidRPr="00A43B0C">
        <w:rPr>
          <w:rFonts w:cs="Times New Roman"/>
          <w:i/>
        </w:rPr>
        <w:lastRenderedPageBreak/>
        <w:t>Οι μαθητές του τμήματος:</w:t>
      </w:r>
    </w:p>
    <w:p w:rsidR="00A43B0C" w:rsidRDefault="00A43B0C" w:rsidP="00A43B0C">
      <w:pPr>
        <w:pStyle w:val="Standard"/>
        <w:spacing w:line="360" w:lineRule="auto"/>
        <w:rPr>
          <w:rFonts w:cs="Times New Roman"/>
        </w:rPr>
      </w:pPr>
      <w:r>
        <w:rPr>
          <w:rFonts w:cs="Times New Roman"/>
        </w:rPr>
        <w:t>Γερμανού Δήμητρα</w:t>
      </w:r>
    </w:p>
    <w:p w:rsidR="00A43B0C" w:rsidRDefault="00A43B0C" w:rsidP="00A43B0C">
      <w:pPr>
        <w:pStyle w:val="Standard"/>
        <w:spacing w:line="360" w:lineRule="auto"/>
        <w:rPr>
          <w:rFonts w:cs="Times New Roman"/>
        </w:rPr>
      </w:pPr>
      <w:r>
        <w:rPr>
          <w:rFonts w:cs="Times New Roman"/>
        </w:rPr>
        <w:t>Κοντογιάννη Καλλιόπη</w:t>
      </w:r>
    </w:p>
    <w:p w:rsidR="00A43B0C" w:rsidRDefault="00A43B0C" w:rsidP="00A43B0C">
      <w:pPr>
        <w:pStyle w:val="Standard"/>
        <w:spacing w:line="360" w:lineRule="auto"/>
        <w:rPr>
          <w:rFonts w:cs="Times New Roman"/>
        </w:rPr>
      </w:pPr>
      <w:proofErr w:type="spellStart"/>
      <w:r>
        <w:rPr>
          <w:rFonts w:cs="Times New Roman"/>
        </w:rPr>
        <w:t>Κοντοδήμας</w:t>
      </w:r>
      <w:proofErr w:type="spellEnd"/>
      <w:r>
        <w:rPr>
          <w:rFonts w:cs="Times New Roman"/>
        </w:rPr>
        <w:t xml:space="preserve"> Παναγιώτης</w:t>
      </w:r>
    </w:p>
    <w:p w:rsidR="00A43B0C" w:rsidRDefault="00A43B0C" w:rsidP="00A43B0C">
      <w:pPr>
        <w:pStyle w:val="Standard"/>
        <w:spacing w:line="360" w:lineRule="auto"/>
        <w:rPr>
          <w:rFonts w:cs="Times New Roman"/>
        </w:rPr>
      </w:pPr>
      <w:proofErr w:type="spellStart"/>
      <w:r>
        <w:rPr>
          <w:rFonts w:cs="Times New Roman"/>
        </w:rPr>
        <w:t>Κοντομήτσος</w:t>
      </w:r>
      <w:proofErr w:type="spellEnd"/>
      <w:r>
        <w:rPr>
          <w:rFonts w:cs="Times New Roman"/>
        </w:rPr>
        <w:t xml:space="preserve"> Γιάννης</w:t>
      </w:r>
    </w:p>
    <w:p w:rsidR="00A43B0C" w:rsidRDefault="00A43B0C" w:rsidP="00A43B0C">
      <w:pPr>
        <w:pStyle w:val="Standard"/>
        <w:spacing w:line="360" w:lineRule="auto"/>
        <w:rPr>
          <w:rFonts w:cs="Times New Roman"/>
        </w:rPr>
      </w:pPr>
      <w:proofErr w:type="spellStart"/>
      <w:r>
        <w:rPr>
          <w:rFonts w:cs="Times New Roman"/>
        </w:rPr>
        <w:t>Κουκορέμπα</w:t>
      </w:r>
      <w:proofErr w:type="spellEnd"/>
      <w:r>
        <w:rPr>
          <w:rFonts w:cs="Times New Roman"/>
        </w:rPr>
        <w:t xml:space="preserve"> Δήμητρα</w:t>
      </w:r>
    </w:p>
    <w:p w:rsidR="00A43B0C" w:rsidRDefault="00A43B0C" w:rsidP="00A43B0C">
      <w:pPr>
        <w:pStyle w:val="Standard"/>
        <w:spacing w:line="360" w:lineRule="auto"/>
        <w:rPr>
          <w:rFonts w:cs="Times New Roman"/>
        </w:rPr>
      </w:pPr>
      <w:proofErr w:type="spellStart"/>
      <w:r>
        <w:rPr>
          <w:rFonts w:cs="Times New Roman"/>
        </w:rPr>
        <w:t>Κουκορέμπας</w:t>
      </w:r>
      <w:proofErr w:type="spellEnd"/>
      <w:r>
        <w:rPr>
          <w:rFonts w:cs="Times New Roman"/>
        </w:rPr>
        <w:t xml:space="preserve"> Βασίλης</w:t>
      </w:r>
    </w:p>
    <w:p w:rsidR="00A43B0C" w:rsidRDefault="00A43B0C" w:rsidP="00A43B0C">
      <w:pPr>
        <w:pStyle w:val="Standard"/>
        <w:spacing w:line="360" w:lineRule="auto"/>
        <w:rPr>
          <w:rFonts w:cs="Times New Roman"/>
        </w:rPr>
      </w:pPr>
      <w:r>
        <w:rPr>
          <w:rFonts w:cs="Times New Roman"/>
        </w:rPr>
        <w:t>Λάμπρη Γεωργία</w:t>
      </w:r>
    </w:p>
    <w:p w:rsidR="00A43B0C" w:rsidRDefault="00A43B0C" w:rsidP="00A43B0C">
      <w:pPr>
        <w:pStyle w:val="Standard"/>
        <w:spacing w:line="360" w:lineRule="auto"/>
        <w:rPr>
          <w:rFonts w:cs="Times New Roman"/>
        </w:rPr>
      </w:pPr>
      <w:proofErr w:type="spellStart"/>
      <w:r>
        <w:rPr>
          <w:rFonts w:cs="Times New Roman"/>
        </w:rPr>
        <w:t>Λατίφι</w:t>
      </w:r>
      <w:proofErr w:type="spellEnd"/>
      <w:r>
        <w:rPr>
          <w:rFonts w:cs="Times New Roman"/>
        </w:rPr>
        <w:t xml:space="preserve"> </w:t>
      </w:r>
      <w:proofErr w:type="spellStart"/>
      <w:r>
        <w:rPr>
          <w:rFonts w:cs="Times New Roman"/>
        </w:rPr>
        <w:t>Γκρέτα</w:t>
      </w:r>
      <w:proofErr w:type="spellEnd"/>
    </w:p>
    <w:p w:rsidR="00A43B0C" w:rsidRDefault="00A43B0C" w:rsidP="00A43B0C">
      <w:pPr>
        <w:pStyle w:val="Standard"/>
        <w:spacing w:line="360" w:lineRule="auto"/>
        <w:rPr>
          <w:rFonts w:cs="Times New Roman"/>
        </w:rPr>
      </w:pPr>
      <w:proofErr w:type="spellStart"/>
      <w:r>
        <w:rPr>
          <w:rFonts w:cs="Times New Roman"/>
        </w:rPr>
        <w:t>Λύρος</w:t>
      </w:r>
      <w:proofErr w:type="spellEnd"/>
      <w:r>
        <w:rPr>
          <w:rFonts w:cs="Times New Roman"/>
        </w:rPr>
        <w:t xml:space="preserve"> Χρήστος</w:t>
      </w:r>
    </w:p>
    <w:p w:rsidR="00A43B0C" w:rsidRDefault="00A43B0C" w:rsidP="00A43B0C">
      <w:pPr>
        <w:pStyle w:val="Standard"/>
        <w:spacing w:line="360" w:lineRule="auto"/>
        <w:rPr>
          <w:rFonts w:cs="Times New Roman"/>
        </w:rPr>
      </w:pPr>
      <w:r>
        <w:rPr>
          <w:rFonts w:cs="Times New Roman"/>
        </w:rPr>
        <w:t>Λύτρα Αμαλία</w:t>
      </w:r>
    </w:p>
    <w:p w:rsidR="00A43B0C" w:rsidRDefault="00A43B0C" w:rsidP="00A43B0C">
      <w:pPr>
        <w:pStyle w:val="Standard"/>
        <w:spacing w:line="360" w:lineRule="auto"/>
        <w:rPr>
          <w:rFonts w:cs="Times New Roman"/>
        </w:rPr>
      </w:pPr>
      <w:proofErr w:type="spellStart"/>
      <w:r>
        <w:rPr>
          <w:rFonts w:cs="Times New Roman"/>
        </w:rPr>
        <w:t>Μαυραγάνη</w:t>
      </w:r>
      <w:proofErr w:type="spellEnd"/>
      <w:r>
        <w:rPr>
          <w:rFonts w:cs="Times New Roman"/>
        </w:rPr>
        <w:t xml:space="preserve"> Ελένη</w:t>
      </w:r>
    </w:p>
    <w:p w:rsidR="00A43B0C" w:rsidRDefault="00A43B0C" w:rsidP="00A43B0C">
      <w:pPr>
        <w:pStyle w:val="Standard"/>
        <w:spacing w:line="360" w:lineRule="auto"/>
        <w:rPr>
          <w:rFonts w:cs="Times New Roman"/>
        </w:rPr>
      </w:pPr>
      <w:proofErr w:type="spellStart"/>
      <w:r>
        <w:rPr>
          <w:rFonts w:cs="Times New Roman"/>
        </w:rPr>
        <w:t>Μουρκογιάννης</w:t>
      </w:r>
      <w:proofErr w:type="spellEnd"/>
      <w:r>
        <w:rPr>
          <w:rFonts w:cs="Times New Roman"/>
        </w:rPr>
        <w:t xml:space="preserve"> Κώστας</w:t>
      </w:r>
    </w:p>
    <w:p w:rsidR="00A43B0C" w:rsidRDefault="008D08F7" w:rsidP="00A43B0C">
      <w:pPr>
        <w:pStyle w:val="Standard"/>
        <w:spacing w:line="360" w:lineRule="auto"/>
        <w:rPr>
          <w:rFonts w:cs="Times New Roman"/>
        </w:rPr>
      </w:pPr>
      <w:proofErr w:type="spellStart"/>
      <w:r>
        <w:rPr>
          <w:rFonts w:cs="Times New Roman"/>
        </w:rPr>
        <w:t>Μπαστάνη</w:t>
      </w:r>
      <w:proofErr w:type="spellEnd"/>
      <w:r>
        <w:rPr>
          <w:rFonts w:cs="Times New Roman"/>
        </w:rPr>
        <w:t xml:space="preserve"> Λευκοθέα</w:t>
      </w:r>
    </w:p>
    <w:p w:rsidR="008D08F7" w:rsidRDefault="008D08F7" w:rsidP="00A43B0C">
      <w:pPr>
        <w:pStyle w:val="Standard"/>
        <w:spacing w:line="360" w:lineRule="auto"/>
        <w:rPr>
          <w:rFonts w:cs="Times New Roman"/>
        </w:rPr>
      </w:pPr>
      <w:proofErr w:type="spellStart"/>
      <w:r>
        <w:rPr>
          <w:rFonts w:cs="Times New Roman"/>
        </w:rPr>
        <w:t>Μπετίνι</w:t>
      </w:r>
      <w:proofErr w:type="spellEnd"/>
      <w:r>
        <w:rPr>
          <w:rFonts w:cs="Times New Roman"/>
        </w:rPr>
        <w:t xml:space="preserve"> </w:t>
      </w:r>
      <w:proofErr w:type="spellStart"/>
      <w:r>
        <w:rPr>
          <w:rFonts w:cs="Times New Roman"/>
        </w:rPr>
        <w:t>Αλντα</w:t>
      </w:r>
      <w:proofErr w:type="spellEnd"/>
    </w:p>
    <w:p w:rsidR="008D08F7" w:rsidRDefault="008D08F7" w:rsidP="00A43B0C">
      <w:pPr>
        <w:pStyle w:val="Standard"/>
        <w:spacing w:line="360" w:lineRule="auto"/>
        <w:rPr>
          <w:rFonts w:cs="Times New Roman"/>
        </w:rPr>
      </w:pPr>
      <w:proofErr w:type="spellStart"/>
      <w:r>
        <w:rPr>
          <w:rFonts w:cs="Times New Roman"/>
        </w:rPr>
        <w:t>Μπλαχούρα</w:t>
      </w:r>
      <w:proofErr w:type="spellEnd"/>
      <w:r>
        <w:rPr>
          <w:rFonts w:cs="Times New Roman"/>
        </w:rPr>
        <w:t xml:space="preserve"> Βασιλική</w:t>
      </w:r>
    </w:p>
    <w:p w:rsidR="008D08F7" w:rsidRDefault="008D08F7" w:rsidP="00A43B0C">
      <w:pPr>
        <w:pStyle w:val="Standard"/>
        <w:spacing w:line="360" w:lineRule="auto"/>
        <w:rPr>
          <w:rFonts w:cs="Times New Roman"/>
        </w:rPr>
      </w:pPr>
      <w:proofErr w:type="spellStart"/>
      <w:r>
        <w:rPr>
          <w:rFonts w:cs="Times New Roman"/>
        </w:rPr>
        <w:t>Μπούρος</w:t>
      </w:r>
      <w:proofErr w:type="spellEnd"/>
      <w:r>
        <w:rPr>
          <w:rFonts w:cs="Times New Roman"/>
        </w:rPr>
        <w:t xml:space="preserve"> Παναγιώτης</w:t>
      </w:r>
    </w:p>
    <w:p w:rsidR="008D08F7" w:rsidRDefault="008D08F7" w:rsidP="00A43B0C">
      <w:pPr>
        <w:pStyle w:val="Standard"/>
        <w:spacing w:line="360" w:lineRule="auto"/>
        <w:rPr>
          <w:rFonts w:cs="Times New Roman"/>
        </w:rPr>
      </w:pPr>
      <w:r>
        <w:rPr>
          <w:rFonts w:cs="Times New Roman"/>
        </w:rPr>
        <w:t>Ντελή Δήμητρα</w:t>
      </w:r>
    </w:p>
    <w:p w:rsidR="008D08F7" w:rsidRPr="00A43B0C" w:rsidRDefault="008D08F7" w:rsidP="00A43B0C">
      <w:pPr>
        <w:pStyle w:val="Standard"/>
        <w:spacing w:line="360" w:lineRule="auto"/>
        <w:rPr>
          <w:rFonts w:cs="Times New Roman"/>
        </w:rPr>
      </w:pPr>
      <w:r>
        <w:rPr>
          <w:rFonts w:cs="Times New Roman"/>
        </w:rPr>
        <w:t>Παπαδόπουλος Κώστας</w:t>
      </w:r>
    </w:p>
    <w:sectPr w:rsidR="008D08F7" w:rsidRPr="00A43B0C" w:rsidSect="005D12E3">
      <w:footerReference w:type="default" r:id="rId51"/>
      <w:pgSz w:w="11906" w:h="16838"/>
      <w:pgMar w:top="1440" w:right="1800" w:bottom="1440" w:left="1800" w:header="720" w:footer="720" w:gutter="0"/>
      <w:pgBorders w:display="firstPage" w:offsetFrom="page">
        <w:top w:val="tornPaperBlack" w:sz="31" w:space="24" w:color="auto"/>
        <w:left w:val="tornPaperBlack" w:sz="31" w:space="24" w:color="auto"/>
        <w:bottom w:val="tornPaperBlack" w:sz="31" w:space="24" w:color="auto"/>
        <w:right w:val="tornPaperBlack" w:sz="31" w:space="24" w:color="auto"/>
      </w:pgBorders>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49D0" w:rsidRDefault="008249D0">
      <w:r>
        <w:separator/>
      </w:r>
    </w:p>
  </w:endnote>
  <w:endnote w:type="continuationSeparator" w:id="0">
    <w:p w:rsidR="008249D0" w:rsidRDefault="008249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Arial">
    <w:panose1 w:val="020B0604020202020204"/>
    <w:charset w:val="A1"/>
    <w:family w:val="swiss"/>
    <w:pitch w:val="variable"/>
    <w:sig w:usb0="20002A87" w:usb1="80000000" w:usb2="00000008" w:usb3="00000000" w:csb0="000001FF" w:csb1="00000000"/>
  </w:font>
  <w:font w:name="Microsoft YaHei">
    <w:charset w:val="86"/>
    <w:family w:val="swiss"/>
    <w:pitch w:val="variable"/>
    <w:sig w:usb0="80000287" w:usb1="280F3C52" w:usb2="00000016" w:usb3="00000000" w:csb0="0004001F" w:csb1="00000000"/>
  </w:font>
  <w:font w:name="Tahoma">
    <w:panose1 w:val="020B0604030504040204"/>
    <w:charset w:val="A1"/>
    <w:family w:val="swiss"/>
    <w:pitch w:val="variable"/>
    <w:sig w:usb0="61002A87" w:usb1="80000000" w:usb2="00000008" w:usb3="00000000" w:csb0="000101FF" w:csb1="00000000"/>
  </w:font>
  <w:font w:name="Arial, Arial">
    <w:altName w:val="Arial"/>
    <w:charset w:val="00"/>
    <w:family w:val="swiss"/>
    <w:pitch w:val="default"/>
    <w:sig w:usb0="00000000" w:usb1="00000000" w:usb2="00000000" w:usb3="00000000" w:csb0="00000000" w:csb1="00000000"/>
  </w:font>
  <w:font w:name="Calibri">
    <w:panose1 w:val="020F0502020204030204"/>
    <w:charset w:val="A1"/>
    <w:family w:val="swiss"/>
    <w:pitch w:val="variable"/>
    <w:sig w:usb0="A00002EF" w:usb1="4000207B" w:usb2="00000000" w:usb3="00000000" w:csb0="0000009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63E" w:rsidRDefault="0098163E">
    <w:pPr>
      <w:pStyle w:val="a6"/>
      <w:jc w:val="right"/>
    </w:pPr>
    <w:fldSimple w:instr=" PAGE   \* MERGEFORMAT ">
      <w:r w:rsidR="004A6D6A">
        <w:rPr>
          <w:noProof/>
        </w:rPr>
        <w:t>35</w:t>
      </w:r>
    </w:fldSimple>
  </w:p>
  <w:p w:rsidR="0098163E" w:rsidRDefault="0098163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49D0" w:rsidRDefault="008249D0">
      <w:r>
        <w:rPr>
          <w:color w:val="000000"/>
        </w:rPr>
        <w:separator/>
      </w:r>
    </w:p>
  </w:footnote>
  <w:footnote w:type="continuationSeparator" w:id="0">
    <w:p w:rsidR="008249D0" w:rsidRDefault="008249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25AB3"/>
    <w:multiLevelType w:val="hybridMultilevel"/>
    <w:tmpl w:val="2070A948"/>
    <w:lvl w:ilvl="0" w:tplc="D1E49184">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2F0C1CB0"/>
    <w:multiLevelType w:val="hybridMultilevel"/>
    <w:tmpl w:val="0D70C932"/>
    <w:lvl w:ilvl="0" w:tplc="227EA172">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306255B"/>
    <w:multiLevelType w:val="multilevel"/>
    <w:tmpl w:val="790A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304F5E"/>
    <w:multiLevelType w:val="multilevel"/>
    <w:tmpl w:val="0B202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C69174C"/>
    <w:multiLevelType w:val="hybridMultilevel"/>
    <w:tmpl w:val="C2909BB4"/>
    <w:lvl w:ilvl="0" w:tplc="CC788F2A">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67754380"/>
    <w:multiLevelType w:val="multilevel"/>
    <w:tmpl w:val="7DF6EDDE"/>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
    <w:nsid w:val="774A27D1"/>
    <w:multiLevelType w:val="hybridMultilevel"/>
    <w:tmpl w:val="63E6E00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777E78A7"/>
    <w:multiLevelType w:val="hybridMultilevel"/>
    <w:tmpl w:val="E0048048"/>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num w:numId="1">
    <w:abstractNumId w:val="6"/>
  </w:num>
  <w:num w:numId="2">
    <w:abstractNumId w:val="3"/>
  </w:num>
  <w:num w:numId="3">
    <w:abstractNumId w:val="2"/>
  </w:num>
  <w:num w:numId="4">
    <w:abstractNumId w:val="7"/>
  </w:num>
  <w:num w:numId="5">
    <w:abstractNumId w:val="1"/>
  </w:num>
  <w:num w:numId="6">
    <w:abstractNumId w:val="0"/>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9"/>
  <w:autoHyphenation/>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useFELayout/>
  </w:compat>
  <w:rsids>
    <w:rsidRoot w:val="007A246E"/>
    <w:rsid w:val="00004F66"/>
    <w:rsid w:val="0002709D"/>
    <w:rsid w:val="000554E7"/>
    <w:rsid w:val="000817DF"/>
    <w:rsid w:val="00093399"/>
    <w:rsid w:val="000D7F0E"/>
    <w:rsid w:val="000E5EB1"/>
    <w:rsid w:val="000F3FB8"/>
    <w:rsid w:val="000F51E2"/>
    <w:rsid w:val="00123086"/>
    <w:rsid w:val="00123788"/>
    <w:rsid w:val="00124033"/>
    <w:rsid w:val="00130F45"/>
    <w:rsid w:val="001464EF"/>
    <w:rsid w:val="00150CB8"/>
    <w:rsid w:val="00160484"/>
    <w:rsid w:val="00167C24"/>
    <w:rsid w:val="001A3D64"/>
    <w:rsid w:val="002009D8"/>
    <w:rsid w:val="00225676"/>
    <w:rsid w:val="00300156"/>
    <w:rsid w:val="003211C2"/>
    <w:rsid w:val="0034176C"/>
    <w:rsid w:val="003A3E79"/>
    <w:rsid w:val="003E60AE"/>
    <w:rsid w:val="00421DF2"/>
    <w:rsid w:val="0042594F"/>
    <w:rsid w:val="00425DCF"/>
    <w:rsid w:val="00426ADA"/>
    <w:rsid w:val="00455493"/>
    <w:rsid w:val="0047086D"/>
    <w:rsid w:val="00491C56"/>
    <w:rsid w:val="004A6D6A"/>
    <w:rsid w:val="004F3111"/>
    <w:rsid w:val="005A0008"/>
    <w:rsid w:val="005A282E"/>
    <w:rsid w:val="005B4C8D"/>
    <w:rsid w:val="005C1252"/>
    <w:rsid w:val="005D12E3"/>
    <w:rsid w:val="005D5950"/>
    <w:rsid w:val="005F1444"/>
    <w:rsid w:val="00610DD6"/>
    <w:rsid w:val="0061486C"/>
    <w:rsid w:val="00625156"/>
    <w:rsid w:val="00625847"/>
    <w:rsid w:val="00651E3B"/>
    <w:rsid w:val="00655277"/>
    <w:rsid w:val="0066082F"/>
    <w:rsid w:val="00680C5F"/>
    <w:rsid w:val="0069424B"/>
    <w:rsid w:val="00697EA5"/>
    <w:rsid w:val="006B602B"/>
    <w:rsid w:val="006F4D5C"/>
    <w:rsid w:val="00703E0A"/>
    <w:rsid w:val="0074029C"/>
    <w:rsid w:val="00761106"/>
    <w:rsid w:val="007A246E"/>
    <w:rsid w:val="007E6DDA"/>
    <w:rsid w:val="00812409"/>
    <w:rsid w:val="00822C0E"/>
    <w:rsid w:val="008249D0"/>
    <w:rsid w:val="00855D50"/>
    <w:rsid w:val="008604D3"/>
    <w:rsid w:val="00867699"/>
    <w:rsid w:val="00881C82"/>
    <w:rsid w:val="008A043B"/>
    <w:rsid w:val="008B6E0D"/>
    <w:rsid w:val="008D08F7"/>
    <w:rsid w:val="008F4525"/>
    <w:rsid w:val="009140C8"/>
    <w:rsid w:val="009639B3"/>
    <w:rsid w:val="0098163E"/>
    <w:rsid w:val="00994EFA"/>
    <w:rsid w:val="009A3C68"/>
    <w:rsid w:val="009D3665"/>
    <w:rsid w:val="00A03168"/>
    <w:rsid w:val="00A43B0C"/>
    <w:rsid w:val="00A7261B"/>
    <w:rsid w:val="00A76D7B"/>
    <w:rsid w:val="00A94FF0"/>
    <w:rsid w:val="00AA2228"/>
    <w:rsid w:val="00AA5CE8"/>
    <w:rsid w:val="00AD4A46"/>
    <w:rsid w:val="00B15AED"/>
    <w:rsid w:val="00B6626B"/>
    <w:rsid w:val="00B7652E"/>
    <w:rsid w:val="00BD09C9"/>
    <w:rsid w:val="00C03D53"/>
    <w:rsid w:val="00C06488"/>
    <w:rsid w:val="00C27C3C"/>
    <w:rsid w:val="00C46817"/>
    <w:rsid w:val="00C9692F"/>
    <w:rsid w:val="00CB092C"/>
    <w:rsid w:val="00CB52D8"/>
    <w:rsid w:val="00CD10B2"/>
    <w:rsid w:val="00D27CAD"/>
    <w:rsid w:val="00D63C63"/>
    <w:rsid w:val="00D71816"/>
    <w:rsid w:val="00D92FF4"/>
    <w:rsid w:val="00DB0526"/>
    <w:rsid w:val="00E231A6"/>
    <w:rsid w:val="00E51394"/>
    <w:rsid w:val="00E53F87"/>
    <w:rsid w:val="00E75DC4"/>
    <w:rsid w:val="00E82B80"/>
    <w:rsid w:val="00EE10AA"/>
    <w:rsid w:val="00F01DA9"/>
    <w:rsid w:val="00F620D2"/>
    <w:rsid w:val="00F755CE"/>
    <w:rsid w:val="00F807BF"/>
    <w:rsid w:val="00F90282"/>
    <w:rsid w:val="00F91187"/>
    <w:rsid w:val="00FC7612"/>
    <w:rsid w:val="00FF417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Mangal"/>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autoSpaceDN w:val="0"/>
      <w:textAlignment w:val="baseline"/>
    </w:pPr>
    <w:rPr>
      <w:kern w:val="3"/>
      <w:sz w:val="24"/>
      <w:szCs w:val="24"/>
      <w:lang w:eastAsia="zh-CN" w:bidi="hi-IN"/>
    </w:rPr>
  </w:style>
  <w:style w:type="paragraph" w:styleId="3">
    <w:name w:val="heading 3"/>
    <w:basedOn w:val="Heading"/>
    <w:next w:val="Textbody"/>
    <w:link w:val="3Char"/>
    <w:rsid w:val="003E60AE"/>
    <w:pPr>
      <w:outlineLvl w:val="2"/>
    </w:pPr>
    <w:rPr>
      <w:rFonts w:ascii="Times New Roman" w:eastAsia="SimSu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a5">
    <w:name w:val="header"/>
    <w:basedOn w:val="a"/>
    <w:link w:val="Char"/>
    <w:uiPriority w:val="99"/>
    <w:semiHidden/>
    <w:unhideWhenUsed/>
    <w:rsid w:val="005C1252"/>
    <w:pPr>
      <w:tabs>
        <w:tab w:val="center" w:pos="4153"/>
        <w:tab w:val="right" w:pos="8306"/>
      </w:tabs>
    </w:pPr>
    <w:rPr>
      <w:szCs w:val="21"/>
    </w:rPr>
  </w:style>
  <w:style w:type="character" w:customStyle="1" w:styleId="Char">
    <w:name w:val="Κεφαλίδα Char"/>
    <w:basedOn w:val="a0"/>
    <w:link w:val="a5"/>
    <w:uiPriority w:val="99"/>
    <w:semiHidden/>
    <w:rsid w:val="005C1252"/>
    <w:rPr>
      <w:kern w:val="3"/>
      <w:sz w:val="24"/>
      <w:szCs w:val="21"/>
      <w:lang w:eastAsia="zh-CN" w:bidi="hi-IN"/>
    </w:rPr>
  </w:style>
  <w:style w:type="paragraph" w:styleId="a6">
    <w:name w:val="footer"/>
    <w:basedOn w:val="a"/>
    <w:link w:val="Char0"/>
    <w:uiPriority w:val="99"/>
    <w:unhideWhenUsed/>
    <w:rsid w:val="005C1252"/>
    <w:pPr>
      <w:tabs>
        <w:tab w:val="center" w:pos="4153"/>
        <w:tab w:val="right" w:pos="8306"/>
      </w:tabs>
    </w:pPr>
    <w:rPr>
      <w:szCs w:val="21"/>
    </w:rPr>
  </w:style>
  <w:style w:type="character" w:customStyle="1" w:styleId="Char0">
    <w:name w:val="Υποσέλιδο Char"/>
    <w:basedOn w:val="a0"/>
    <w:link w:val="a6"/>
    <w:uiPriority w:val="99"/>
    <w:rsid w:val="005C1252"/>
    <w:rPr>
      <w:kern w:val="3"/>
      <w:sz w:val="24"/>
      <w:szCs w:val="21"/>
      <w:lang w:eastAsia="zh-CN" w:bidi="hi-IN"/>
    </w:rPr>
  </w:style>
  <w:style w:type="paragraph" w:customStyle="1" w:styleId="Saeeees">
    <w:name w:val="S?µa ?e?µe??? µe es???"/>
    <w:basedOn w:val="a"/>
    <w:next w:val="a"/>
    <w:rsid w:val="005A0008"/>
    <w:pPr>
      <w:autoSpaceDE w:val="0"/>
    </w:pPr>
  </w:style>
  <w:style w:type="paragraph" w:customStyle="1" w:styleId="as">
    <w:name w:val="?as???"/>
    <w:basedOn w:val="a"/>
    <w:next w:val="a"/>
    <w:rsid w:val="005A0008"/>
    <w:pPr>
      <w:autoSpaceDE w:val="0"/>
    </w:pPr>
  </w:style>
  <w:style w:type="paragraph" w:styleId="Web">
    <w:name w:val="Normal (Web)"/>
    <w:basedOn w:val="a"/>
    <w:uiPriority w:val="99"/>
    <w:semiHidden/>
    <w:unhideWhenUsed/>
    <w:rsid w:val="00E51394"/>
    <w:pPr>
      <w:widowControl/>
      <w:suppressAutoHyphens w:val="0"/>
      <w:autoSpaceDN/>
      <w:spacing w:before="100" w:beforeAutospacing="1" w:after="100" w:afterAutospacing="1"/>
      <w:textAlignment w:val="auto"/>
    </w:pPr>
    <w:rPr>
      <w:rFonts w:eastAsia="Times New Roman" w:cs="Times New Roman"/>
      <w:kern w:val="0"/>
      <w:lang w:eastAsia="el-GR" w:bidi="ar-SA"/>
    </w:rPr>
  </w:style>
  <w:style w:type="character" w:styleId="a7">
    <w:name w:val="Strong"/>
    <w:basedOn w:val="a0"/>
    <w:uiPriority w:val="22"/>
    <w:qFormat/>
    <w:rsid w:val="00E51394"/>
    <w:rPr>
      <w:b/>
      <w:bCs/>
    </w:rPr>
  </w:style>
  <w:style w:type="character" w:customStyle="1" w:styleId="apple-converted-space">
    <w:name w:val="apple-converted-space"/>
    <w:basedOn w:val="a0"/>
    <w:rsid w:val="00E51394"/>
  </w:style>
  <w:style w:type="paragraph" w:customStyle="1" w:styleId="Quotations">
    <w:name w:val="Quotations"/>
    <w:basedOn w:val="Standard"/>
    <w:rsid w:val="00A7261B"/>
    <w:pPr>
      <w:spacing w:after="283"/>
      <w:ind w:left="567" w:right="567"/>
    </w:pPr>
  </w:style>
  <w:style w:type="character" w:customStyle="1" w:styleId="3Char">
    <w:name w:val="Επικεφαλίδα 3 Char"/>
    <w:basedOn w:val="a0"/>
    <w:link w:val="3"/>
    <w:rsid w:val="003E60AE"/>
    <w:rPr>
      <w:b/>
      <w:bCs/>
      <w:kern w:val="3"/>
      <w:sz w:val="28"/>
      <w:szCs w:val="28"/>
      <w:lang w:eastAsia="zh-CN" w:bidi="hi-IN"/>
    </w:rPr>
  </w:style>
  <w:style w:type="character" w:customStyle="1" w:styleId="StrongEmphasis">
    <w:name w:val="Strong Emphasis"/>
    <w:rsid w:val="00124033"/>
    <w:rPr>
      <w:b/>
      <w:bCs/>
    </w:rPr>
  </w:style>
  <w:style w:type="character" w:styleId="-">
    <w:name w:val="Hyperlink"/>
    <w:basedOn w:val="a0"/>
    <w:uiPriority w:val="99"/>
    <w:unhideWhenUsed/>
    <w:rsid w:val="008F4525"/>
    <w:rPr>
      <w:color w:val="0000FF"/>
      <w:u w:val="single"/>
    </w:rPr>
  </w:style>
  <w:style w:type="paragraph" w:styleId="a8">
    <w:name w:val="Balloon Text"/>
    <w:basedOn w:val="a"/>
    <w:link w:val="Char1"/>
    <w:uiPriority w:val="99"/>
    <w:semiHidden/>
    <w:unhideWhenUsed/>
    <w:rsid w:val="004A6D6A"/>
    <w:rPr>
      <w:rFonts w:ascii="Tahoma" w:hAnsi="Tahoma"/>
      <w:sz w:val="16"/>
      <w:szCs w:val="14"/>
    </w:rPr>
  </w:style>
  <w:style w:type="character" w:customStyle="1" w:styleId="Char1">
    <w:name w:val="Κείμενο πλαισίου Char"/>
    <w:basedOn w:val="a0"/>
    <w:link w:val="a8"/>
    <w:uiPriority w:val="99"/>
    <w:semiHidden/>
    <w:rsid w:val="004A6D6A"/>
    <w:rPr>
      <w:rFonts w:ascii="Tahoma" w:hAnsi="Tahoma"/>
      <w:kern w:val="3"/>
      <w:sz w:val="16"/>
      <w:szCs w:val="14"/>
      <w:lang w:eastAsia="zh-CN" w:bidi="hi-IN"/>
    </w:rPr>
  </w:style>
</w:styles>
</file>

<file path=word/webSettings.xml><?xml version="1.0" encoding="utf-8"?>
<w:webSettings xmlns:r="http://schemas.openxmlformats.org/officeDocument/2006/relationships" xmlns:w="http://schemas.openxmlformats.org/wordprocessingml/2006/main">
  <w:divs>
    <w:div w:id="1572154242">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http://t2.gstatic.com/images?q=tbn:ANd9GcS6kpvBtmBBXxMhnaUtQL3H3XAEwLxp2I2bgJ_0dkmPdDXO21oaEg" TargetMode="External"/><Relationship Id="rId26" Type="http://schemas.openxmlformats.org/officeDocument/2006/relationships/image" Target="http://t0.gstatic.com/images?q=tbn:ANd9GcSNXpu2npT3EiYCnoqAHzbCaD1G2hYUFRJPgPoZjWnmhiOVrkaDog" TargetMode="External"/><Relationship Id="rId39" Type="http://schemas.openxmlformats.org/officeDocument/2006/relationships/image" Target="http://t1.gstatic.com/images?q=tbn:ANd9GcT7bRk2aPCPVd46G2xvyRhisbp47ukbxhLI3EVffahv_4DIHqeafQ"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hyperlink" Target="http://www.Athinorama.gr" TargetMode="External"/><Relationship Id="rId7" Type="http://schemas.openxmlformats.org/officeDocument/2006/relationships/endnotes" Target="endnotes.xml"/><Relationship Id="rId12" Type="http://schemas.openxmlformats.org/officeDocument/2006/relationships/image" Target="http://t1.gstatic.com/images?q=tbn:ANd9GcQDtKls1T1kU2Zqq2916fISoX9fyaVJyKOVq5k2N05-iVZQKhvr"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http://t3.gstatic.com/images?q=tbn:ANd9GcToWPVkNTOEjNyqpUalwfWnFOi5yzhEoH5V_h2HGK0ZrMJEQzFjzA" TargetMode="External"/><Relationship Id="rId38" Type="http://schemas.openxmlformats.org/officeDocument/2006/relationships/image" Target="media/image20.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http://t0.gstatic.com/images?q=tbn:ANd9GcQKBqzwI-AX-GgCLUnnYMo6lMjqtJhxK7_Nz7OVHZwZ9AUqrhOx" TargetMode="External"/><Relationship Id="rId29" Type="http://schemas.openxmlformats.org/officeDocument/2006/relationships/image" Target="http://www.dpgr.gr/photo_critiques/images/thumb_artik_911-dp.jpg" TargetMode="External"/><Relationship Id="rId41" Type="http://schemas.openxmlformats.org/officeDocument/2006/relationships/image" Target="http://t0.gstatic.com/images?q=tbn:ANd9GcRFdRgGiltVITKhDqJ7OUsRM27Oq7YjV6GoqI8S5snkTTbTSvj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http://t2.gstatic.com/images?q=tbn:ANd9GcSyFPQtPzdG27h4-CX5O9iJGZFHp1aANAAlVbWgWRaxXuC3c4H8" TargetMode="External"/><Relationship Id="rId32" Type="http://schemas.openxmlformats.org/officeDocument/2006/relationships/image" Target="media/image17.jpeg"/><Relationship Id="rId37" Type="http://schemas.openxmlformats.org/officeDocument/2006/relationships/image" Target="http://t0.gstatic.com/images?q=tbn:ANd9GcRCZqtaILuh-pmCvn5smL896ldp1zt43GF7er3n5_i5MrNKLn0" TargetMode="External"/><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image" Target="media/image28.jpeg"/><Relationship Id="rId10" Type="http://schemas.openxmlformats.org/officeDocument/2006/relationships/image" Target="http://t0.gstatic.com/images?q=tbn:ANd9GcTYf9nYRrrpFF_aUQeP2zt3ssr9kv-f9CUCdNgqSCTFaDdq1rVx" TargetMode="External"/><Relationship Id="rId19" Type="http://schemas.openxmlformats.org/officeDocument/2006/relationships/image" Target="media/image9.jpeg"/><Relationship Id="rId31" Type="http://schemas.openxmlformats.org/officeDocument/2006/relationships/image" Target="http://t2.gstatic.com/images?q=tbn:ANd9GcSgkf-Cqr4nsGniR7pcAB5U3I-ousiWbjPzxMkGy_yK_lKCM6nY" TargetMode="External"/><Relationship Id="rId44" Type="http://schemas.openxmlformats.org/officeDocument/2006/relationships/hyperlink" Target="http://art.aueb.gr/wp-content/uploads/2012/07/Alykes-katharise-to-alati.jp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http://t2.gstatic.com/images?q=tbn:ANd9GcR38RugsKGtfNPRgSk957acKjq2-M5hdUbs482k9K6mVl8Ydomu4g" TargetMode="External"/><Relationship Id="rId43" Type="http://schemas.openxmlformats.org/officeDocument/2006/relationships/image" Target="media/image23.jpeg"/><Relationship Id="rId48"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A273A1-8634-4FCB-BD1C-D174A9B83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7572</Words>
  <Characters>40889</Characters>
  <Application>Microsoft Office Word</Application>
  <DocSecurity>0</DocSecurity>
  <Lines>340</Lines>
  <Paragraphs>96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48365</CharactersWithSpaces>
  <SharedDoc>false</SharedDoc>
  <HLinks>
    <vt:vector size="90" baseType="variant">
      <vt:variant>
        <vt:i4>983109</vt:i4>
      </vt:variant>
      <vt:variant>
        <vt:i4>48</vt:i4>
      </vt:variant>
      <vt:variant>
        <vt:i4>0</vt:i4>
      </vt:variant>
      <vt:variant>
        <vt:i4>5</vt:i4>
      </vt:variant>
      <vt:variant>
        <vt:lpwstr>http://www.athinorama.gr/</vt:lpwstr>
      </vt:variant>
      <vt:variant>
        <vt:lpwstr/>
      </vt:variant>
      <vt:variant>
        <vt:i4>3539055</vt:i4>
      </vt:variant>
      <vt:variant>
        <vt:i4>30</vt:i4>
      </vt:variant>
      <vt:variant>
        <vt:i4>0</vt:i4>
      </vt:variant>
      <vt:variant>
        <vt:i4>5</vt:i4>
      </vt:variant>
      <vt:variant>
        <vt:lpwstr>http://art.aueb.gr/wp-content/uploads/2012/07/Alykes-katharise-to-alati.jpg</vt:lpwstr>
      </vt:variant>
      <vt:variant>
        <vt:lpwstr/>
      </vt:variant>
      <vt:variant>
        <vt:i4>4849763</vt:i4>
      </vt:variant>
      <vt:variant>
        <vt:i4>-1</vt:i4>
      </vt:variant>
      <vt:variant>
        <vt:i4>1028</vt:i4>
      </vt:variant>
      <vt:variant>
        <vt:i4>1</vt:i4>
      </vt:variant>
      <vt:variant>
        <vt:lpwstr>http://t0.gstatic.com/images?q=tbn:ANd9GcTYf9nYRrrpFF_aUQeP2zt3ssr9kv-f9CUCdNgqSCTFaDdq1rVx</vt:lpwstr>
      </vt:variant>
      <vt:variant>
        <vt:lpwstr/>
      </vt:variant>
      <vt:variant>
        <vt:i4>6619258</vt:i4>
      </vt:variant>
      <vt:variant>
        <vt:i4>-1</vt:i4>
      </vt:variant>
      <vt:variant>
        <vt:i4>1029</vt:i4>
      </vt:variant>
      <vt:variant>
        <vt:i4>1</vt:i4>
      </vt:variant>
      <vt:variant>
        <vt:lpwstr>http://t1.gstatic.com/images?q=tbn:ANd9GcQDtKls1T1kU2Zqq2916fISoX9fyaVJyKOVq5k2N05-iVZQKhvr</vt:lpwstr>
      </vt:variant>
      <vt:variant>
        <vt:lpwstr/>
      </vt:variant>
      <vt:variant>
        <vt:i4>6815752</vt:i4>
      </vt:variant>
      <vt:variant>
        <vt:i4>-1</vt:i4>
      </vt:variant>
      <vt:variant>
        <vt:i4>1030</vt:i4>
      </vt:variant>
      <vt:variant>
        <vt:i4>1</vt:i4>
      </vt:variant>
      <vt:variant>
        <vt:lpwstr>http://t2.gstatic.com/images?q=tbn:ANd9GcS6kpvBtmBBXxMhnaUtQL3H3XAEwLxp2I2bgJ_0dkmPdDXO21oaEg</vt:lpwstr>
      </vt:variant>
      <vt:variant>
        <vt:lpwstr/>
      </vt:variant>
      <vt:variant>
        <vt:i4>6160418</vt:i4>
      </vt:variant>
      <vt:variant>
        <vt:i4>-1</vt:i4>
      </vt:variant>
      <vt:variant>
        <vt:i4>1031</vt:i4>
      </vt:variant>
      <vt:variant>
        <vt:i4>1</vt:i4>
      </vt:variant>
      <vt:variant>
        <vt:lpwstr>http://t0.gstatic.com/images?q=tbn:ANd9GcQKBqzwI-AX-GgCLUnnYMo6lMjqtJhxK7_Nz7OVHZwZ9AUqrhOx</vt:lpwstr>
      </vt:variant>
      <vt:variant>
        <vt:lpwstr/>
      </vt:variant>
      <vt:variant>
        <vt:i4>1638494</vt:i4>
      </vt:variant>
      <vt:variant>
        <vt:i4>-1</vt:i4>
      </vt:variant>
      <vt:variant>
        <vt:i4>1032</vt:i4>
      </vt:variant>
      <vt:variant>
        <vt:i4>1</vt:i4>
      </vt:variant>
      <vt:variant>
        <vt:lpwstr>http://t0.gstatic.com/images?q=tbn:ANd9GcSNXpu2npT3EiYCnoqAHzbCaD1G2hYUFRJPgPoZjWnmhiOVrkaDog</vt:lpwstr>
      </vt:variant>
      <vt:variant>
        <vt:lpwstr/>
      </vt:variant>
      <vt:variant>
        <vt:i4>7667814</vt:i4>
      </vt:variant>
      <vt:variant>
        <vt:i4>-1</vt:i4>
      </vt:variant>
      <vt:variant>
        <vt:i4>1033</vt:i4>
      </vt:variant>
      <vt:variant>
        <vt:i4>1</vt:i4>
      </vt:variant>
      <vt:variant>
        <vt:lpwstr>http://t2.gstatic.com/images?q=tbn:ANd9GcSyFPQtPzdG27h4-CX5O9iJGZFHp1aANAAlVbWgWRaxXuC3c4H8</vt:lpwstr>
      </vt:variant>
      <vt:variant>
        <vt:lpwstr/>
      </vt:variant>
      <vt:variant>
        <vt:i4>6029362</vt:i4>
      </vt:variant>
      <vt:variant>
        <vt:i4>-1</vt:i4>
      </vt:variant>
      <vt:variant>
        <vt:i4>1034</vt:i4>
      </vt:variant>
      <vt:variant>
        <vt:i4>1</vt:i4>
      </vt:variant>
      <vt:variant>
        <vt:lpwstr>http://www.dpgr.gr/photo_critiques/images/thumb_artik_911-dp.jpg</vt:lpwstr>
      </vt:variant>
      <vt:variant>
        <vt:lpwstr/>
      </vt:variant>
      <vt:variant>
        <vt:i4>983048</vt:i4>
      </vt:variant>
      <vt:variant>
        <vt:i4>-1</vt:i4>
      </vt:variant>
      <vt:variant>
        <vt:i4>1035</vt:i4>
      </vt:variant>
      <vt:variant>
        <vt:i4>1</vt:i4>
      </vt:variant>
      <vt:variant>
        <vt:lpwstr>http://t2.gstatic.com/images?q=tbn:ANd9GcR38RugsKGtfNPRgSk957acKjq2-M5hdUbs482k9K6mVl8Ydomu4g</vt:lpwstr>
      </vt:variant>
      <vt:variant>
        <vt:lpwstr/>
      </vt:variant>
      <vt:variant>
        <vt:i4>1769492</vt:i4>
      </vt:variant>
      <vt:variant>
        <vt:i4>-1</vt:i4>
      </vt:variant>
      <vt:variant>
        <vt:i4>1036</vt:i4>
      </vt:variant>
      <vt:variant>
        <vt:i4>1</vt:i4>
      </vt:variant>
      <vt:variant>
        <vt:lpwstr>http://t2.gstatic.com/images?q=tbn:ANd9GcSgkf-Cqr4nsGniR7pcAB5U3I-ousiWbjPzxMkGy_yK_lKCM6nY</vt:lpwstr>
      </vt:variant>
      <vt:variant>
        <vt:lpwstr/>
      </vt:variant>
      <vt:variant>
        <vt:i4>6881290</vt:i4>
      </vt:variant>
      <vt:variant>
        <vt:i4>-1</vt:i4>
      </vt:variant>
      <vt:variant>
        <vt:i4>1037</vt:i4>
      </vt:variant>
      <vt:variant>
        <vt:i4>1</vt:i4>
      </vt:variant>
      <vt:variant>
        <vt:lpwstr>http://t3.gstatic.com/images?q=tbn:ANd9GcToWPVkNTOEjNyqpUalwfWnFOi5yzhEoH5V_h2HGK0ZrMJEQzFjzA</vt:lpwstr>
      </vt:variant>
      <vt:variant>
        <vt:lpwstr/>
      </vt:variant>
      <vt:variant>
        <vt:i4>7798866</vt:i4>
      </vt:variant>
      <vt:variant>
        <vt:i4>-1</vt:i4>
      </vt:variant>
      <vt:variant>
        <vt:i4>1038</vt:i4>
      </vt:variant>
      <vt:variant>
        <vt:i4>1</vt:i4>
      </vt:variant>
      <vt:variant>
        <vt:lpwstr>http://t1.gstatic.com/images?q=tbn:ANd9GcT7bRk2aPCPVd46G2xvyRhisbp47ukbxhLI3EVffahv_4DIHqeafQ</vt:lpwstr>
      </vt:variant>
      <vt:variant>
        <vt:lpwstr/>
      </vt:variant>
      <vt:variant>
        <vt:i4>3538985</vt:i4>
      </vt:variant>
      <vt:variant>
        <vt:i4>-1</vt:i4>
      </vt:variant>
      <vt:variant>
        <vt:i4>1039</vt:i4>
      </vt:variant>
      <vt:variant>
        <vt:i4>1</vt:i4>
      </vt:variant>
      <vt:variant>
        <vt:lpwstr>http://t0.gstatic.com/images?q=tbn:ANd9GcRFdRgGiltVITKhDqJ7OUsRM27Oq7YjV6GoqI8S5snkTTbTSvjy</vt:lpwstr>
      </vt:variant>
      <vt:variant>
        <vt:lpwstr/>
      </vt:variant>
      <vt:variant>
        <vt:i4>3473439</vt:i4>
      </vt:variant>
      <vt:variant>
        <vt:i4>-1</vt:i4>
      </vt:variant>
      <vt:variant>
        <vt:i4>1040</vt:i4>
      </vt:variant>
      <vt:variant>
        <vt:i4>1</vt:i4>
      </vt:variant>
      <vt:variant>
        <vt:lpwstr>http://t0.gstatic.com/images?q=tbn:ANd9GcRCZqtaILuh-pmCvn5smL896ldp1zt43GF7er3n5_i5MrNKLn0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Το όνομα χρήστη σας</cp:lastModifiedBy>
  <cp:revision>3</cp:revision>
  <dcterms:created xsi:type="dcterms:W3CDTF">2013-06-05T15:45:00Z</dcterms:created>
  <dcterms:modified xsi:type="dcterms:W3CDTF">2013-06-05T15:47:00Z</dcterms:modified>
</cp:coreProperties>
</file>