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5359" w:rsidRPr="00E75359" w:rsidRDefault="00E75359" w:rsidP="00E61728">
      <w:pPr>
        <w:ind w:firstLine="709"/>
        <w:rPr>
          <w:rFonts w:ascii="Comic Sans MS" w:hAnsi="Comic Sans MS"/>
          <w:b/>
          <w:sz w:val="32"/>
          <w:szCs w:val="32"/>
          <w:lang w:val="en-US"/>
        </w:rPr>
      </w:pPr>
    </w:p>
    <w:p w:rsidR="00E75359" w:rsidRPr="00E75359" w:rsidRDefault="00E75359" w:rsidP="00E61728">
      <w:pPr>
        <w:jc w:val="center"/>
        <w:rPr>
          <w:rFonts w:ascii="Comic Sans MS" w:hAnsi="Comic Sans MS"/>
          <w:b/>
          <w:sz w:val="32"/>
          <w:szCs w:val="32"/>
        </w:rPr>
      </w:pPr>
      <w:r w:rsidRPr="00E75359">
        <w:rPr>
          <w:rFonts w:ascii="Comic Sans MS" w:hAnsi="Comic Sans MS"/>
          <w:b/>
          <w:sz w:val="32"/>
          <w:szCs w:val="32"/>
        </w:rPr>
        <w:t>ΓΕΝΙΚΟ ΕΝΙΑΙΟ ΛΥΚΕΙΟ ΑΙΤΩΛΙΚΟΥ</w:t>
      </w:r>
    </w:p>
    <w:p w:rsidR="00E75359" w:rsidRPr="00E75359" w:rsidRDefault="00E75359" w:rsidP="00E61728">
      <w:pPr>
        <w:jc w:val="center"/>
        <w:rPr>
          <w:rFonts w:ascii="Comic Sans MS" w:hAnsi="Comic Sans MS"/>
          <w:b/>
          <w:sz w:val="32"/>
          <w:szCs w:val="32"/>
          <w:lang w:val="en-US"/>
        </w:rPr>
      </w:pPr>
      <w:r w:rsidRPr="00E75359">
        <w:rPr>
          <w:rFonts w:ascii="Comic Sans MS" w:hAnsi="Comic Sans MS"/>
          <w:b/>
          <w:sz w:val="32"/>
          <w:szCs w:val="32"/>
        </w:rPr>
        <w:t>“ΕΥΓΕΝΙΟΣ ΓΙΑΝΝΟΥΛΗΣ</w:t>
      </w:r>
      <w:r w:rsidRPr="00E75359">
        <w:rPr>
          <w:rFonts w:ascii="Comic Sans MS" w:hAnsi="Comic Sans MS"/>
          <w:b/>
          <w:sz w:val="32"/>
          <w:szCs w:val="32"/>
          <w:lang w:val="en-US"/>
        </w:rPr>
        <w:t>”</w:t>
      </w:r>
    </w:p>
    <w:p w:rsidR="00E75359" w:rsidRDefault="00E75359" w:rsidP="00E61728">
      <w:pPr>
        <w:jc w:val="center"/>
        <w:rPr>
          <w:rFonts w:ascii="Comic Sans MS" w:hAnsi="Comic Sans MS"/>
          <w:b/>
          <w:sz w:val="32"/>
          <w:szCs w:val="32"/>
          <w:lang w:val="en-US"/>
        </w:rPr>
      </w:pPr>
    </w:p>
    <w:p w:rsidR="00E75359" w:rsidRPr="003F15D8" w:rsidRDefault="003F15D8" w:rsidP="00E61728">
      <w:pPr>
        <w:jc w:val="center"/>
        <w:rPr>
          <w:rFonts w:ascii="Comic Sans MS" w:hAnsi="Comic Sans MS"/>
          <w:i/>
          <w:sz w:val="28"/>
          <w:szCs w:val="28"/>
          <w:u w:val="single"/>
        </w:rPr>
      </w:pPr>
      <w:r w:rsidRPr="003F15D8">
        <w:rPr>
          <w:rFonts w:ascii="Comic Sans MS" w:hAnsi="Comic Sans MS"/>
          <w:i/>
          <w:sz w:val="28"/>
          <w:szCs w:val="28"/>
          <w:u w:val="single"/>
        </w:rPr>
        <w:t>“</w:t>
      </w:r>
      <w:r w:rsidR="00E75359" w:rsidRPr="003F15D8">
        <w:rPr>
          <w:rFonts w:ascii="Comic Sans MS" w:hAnsi="Comic Sans MS"/>
          <w:i/>
          <w:sz w:val="28"/>
          <w:szCs w:val="28"/>
          <w:u w:val="single"/>
        </w:rPr>
        <w:t>ΤΟ ΤΜΗΜΑ ΜΑΣ ΣΤΑ ΧΝΑΡΙΑ ΤΩΝ ΕΠΙΣΤΗΜΟΝΩΝ</w:t>
      </w:r>
      <w:r w:rsidRPr="003F15D8">
        <w:rPr>
          <w:rFonts w:ascii="Comic Sans MS" w:hAnsi="Comic Sans MS"/>
          <w:i/>
          <w:sz w:val="28"/>
          <w:szCs w:val="28"/>
          <w:u w:val="single"/>
        </w:rPr>
        <w:t>”</w:t>
      </w:r>
    </w:p>
    <w:p w:rsidR="003F15D8" w:rsidRPr="00293986" w:rsidRDefault="004878A6" w:rsidP="00E61728">
      <w:pPr>
        <w:ind w:firstLine="709"/>
        <w:rPr>
          <w:rFonts w:ascii="Comic Sans MS" w:hAnsi="Comic Sans MS"/>
          <w:i/>
          <w:u w:val="single"/>
        </w:rPr>
      </w:pPr>
      <w:r>
        <w:rPr>
          <w:noProof/>
        </w:rPr>
        <w:drawing>
          <wp:anchor distT="0" distB="0" distL="114300" distR="114300" simplePos="0" relativeHeight="251653120" behindDoc="1" locked="0" layoutInCell="1" allowOverlap="1">
            <wp:simplePos x="0" y="0"/>
            <wp:positionH relativeFrom="column">
              <wp:posOffset>1143000</wp:posOffset>
            </wp:positionH>
            <wp:positionV relativeFrom="paragraph">
              <wp:posOffset>105410</wp:posOffset>
            </wp:positionV>
            <wp:extent cx="2886075" cy="3648075"/>
            <wp:effectExtent l="19050" t="0" r="9525" b="0"/>
            <wp:wrapTight wrapText="bothSides">
              <wp:wrapPolygon edited="0">
                <wp:start x="-143" y="0"/>
                <wp:lineTo x="-143" y="21544"/>
                <wp:lineTo x="21671" y="21544"/>
                <wp:lineTo x="21671" y="0"/>
                <wp:lineTo x="-143" y="0"/>
              </wp:wrapPolygon>
            </wp:wrapTight>
            <wp:docPr id="20" name="Εικόνα 20" descr="πλα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πλατων"/>
                    <pic:cNvPicPr>
                      <a:picLocks noChangeAspect="1" noChangeArrowheads="1"/>
                    </pic:cNvPicPr>
                  </pic:nvPicPr>
                  <pic:blipFill>
                    <a:blip r:embed="rId8" cstate="print"/>
                    <a:srcRect/>
                    <a:stretch>
                      <a:fillRect/>
                    </a:stretch>
                  </pic:blipFill>
                  <pic:spPr bwMode="auto">
                    <a:xfrm>
                      <a:off x="0" y="0"/>
                      <a:ext cx="2886075" cy="3648075"/>
                    </a:xfrm>
                    <a:prstGeom prst="rect">
                      <a:avLst/>
                    </a:prstGeom>
                    <a:noFill/>
                    <a:ln w="9525">
                      <a:noFill/>
                      <a:miter lim="800000"/>
                      <a:headEnd/>
                      <a:tailEnd/>
                    </a:ln>
                  </pic:spPr>
                </pic:pic>
              </a:graphicData>
            </a:graphic>
          </wp:anchor>
        </w:drawing>
      </w:r>
    </w:p>
    <w:p w:rsidR="003F15D8" w:rsidRPr="00293986" w:rsidRDefault="003F15D8" w:rsidP="00E61728">
      <w:pPr>
        <w:ind w:firstLine="709"/>
        <w:rPr>
          <w:rFonts w:ascii="Comic Sans MS" w:hAnsi="Comic Sans MS"/>
        </w:rPr>
      </w:pPr>
    </w:p>
    <w:p w:rsidR="00E75359" w:rsidRPr="00293986" w:rsidRDefault="00E75359" w:rsidP="00E61728">
      <w:pPr>
        <w:ind w:firstLine="709"/>
        <w:rPr>
          <w:rFonts w:ascii="Comic Sans MS" w:hAnsi="Comic Sans MS"/>
          <w:b/>
        </w:rPr>
      </w:pPr>
    </w:p>
    <w:p w:rsidR="00E75359" w:rsidRPr="00293986" w:rsidRDefault="00E75359" w:rsidP="00E61728">
      <w:pPr>
        <w:ind w:firstLine="709"/>
        <w:rPr>
          <w:rFonts w:ascii="Comic Sans MS" w:hAnsi="Comic Sans MS"/>
          <w:b/>
        </w:rPr>
      </w:pPr>
    </w:p>
    <w:p w:rsidR="00E75359" w:rsidRPr="00293986" w:rsidRDefault="00E75359" w:rsidP="00E61728">
      <w:pPr>
        <w:ind w:firstLine="709"/>
        <w:rPr>
          <w:rFonts w:ascii="Comic Sans MS" w:hAnsi="Comic Sans MS"/>
          <w:b/>
        </w:rPr>
      </w:pPr>
    </w:p>
    <w:p w:rsidR="00E75359" w:rsidRPr="00293986" w:rsidRDefault="00E75359" w:rsidP="00E61728">
      <w:pPr>
        <w:ind w:firstLine="709"/>
        <w:rPr>
          <w:rFonts w:ascii="Comic Sans MS" w:hAnsi="Comic Sans MS"/>
          <w:b/>
        </w:rPr>
      </w:pPr>
    </w:p>
    <w:p w:rsidR="00E75359" w:rsidRPr="00293986" w:rsidRDefault="00E75359" w:rsidP="00E61728">
      <w:pPr>
        <w:ind w:firstLine="709"/>
        <w:rPr>
          <w:rFonts w:ascii="Comic Sans MS" w:hAnsi="Comic Sans MS"/>
          <w:b/>
        </w:rPr>
      </w:pPr>
    </w:p>
    <w:p w:rsidR="00E75359" w:rsidRPr="00293986" w:rsidRDefault="00E75359" w:rsidP="00E61728">
      <w:pPr>
        <w:ind w:firstLine="709"/>
        <w:rPr>
          <w:rFonts w:ascii="Comic Sans MS" w:hAnsi="Comic Sans MS"/>
          <w:b/>
        </w:rPr>
      </w:pPr>
    </w:p>
    <w:p w:rsidR="00E75359" w:rsidRPr="00293986" w:rsidRDefault="00E75359" w:rsidP="00E61728">
      <w:pPr>
        <w:ind w:firstLine="709"/>
        <w:rPr>
          <w:rFonts w:ascii="Comic Sans MS" w:hAnsi="Comic Sans MS"/>
          <w:b/>
        </w:rPr>
      </w:pPr>
    </w:p>
    <w:p w:rsidR="00E75359" w:rsidRDefault="00E75359" w:rsidP="00E61728">
      <w:pPr>
        <w:ind w:firstLine="709"/>
        <w:rPr>
          <w:rFonts w:ascii="Comic Sans MS" w:hAnsi="Comic Sans MS"/>
          <w:b/>
        </w:rPr>
      </w:pPr>
    </w:p>
    <w:p w:rsidR="00293986" w:rsidRDefault="00293986" w:rsidP="00E61728">
      <w:pPr>
        <w:ind w:firstLine="709"/>
        <w:rPr>
          <w:rFonts w:ascii="Comic Sans MS" w:hAnsi="Comic Sans MS"/>
          <w:b/>
        </w:rPr>
      </w:pPr>
    </w:p>
    <w:p w:rsidR="00293986" w:rsidRDefault="00293986" w:rsidP="00E61728">
      <w:pPr>
        <w:ind w:firstLine="709"/>
        <w:rPr>
          <w:rFonts w:ascii="Comic Sans MS" w:hAnsi="Comic Sans MS"/>
          <w:b/>
        </w:rPr>
      </w:pPr>
    </w:p>
    <w:p w:rsidR="00293986" w:rsidRDefault="00293986" w:rsidP="00E61728">
      <w:pPr>
        <w:ind w:firstLine="709"/>
        <w:rPr>
          <w:rFonts w:ascii="Comic Sans MS" w:hAnsi="Comic Sans MS"/>
          <w:b/>
        </w:rPr>
      </w:pPr>
    </w:p>
    <w:p w:rsidR="00293986" w:rsidRDefault="00293986" w:rsidP="00E61728">
      <w:pPr>
        <w:ind w:firstLine="709"/>
        <w:rPr>
          <w:rFonts w:ascii="Comic Sans MS" w:hAnsi="Comic Sans MS"/>
          <w:b/>
        </w:rPr>
      </w:pPr>
    </w:p>
    <w:p w:rsidR="00293986" w:rsidRPr="00293986" w:rsidRDefault="00293986" w:rsidP="00E61728">
      <w:pPr>
        <w:ind w:firstLine="709"/>
        <w:rPr>
          <w:rFonts w:ascii="Comic Sans MS" w:hAnsi="Comic Sans MS"/>
          <w:b/>
        </w:rPr>
      </w:pPr>
    </w:p>
    <w:p w:rsidR="00E75359" w:rsidRPr="00293986" w:rsidRDefault="00E75359" w:rsidP="00E61728">
      <w:pPr>
        <w:ind w:firstLine="709"/>
        <w:rPr>
          <w:rFonts w:ascii="Comic Sans MS" w:hAnsi="Comic Sans MS"/>
          <w:b/>
        </w:rPr>
      </w:pPr>
    </w:p>
    <w:p w:rsidR="00E75359" w:rsidRPr="00293986" w:rsidRDefault="00E75359" w:rsidP="00E61728">
      <w:pPr>
        <w:ind w:firstLine="709"/>
        <w:rPr>
          <w:rFonts w:ascii="Comic Sans MS" w:hAnsi="Comic Sans MS"/>
          <w:b/>
        </w:rPr>
      </w:pPr>
    </w:p>
    <w:p w:rsidR="00E75359" w:rsidRPr="00912006" w:rsidRDefault="00E75359" w:rsidP="00E61728">
      <w:pPr>
        <w:ind w:firstLine="709"/>
        <w:rPr>
          <w:rFonts w:ascii="Comic Sans MS" w:hAnsi="Comic Sans MS"/>
          <w:sz w:val="22"/>
          <w:szCs w:val="22"/>
        </w:rPr>
      </w:pPr>
    </w:p>
    <w:p w:rsidR="00E75359" w:rsidRPr="00912006" w:rsidRDefault="003F15D8" w:rsidP="00E61728">
      <w:pPr>
        <w:ind w:firstLine="709"/>
        <w:rPr>
          <w:rFonts w:ascii="Comic Sans MS" w:hAnsi="Comic Sans MS"/>
          <w:sz w:val="22"/>
          <w:szCs w:val="22"/>
        </w:rPr>
      </w:pPr>
      <w:r w:rsidRPr="00912006">
        <w:rPr>
          <w:rFonts w:ascii="Comic Sans MS" w:hAnsi="Comic Sans MS"/>
          <w:b/>
          <w:sz w:val="22"/>
          <w:szCs w:val="22"/>
        </w:rPr>
        <w:t>ΜΑΘΗΜΑ</w:t>
      </w:r>
      <w:r w:rsidRPr="00912006">
        <w:rPr>
          <w:rFonts w:ascii="Comic Sans MS" w:hAnsi="Comic Sans MS"/>
          <w:sz w:val="22"/>
          <w:szCs w:val="22"/>
        </w:rPr>
        <w:t>: ΕΡΕΥΝΗΤΙΚΗ ΕΡΓΑΣΙΑ</w:t>
      </w:r>
    </w:p>
    <w:p w:rsidR="003F15D8" w:rsidRPr="00912006" w:rsidRDefault="003F15D8" w:rsidP="00E61728">
      <w:pPr>
        <w:ind w:firstLine="709"/>
        <w:rPr>
          <w:rFonts w:ascii="Comic Sans MS" w:hAnsi="Comic Sans MS"/>
          <w:sz w:val="22"/>
          <w:szCs w:val="22"/>
        </w:rPr>
      </w:pPr>
      <w:r w:rsidRPr="00912006">
        <w:rPr>
          <w:rFonts w:ascii="Comic Sans MS" w:hAnsi="Comic Sans MS"/>
          <w:b/>
          <w:sz w:val="22"/>
          <w:szCs w:val="22"/>
        </w:rPr>
        <w:t>ΘΕΜΑ</w:t>
      </w:r>
      <w:r w:rsidRPr="00912006">
        <w:rPr>
          <w:rFonts w:ascii="Comic Sans MS" w:hAnsi="Comic Sans MS"/>
          <w:sz w:val="22"/>
          <w:szCs w:val="22"/>
        </w:rPr>
        <w:t>: ΕΠΙΣΤΗΜΗ ΚΑΙ ΕΠΙΣΤΗΜΟΝΕΣ</w:t>
      </w:r>
    </w:p>
    <w:p w:rsidR="00F80539" w:rsidRPr="00912006" w:rsidRDefault="00F80539" w:rsidP="00E61728">
      <w:pPr>
        <w:ind w:firstLine="709"/>
        <w:rPr>
          <w:rFonts w:ascii="Comic Sans MS" w:hAnsi="Comic Sans MS"/>
          <w:sz w:val="22"/>
          <w:szCs w:val="22"/>
        </w:rPr>
      </w:pPr>
      <w:r w:rsidRPr="00912006">
        <w:rPr>
          <w:rFonts w:ascii="Comic Sans MS" w:hAnsi="Comic Sans MS"/>
          <w:b/>
          <w:sz w:val="22"/>
          <w:szCs w:val="22"/>
        </w:rPr>
        <w:t>ΤΜΗΜΑ</w:t>
      </w:r>
      <w:r w:rsidRPr="00912006">
        <w:rPr>
          <w:rFonts w:ascii="Comic Sans MS" w:hAnsi="Comic Sans MS"/>
          <w:sz w:val="22"/>
          <w:szCs w:val="22"/>
        </w:rPr>
        <w:t>: Α1</w:t>
      </w:r>
    </w:p>
    <w:p w:rsidR="00F80539" w:rsidRPr="00912006" w:rsidRDefault="00F80539" w:rsidP="00E61728">
      <w:pPr>
        <w:ind w:firstLine="709"/>
        <w:rPr>
          <w:rFonts w:ascii="Comic Sans MS" w:hAnsi="Comic Sans MS"/>
          <w:sz w:val="22"/>
          <w:szCs w:val="22"/>
        </w:rPr>
      </w:pPr>
      <w:r w:rsidRPr="00912006">
        <w:rPr>
          <w:rFonts w:ascii="Comic Sans MS" w:hAnsi="Comic Sans MS"/>
          <w:b/>
          <w:sz w:val="22"/>
          <w:szCs w:val="22"/>
        </w:rPr>
        <w:t>ΣΧΟΛΙΚΟ ΕΤΟΣ</w:t>
      </w:r>
      <w:r w:rsidRPr="00912006">
        <w:rPr>
          <w:rFonts w:ascii="Comic Sans MS" w:hAnsi="Comic Sans MS"/>
          <w:sz w:val="22"/>
          <w:szCs w:val="22"/>
        </w:rPr>
        <w:t>: 2012-13</w:t>
      </w:r>
    </w:p>
    <w:p w:rsidR="00FD61EF" w:rsidRDefault="003F15D8" w:rsidP="00E61728">
      <w:pPr>
        <w:ind w:firstLine="709"/>
        <w:rPr>
          <w:rFonts w:ascii="Comic Sans MS" w:hAnsi="Comic Sans MS"/>
          <w:sz w:val="22"/>
          <w:szCs w:val="22"/>
        </w:rPr>
      </w:pPr>
      <w:r w:rsidRPr="00912006">
        <w:rPr>
          <w:rFonts w:ascii="Comic Sans MS" w:hAnsi="Comic Sans MS"/>
          <w:b/>
          <w:sz w:val="22"/>
          <w:szCs w:val="22"/>
        </w:rPr>
        <w:t>ΥΠΕΥΘΥΝΟΙ ΜΑΘΗΜΑΤΟΣ</w:t>
      </w:r>
      <w:r w:rsidRPr="00912006">
        <w:rPr>
          <w:rFonts w:ascii="Comic Sans MS" w:hAnsi="Comic Sans MS"/>
          <w:sz w:val="22"/>
          <w:szCs w:val="22"/>
        </w:rPr>
        <w:t xml:space="preserve">: </w:t>
      </w:r>
    </w:p>
    <w:p w:rsidR="003F15D8" w:rsidRPr="00912006" w:rsidRDefault="00FD61EF" w:rsidP="00E61728">
      <w:pPr>
        <w:tabs>
          <w:tab w:val="right" w:pos="7938"/>
        </w:tabs>
        <w:ind w:firstLine="709"/>
        <w:rPr>
          <w:rFonts w:ascii="Comic Sans MS" w:hAnsi="Comic Sans MS"/>
          <w:sz w:val="22"/>
          <w:szCs w:val="22"/>
        </w:rPr>
      </w:pPr>
      <w:r>
        <w:rPr>
          <w:rFonts w:ascii="Comic Sans MS" w:hAnsi="Comic Sans MS"/>
          <w:sz w:val="22"/>
          <w:szCs w:val="22"/>
        </w:rPr>
        <w:tab/>
      </w:r>
      <w:r w:rsidR="003F15D8" w:rsidRPr="00912006">
        <w:rPr>
          <w:rFonts w:ascii="Comic Sans MS" w:hAnsi="Comic Sans MS"/>
          <w:sz w:val="22"/>
          <w:szCs w:val="22"/>
        </w:rPr>
        <w:t>κ. ΣΠΥΡΙΔΟΥΛΑ ΧΡΙΣΤΟΔΟΥΛΟΥ(ΦΥΣΙΚΟΣ) &amp;</w:t>
      </w:r>
    </w:p>
    <w:p w:rsidR="003F15D8" w:rsidRDefault="00FD61EF" w:rsidP="00E61728">
      <w:pPr>
        <w:tabs>
          <w:tab w:val="right" w:pos="7938"/>
        </w:tabs>
        <w:ind w:firstLine="709"/>
        <w:rPr>
          <w:rFonts w:ascii="Comic Sans MS" w:hAnsi="Comic Sans MS"/>
          <w:sz w:val="22"/>
          <w:szCs w:val="22"/>
        </w:rPr>
      </w:pPr>
      <w:r>
        <w:rPr>
          <w:rFonts w:ascii="Comic Sans MS" w:hAnsi="Comic Sans MS"/>
          <w:sz w:val="22"/>
          <w:szCs w:val="22"/>
        </w:rPr>
        <w:tab/>
      </w:r>
      <w:r w:rsidR="003F15D8" w:rsidRPr="00912006">
        <w:rPr>
          <w:rFonts w:ascii="Comic Sans MS" w:hAnsi="Comic Sans MS"/>
          <w:sz w:val="22"/>
          <w:szCs w:val="22"/>
        </w:rPr>
        <w:t>κ. ΜΑΡΙΑ ΤΣΙΡΟΓΙΑΝΝΗ(ΦΙΛΟΛΟΓΟΣ)</w:t>
      </w:r>
    </w:p>
    <w:p w:rsidR="00EA6259" w:rsidRPr="00912006" w:rsidRDefault="00EA6259" w:rsidP="00E61728">
      <w:pPr>
        <w:tabs>
          <w:tab w:val="right" w:pos="7938"/>
        </w:tabs>
        <w:ind w:firstLine="709"/>
        <w:rPr>
          <w:rFonts w:ascii="Comic Sans MS" w:hAnsi="Comic Sans MS"/>
          <w:sz w:val="22"/>
          <w:szCs w:val="22"/>
        </w:rPr>
      </w:pPr>
    </w:p>
    <w:p w:rsidR="003E2FF5" w:rsidRPr="003E2FF5" w:rsidRDefault="003F15D8" w:rsidP="00E61728">
      <w:pPr>
        <w:ind w:left="720"/>
        <w:rPr>
          <w:rFonts w:ascii="Comic Sans MS" w:hAnsi="Comic Sans MS"/>
          <w:sz w:val="22"/>
          <w:szCs w:val="22"/>
        </w:rPr>
      </w:pPr>
      <w:r w:rsidRPr="00912006">
        <w:rPr>
          <w:rFonts w:ascii="Comic Sans MS" w:hAnsi="Comic Sans MS"/>
          <w:b/>
          <w:sz w:val="22"/>
          <w:szCs w:val="22"/>
        </w:rPr>
        <w:t>ΟΜΑΔΕΣ</w:t>
      </w:r>
      <w:r w:rsidR="00293986" w:rsidRPr="00912006">
        <w:rPr>
          <w:rFonts w:ascii="Comic Sans MS" w:hAnsi="Comic Sans MS"/>
          <w:sz w:val="22"/>
          <w:szCs w:val="22"/>
        </w:rPr>
        <w:t>:</w:t>
      </w:r>
    </w:p>
    <w:p w:rsidR="003F15D8" w:rsidRPr="00912006" w:rsidRDefault="00293986" w:rsidP="00E61728">
      <w:pPr>
        <w:ind w:left="720"/>
        <w:rPr>
          <w:rFonts w:ascii="Comic Sans MS" w:hAnsi="Comic Sans MS"/>
          <w:sz w:val="22"/>
          <w:szCs w:val="22"/>
        </w:rPr>
      </w:pPr>
      <w:r w:rsidRPr="00912006">
        <w:rPr>
          <w:rFonts w:ascii="Comic Sans MS" w:hAnsi="Comic Sans MS"/>
          <w:i/>
          <w:sz w:val="22"/>
          <w:szCs w:val="22"/>
        </w:rPr>
        <w:t>ΑΙΝΣΤΑΙΝ</w:t>
      </w:r>
      <w:r w:rsidRPr="00912006">
        <w:rPr>
          <w:rFonts w:ascii="Comic Sans MS" w:hAnsi="Comic Sans MS"/>
          <w:sz w:val="22"/>
          <w:szCs w:val="22"/>
        </w:rPr>
        <w:t>_</w:t>
      </w:r>
      <w:r w:rsidR="003F15D8" w:rsidRPr="00912006">
        <w:rPr>
          <w:rFonts w:ascii="Comic Sans MS" w:hAnsi="Comic Sans MS"/>
          <w:sz w:val="22"/>
          <w:szCs w:val="22"/>
        </w:rPr>
        <w:t>(ΙΩΑΝΝΟΥ Μ.-ΚΙΤΕΑ Μ.-ΑΜΠΛΙΑΝΙΤΗ Ε.-</w:t>
      </w:r>
      <w:r w:rsidR="003E2FF5" w:rsidRPr="003E2FF5">
        <w:rPr>
          <w:rFonts w:ascii="Comic Sans MS" w:hAnsi="Comic Sans MS"/>
          <w:sz w:val="22"/>
          <w:szCs w:val="22"/>
        </w:rPr>
        <w:br/>
      </w:r>
      <w:r w:rsidR="003F15D8" w:rsidRPr="00912006">
        <w:rPr>
          <w:rFonts w:ascii="Comic Sans MS" w:hAnsi="Comic Sans MS"/>
          <w:sz w:val="22"/>
          <w:szCs w:val="22"/>
        </w:rPr>
        <w:t>ΑΝΔΡΕΑΚΗ Χ.</w:t>
      </w:r>
      <w:r w:rsidR="003E2FF5" w:rsidRPr="003E2FF5">
        <w:rPr>
          <w:rFonts w:ascii="Comic Sans MS" w:hAnsi="Comic Sans MS"/>
          <w:sz w:val="22"/>
          <w:szCs w:val="22"/>
        </w:rPr>
        <w:t xml:space="preserve">- </w:t>
      </w:r>
      <w:r w:rsidR="003E2FF5" w:rsidRPr="00912006">
        <w:rPr>
          <w:rFonts w:ascii="Comic Sans MS" w:hAnsi="Comic Sans MS"/>
          <w:sz w:val="22"/>
          <w:szCs w:val="22"/>
        </w:rPr>
        <w:t>ΖΟΥΚΑ Ι</w:t>
      </w:r>
    </w:p>
    <w:p w:rsidR="003F15D8" w:rsidRPr="00912006" w:rsidRDefault="003F15D8" w:rsidP="003E2FF5">
      <w:pPr>
        <w:ind w:left="709"/>
        <w:rPr>
          <w:rFonts w:ascii="Comic Sans MS" w:hAnsi="Comic Sans MS"/>
          <w:sz w:val="22"/>
          <w:szCs w:val="22"/>
        </w:rPr>
      </w:pPr>
      <w:r w:rsidRPr="00912006">
        <w:rPr>
          <w:rFonts w:ascii="Comic Sans MS" w:hAnsi="Comic Sans MS"/>
          <w:i/>
          <w:sz w:val="22"/>
          <w:szCs w:val="22"/>
        </w:rPr>
        <w:t>ΙΠΠΟΚΡΑΤΗΣ</w:t>
      </w:r>
      <w:r w:rsidR="00293986" w:rsidRPr="00912006">
        <w:rPr>
          <w:rFonts w:ascii="Comic Sans MS" w:hAnsi="Comic Sans MS"/>
          <w:sz w:val="22"/>
          <w:szCs w:val="22"/>
        </w:rPr>
        <w:t>_</w:t>
      </w:r>
      <w:r w:rsidRPr="00912006">
        <w:rPr>
          <w:rFonts w:ascii="Comic Sans MS" w:hAnsi="Comic Sans MS"/>
          <w:sz w:val="22"/>
          <w:szCs w:val="22"/>
        </w:rPr>
        <w:t>(ΚΟΝΤΑΡΗ Ν.-ΙΩΑΝΝΟΥ Π.</w:t>
      </w:r>
      <w:r w:rsidR="007432AB" w:rsidRPr="00912006">
        <w:rPr>
          <w:rFonts w:ascii="Comic Sans MS" w:hAnsi="Comic Sans MS"/>
          <w:sz w:val="22"/>
          <w:szCs w:val="22"/>
        </w:rPr>
        <w:t>-ΚΟΚΚΑΛΑΚΗ Λ.</w:t>
      </w:r>
      <w:r w:rsidR="003E2FF5" w:rsidRPr="003E2FF5">
        <w:rPr>
          <w:rFonts w:ascii="Comic Sans MS" w:hAnsi="Comic Sans MS"/>
          <w:sz w:val="22"/>
          <w:szCs w:val="22"/>
        </w:rPr>
        <w:t xml:space="preserve"> -</w:t>
      </w:r>
      <w:r w:rsidR="003E2FF5" w:rsidRPr="00912006">
        <w:rPr>
          <w:rFonts w:ascii="Comic Sans MS" w:hAnsi="Comic Sans MS"/>
          <w:sz w:val="22"/>
          <w:szCs w:val="22"/>
        </w:rPr>
        <w:t>ΚΑΣΣΑΒΕΤΗ Ε.-ΜΠΛΙΚΑΣ Κ.</w:t>
      </w:r>
      <w:r w:rsidR="007432AB" w:rsidRPr="00912006">
        <w:rPr>
          <w:rFonts w:ascii="Comic Sans MS" w:hAnsi="Comic Sans MS"/>
          <w:sz w:val="22"/>
          <w:szCs w:val="22"/>
        </w:rPr>
        <w:t>)</w:t>
      </w:r>
    </w:p>
    <w:p w:rsidR="00293986" w:rsidRPr="00912006" w:rsidRDefault="00293986" w:rsidP="003E2FF5">
      <w:pPr>
        <w:ind w:left="709"/>
        <w:rPr>
          <w:rFonts w:ascii="Comic Sans MS" w:hAnsi="Comic Sans MS"/>
          <w:sz w:val="22"/>
          <w:szCs w:val="22"/>
        </w:rPr>
      </w:pPr>
      <w:r w:rsidRPr="00912006">
        <w:rPr>
          <w:rFonts w:ascii="Comic Sans MS" w:hAnsi="Comic Sans MS"/>
          <w:i/>
          <w:sz w:val="22"/>
          <w:szCs w:val="22"/>
        </w:rPr>
        <w:t>ΑΡΧΙΜΗΔΗ</w:t>
      </w:r>
      <w:r w:rsidRPr="00912006">
        <w:rPr>
          <w:rFonts w:ascii="Comic Sans MS" w:hAnsi="Comic Sans MS"/>
          <w:sz w:val="22"/>
          <w:szCs w:val="22"/>
        </w:rPr>
        <w:t>Σ_(ΒΑΡΡΑΣ Χ.-ΒΑΡΡΑΣ Κ.-ΚΟΥΚΟΡΕΜΠΑΣ Π.</w:t>
      </w:r>
      <w:r w:rsidR="00F80539" w:rsidRPr="00912006">
        <w:rPr>
          <w:rFonts w:ascii="Comic Sans MS" w:hAnsi="Comic Sans MS"/>
          <w:sz w:val="22"/>
          <w:szCs w:val="22"/>
        </w:rPr>
        <w:t>-ΚΟΓΕΩΡΓΟΣ Ε</w:t>
      </w:r>
      <w:r w:rsidR="003E2FF5" w:rsidRPr="00912006">
        <w:rPr>
          <w:rFonts w:ascii="Comic Sans MS" w:hAnsi="Comic Sans MS"/>
          <w:sz w:val="22"/>
          <w:szCs w:val="22"/>
        </w:rPr>
        <w:t>.-ΚΑΣΤΑΝΑ Σ)</w:t>
      </w:r>
      <w:r w:rsidR="00F80539" w:rsidRPr="00912006">
        <w:rPr>
          <w:rFonts w:ascii="Comic Sans MS" w:hAnsi="Comic Sans MS"/>
          <w:sz w:val="22"/>
          <w:szCs w:val="22"/>
        </w:rPr>
        <w:t>.</w:t>
      </w:r>
      <w:r w:rsidRPr="00912006">
        <w:rPr>
          <w:rFonts w:ascii="Comic Sans MS" w:hAnsi="Comic Sans MS"/>
          <w:sz w:val="22"/>
          <w:szCs w:val="22"/>
        </w:rPr>
        <w:t>)</w:t>
      </w:r>
    </w:p>
    <w:p w:rsidR="00E75359" w:rsidRDefault="00293986" w:rsidP="003E2FF5">
      <w:pPr>
        <w:ind w:left="709"/>
        <w:rPr>
          <w:rFonts w:ascii="Comic Sans MS" w:hAnsi="Comic Sans MS"/>
          <w:sz w:val="22"/>
          <w:szCs w:val="22"/>
        </w:rPr>
      </w:pPr>
      <w:r w:rsidRPr="00912006">
        <w:rPr>
          <w:rFonts w:ascii="Comic Sans MS" w:hAnsi="Comic Sans MS"/>
          <w:i/>
          <w:sz w:val="22"/>
          <w:szCs w:val="22"/>
        </w:rPr>
        <w:t>ΚΙΟΥΡΙ</w:t>
      </w:r>
      <w:r w:rsidRPr="00912006">
        <w:rPr>
          <w:rFonts w:ascii="Comic Sans MS" w:hAnsi="Comic Sans MS"/>
          <w:sz w:val="22"/>
          <w:szCs w:val="22"/>
        </w:rPr>
        <w:t>_(</w:t>
      </w:r>
      <w:r w:rsidR="00F80539" w:rsidRPr="00912006">
        <w:rPr>
          <w:rFonts w:ascii="Comic Sans MS" w:hAnsi="Comic Sans MS"/>
          <w:sz w:val="22"/>
          <w:szCs w:val="22"/>
        </w:rPr>
        <w:t>ΚΑΝΤΑΛΑΦΤ Α.-ΚΑΝΤΑΡΕΛΟΣ Γ.-ΓΑΡΕΦΑΣ Π.-ΑΝΑΣΤΑΣΟΠΟΥΛΟΣ Χ.-ΣΩΤΗΡΑΚΟΠΟΥΛΟΣ Α.)</w:t>
      </w:r>
    </w:p>
    <w:p w:rsidR="00EA6259" w:rsidRPr="00912006" w:rsidRDefault="00EA6259" w:rsidP="00E61728">
      <w:pPr>
        <w:ind w:left="2160" w:firstLine="720"/>
        <w:rPr>
          <w:rFonts w:ascii="Comic Sans MS" w:hAnsi="Comic Sans MS"/>
          <w:sz w:val="22"/>
          <w:szCs w:val="22"/>
        </w:rPr>
      </w:pPr>
    </w:p>
    <w:p w:rsidR="00EF2265" w:rsidRPr="00EF2265" w:rsidRDefault="00EF2265" w:rsidP="00E61728">
      <w:pPr>
        <w:spacing w:line="360" w:lineRule="auto"/>
        <w:ind w:firstLine="709"/>
        <w:jc w:val="both"/>
        <w:rPr>
          <w:rFonts w:ascii="Comic Sans MS" w:hAnsi="Comic Sans MS"/>
          <w:b/>
          <w:sz w:val="28"/>
          <w:szCs w:val="28"/>
        </w:rPr>
      </w:pPr>
      <w:r w:rsidRPr="00EF2265">
        <w:rPr>
          <w:rFonts w:ascii="Comic Sans MS" w:hAnsi="Comic Sans MS"/>
          <w:b/>
          <w:sz w:val="28"/>
          <w:szCs w:val="28"/>
        </w:rPr>
        <w:lastRenderedPageBreak/>
        <w:t>Εισαγωγή</w:t>
      </w:r>
    </w:p>
    <w:p w:rsidR="00A05D6E" w:rsidRDefault="00EF2265" w:rsidP="00E61728">
      <w:pPr>
        <w:spacing w:line="360" w:lineRule="auto"/>
        <w:ind w:firstLine="709"/>
        <w:jc w:val="both"/>
        <w:rPr>
          <w:rFonts w:ascii="Comic Sans MS" w:hAnsi="Comic Sans MS"/>
        </w:rPr>
      </w:pPr>
      <w:r>
        <w:rPr>
          <w:noProof/>
        </w:rPr>
        <w:pict>
          <v:shapetype id="_x0000_t202" coordsize="21600,21600" o:spt="202" path="m,l,21600r21600,l21600,xe">
            <v:stroke joinstyle="miter"/>
            <v:path gradientshapeok="t" o:connecttype="rect"/>
          </v:shapetype>
          <v:shape id="_x0000_s1031" type="#_x0000_t202" style="position:absolute;left:0;text-align:left;margin-left:256.5pt;margin-top:198.75pt;width:153pt;height:34.5pt;z-index:251640832" wrapcoords="-106 0 -106 20903 21600 20903 21600 0 -106 0" stroked="f">
            <v:textbox style="mso-next-textbox:#_x0000_s1031;mso-fit-shape-to-text:t" inset="0,0,0,0">
              <w:txbxContent>
                <w:p w:rsidR="003A6973" w:rsidRDefault="003A6973" w:rsidP="003A6973">
                  <w:pPr>
                    <w:pStyle w:val="a3"/>
                    <w:rPr>
                      <w:noProof/>
                    </w:rPr>
                  </w:pPr>
                  <w:r>
                    <w:t xml:space="preserve">Εικόνα </w:t>
                  </w:r>
                  <w:fldSimple w:instr=" SEQ Εικόνα \* ARABIC ">
                    <w:r w:rsidR="00912006">
                      <w:rPr>
                        <w:noProof/>
                      </w:rPr>
                      <w:t>1</w:t>
                    </w:r>
                  </w:fldSimple>
                  <w:r>
                    <w:t xml:space="preserve"> Η</w:t>
                  </w:r>
                  <w:r w:rsidR="00B165A9">
                    <w:t xml:space="preserve"> τέχνη της</w:t>
                  </w:r>
                  <w:r>
                    <w:t xml:space="preserve"> Μουμιοποίηση</w:t>
                  </w:r>
                  <w:r w:rsidR="00B165A9">
                    <w:t>ς</w:t>
                  </w:r>
                  <w:r>
                    <w:t xml:space="preserve"> στην Αρχαία Αίγυπτο</w:t>
                  </w:r>
                </w:p>
              </w:txbxContent>
            </v:textbox>
            <w10:wrap type="tight"/>
          </v:shape>
        </w:pict>
      </w:r>
      <w:r w:rsidR="004878A6">
        <w:rPr>
          <w:noProof/>
        </w:rPr>
        <w:drawing>
          <wp:anchor distT="0" distB="0" distL="114300" distR="114300" simplePos="0" relativeHeight="251638784" behindDoc="1" locked="0" layoutInCell="1" allowOverlap="1">
            <wp:simplePos x="0" y="0"/>
            <wp:positionH relativeFrom="column">
              <wp:posOffset>3257550</wp:posOffset>
            </wp:positionH>
            <wp:positionV relativeFrom="paragraph">
              <wp:posOffset>590550</wp:posOffset>
            </wp:positionV>
            <wp:extent cx="1943100" cy="1828800"/>
            <wp:effectExtent l="19050" t="0" r="0" b="0"/>
            <wp:wrapSquare wrapText="bothSides"/>
            <wp:docPr id="10" name="Εικόνα 2" descr="αρχείο λήψ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αρχείο λήψης"/>
                    <pic:cNvPicPr>
                      <a:picLocks noChangeAspect="1" noChangeArrowheads="1"/>
                    </pic:cNvPicPr>
                  </pic:nvPicPr>
                  <pic:blipFill>
                    <a:blip r:embed="rId9" cstate="print"/>
                    <a:srcRect/>
                    <a:stretch>
                      <a:fillRect/>
                    </a:stretch>
                  </pic:blipFill>
                  <pic:spPr bwMode="auto">
                    <a:xfrm>
                      <a:off x="0" y="0"/>
                      <a:ext cx="1943100" cy="1828800"/>
                    </a:xfrm>
                    <a:prstGeom prst="rect">
                      <a:avLst/>
                    </a:prstGeom>
                    <a:noFill/>
                    <a:ln w="9525">
                      <a:noFill/>
                      <a:miter lim="800000"/>
                      <a:headEnd/>
                      <a:tailEnd/>
                    </a:ln>
                  </pic:spPr>
                </pic:pic>
              </a:graphicData>
            </a:graphic>
          </wp:anchor>
        </w:drawing>
      </w:r>
      <w:r w:rsidR="00C82029" w:rsidRPr="00C82029">
        <w:rPr>
          <w:rFonts w:ascii="Comic Sans MS" w:hAnsi="Comic Sans MS"/>
          <w:b/>
          <w:sz w:val="36"/>
          <w:szCs w:val="36"/>
        </w:rPr>
        <w:t>Α</w:t>
      </w:r>
      <w:r w:rsidR="00C82029" w:rsidRPr="00C82029">
        <w:rPr>
          <w:rFonts w:ascii="Comic Sans MS" w:hAnsi="Comic Sans MS"/>
        </w:rPr>
        <w:t>π</w:t>
      </w:r>
      <w:r w:rsidR="00C82029">
        <w:rPr>
          <w:rFonts w:ascii="Comic Sans MS" w:hAnsi="Comic Sans MS"/>
        </w:rPr>
        <w:t>ό την αρχή</w:t>
      </w:r>
      <w:r w:rsidR="00C82029" w:rsidRPr="00C82029">
        <w:rPr>
          <w:rFonts w:ascii="Comic Sans MS" w:hAnsi="Comic Sans MS"/>
        </w:rPr>
        <w:t xml:space="preserve"> της ιστορίας, από το </w:t>
      </w:r>
      <w:r w:rsidR="00C05947">
        <w:rPr>
          <w:rFonts w:ascii="Comic Sans MS" w:hAnsi="Comic Sans MS"/>
        </w:rPr>
        <w:t xml:space="preserve">πρώιμη ύπαρξη του ανθρώπου </w:t>
      </w:r>
      <w:r w:rsidR="00C82029">
        <w:rPr>
          <w:rFonts w:ascii="Comic Sans MS" w:hAnsi="Comic Sans MS"/>
        </w:rPr>
        <w:t>έ</w:t>
      </w:r>
      <w:r w:rsidR="00C82029" w:rsidRPr="00C82029">
        <w:rPr>
          <w:rFonts w:ascii="Comic Sans MS" w:hAnsi="Comic Sans MS"/>
        </w:rPr>
        <w:t xml:space="preserve">ως τις μέρες μας, η έννοια </w:t>
      </w:r>
      <w:r w:rsidR="00496077">
        <w:rPr>
          <w:rFonts w:ascii="Comic Sans MS" w:hAnsi="Comic Sans MS"/>
          <w:b/>
          <w:i/>
        </w:rPr>
        <w:t>Ε</w:t>
      </w:r>
      <w:r w:rsidR="00C82029" w:rsidRPr="00C82029">
        <w:rPr>
          <w:rFonts w:ascii="Comic Sans MS" w:hAnsi="Comic Sans MS"/>
          <w:b/>
          <w:i/>
        </w:rPr>
        <w:t>πιστήμη</w:t>
      </w:r>
      <w:r w:rsidR="00912006">
        <w:rPr>
          <w:rStyle w:val="a6"/>
          <w:rFonts w:ascii="Comic Sans MS" w:hAnsi="Comic Sans MS"/>
          <w:b/>
          <w:i/>
        </w:rPr>
        <w:footnoteReference w:id="1"/>
      </w:r>
      <w:r w:rsidR="00C82029" w:rsidRPr="00C82029">
        <w:rPr>
          <w:rFonts w:ascii="Comic Sans MS" w:hAnsi="Comic Sans MS"/>
        </w:rPr>
        <w:t xml:space="preserve"> </w:t>
      </w:r>
      <w:r w:rsidR="00C82029">
        <w:rPr>
          <w:rFonts w:ascii="Comic Sans MS" w:hAnsi="Comic Sans MS"/>
        </w:rPr>
        <w:t xml:space="preserve"> </w:t>
      </w:r>
      <w:r w:rsidR="00C82029" w:rsidRPr="00C82029">
        <w:rPr>
          <w:rFonts w:ascii="Comic Sans MS" w:hAnsi="Comic Sans MS"/>
        </w:rPr>
        <w:t>-</w:t>
      </w:r>
      <w:r w:rsidR="00C82029">
        <w:rPr>
          <w:rFonts w:ascii="Comic Sans MS" w:hAnsi="Comic Sans MS"/>
        </w:rPr>
        <w:t xml:space="preserve">και κάθε τι που την περιβάλλει- έχει επιτελέσει ένα τεράστιο και μεγάλης σημασίας έργο που αναγνωρίστηκε από πολλές γενεές ανά τους αιώνες. Ερωτήματα, σκέψεις και φόβοι που βασάνιζαν την ανθρωπότητα για πολλούς αιώνες απαντήθηκαν από σπουδαίους επιστήμονες και βελτίωσαν την ζωή μας. </w:t>
      </w:r>
      <w:r w:rsidR="00A05D6E">
        <w:rPr>
          <w:rFonts w:ascii="Comic Sans MS" w:hAnsi="Comic Sans MS"/>
        </w:rPr>
        <w:t>Ενώ ακόμη και τώρα συνεχίζει να καταπιάνεται με θ</w:t>
      </w:r>
      <w:r w:rsidR="007E4927">
        <w:rPr>
          <w:rFonts w:ascii="Comic Sans MS" w:hAnsi="Comic Sans MS"/>
        </w:rPr>
        <w:t>έματα που απασχολούν</w:t>
      </w:r>
      <w:r w:rsidR="00A05D6E">
        <w:rPr>
          <w:rFonts w:ascii="Comic Sans MS" w:hAnsi="Comic Sans MS"/>
        </w:rPr>
        <w:t xml:space="preserve"> την ανθρωπότητα.</w:t>
      </w:r>
    </w:p>
    <w:p w:rsidR="00EF2265" w:rsidRDefault="00A05D6E" w:rsidP="00E61728">
      <w:pPr>
        <w:spacing w:line="360" w:lineRule="auto"/>
        <w:ind w:firstLine="709"/>
        <w:jc w:val="both"/>
        <w:rPr>
          <w:rFonts w:ascii="Comic Sans MS" w:hAnsi="Comic Sans MS"/>
        </w:rPr>
      </w:pPr>
      <w:r>
        <w:rPr>
          <w:rFonts w:ascii="Comic Sans MS" w:hAnsi="Comic Sans MS"/>
        </w:rPr>
        <w:t>Ωστόσο, θα ήταν πιο σωστό να ξεκινήσουμε με την πρώτη καταγραφή της επιστήμης ως πράξη και ως έννοια</w:t>
      </w:r>
      <w:r w:rsidR="00C05947">
        <w:rPr>
          <w:rFonts w:ascii="Comic Sans MS" w:hAnsi="Comic Sans MS"/>
        </w:rPr>
        <w:t>.</w:t>
      </w:r>
      <w:r w:rsidR="007E4927">
        <w:rPr>
          <w:rFonts w:ascii="Comic Sans MS" w:hAnsi="Comic Sans MS"/>
        </w:rPr>
        <w:t xml:space="preserve"> Τ</w:t>
      </w:r>
      <w:r w:rsidR="00A1600C">
        <w:rPr>
          <w:rFonts w:ascii="Comic Sans MS" w:hAnsi="Comic Sans MS"/>
        </w:rPr>
        <w:t>ο</w:t>
      </w:r>
      <w:r w:rsidR="007E4927">
        <w:rPr>
          <w:rFonts w:ascii="Comic Sans MS" w:hAnsi="Comic Sans MS"/>
        </w:rPr>
        <w:t xml:space="preserve"> πρ</w:t>
      </w:r>
      <w:r w:rsidR="00A1600C">
        <w:rPr>
          <w:rFonts w:ascii="Comic Sans MS" w:hAnsi="Comic Sans MS"/>
        </w:rPr>
        <w:t>ώτο και βασικό επί</w:t>
      </w:r>
      <w:r w:rsidR="007E4927">
        <w:rPr>
          <w:rFonts w:ascii="Comic Sans MS" w:hAnsi="Comic Sans MS"/>
        </w:rPr>
        <w:t>τε</w:t>
      </w:r>
      <w:r w:rsidR="00A1600C">
        <w:rPr>
          <w:rFonts w:ascii="Comic Sans MS" w:hAnsi="Comic Sans MS"/>
        </w:rPr>
        <w:t>υγμα</w:t>
      </w:r>
      <w:r w:rsidR="007E4927">
        <w:rPr>
          <w:rFonts w:ascii="Comic Sans MS" w:hAnsi="Comic Sans MS"/>
        </w:rPr>
        <w:t xml:space="preserve"> της επιστήμης αν</w:t>
      </w:r>
      <w:r w:rsidR="00A1600C">
        <w:rPr>
          <w:rFonts w:ascii="Comic Sans MS" w:hAnsi="Comic Sans MS"/>
        </w:rPr>
        <w:t>άγε</w:t>
      </w:r>
      <w:r w:rsidR="007E4927">
        <w:rPr>
          <w:rFonts w:ascii="Comic Sans MS" w:hAnsi="Comic Sans MS"/>
        </w:rPr>
        <w:t xml:space="preserve">ται στην </w:t>
      </w:r>
      <w:r w:rsidR="009F11D0" w:rsidRPr="001C2395">
        <w:rPr>
          <w:rFonts w:ascii="Comic Sans MS" w:hAnsi="Comic Sans MS"/>
          <w:i/>
        </w:rPr>
        <w:t>ανακάλυψη της φωτιάς</w:t>
      </w:r>
      <w:r w:rsidR="009F11D0">
        <w:rPr>
          <w:rFonts w:ascii="Comic Sans MS" w:hAnsi="Comic Sans MS"/>
        </w:rPr>
        <w:t>. Έπειτα και με συνεχή πορεία</w:t>
      </w:r>
      <w:r w:rsidR="00496077">
        <w:rPr>
          <w:rFonts w:ascii="Comic Sans MS" w:hAnsi="Comic Sans MS"/>
        </w:rPr>
        <w:t>,</w:t>
      </w:r>
      <w:r w:rsidR="009F11D0">
        <w:rPr>
          <w:rFonts w:ascii="Comic Sans MS" w:hAnsi="Comic Sans MS"/>
        </w:rPr>
        <w:t xml:space="preserve"> πλήθος επιτευγμάτων δίνουν την δική τους πνοή στο καινούριο κόσμο που εκτυλίσσεται. </w:t>
      </w:r>
      <w:r w:rsidR="00A1600C">
        <w:rPr>
          <w:rFonts w:ascii="Comic Sans MS" w:hAnsi="Comic Sans MS"/>
        </w:rPr>
        <w:t xml:space="preserve">Η </w:t>
      </w:r>
      <w:r w:rsidR="00496077">
        <w:rPr>
          <w:rFonts w:ascii="Comic Sans MS" w:hAnsi="Comic Sans MS"/>
          <w:i/>
        </w:rPr>
        <w:t>Χωρομετρία, η Γεωμετρία, η Αστρολογία και η Α</w:t>
      </w:r>
      <w:r w:rsidR="00A1600C" w:rsidRPr="001C2395">
        <w:rPr>
          <w:rFonts w:ascii="Comic Sans MS" w:hAnsi="Comic Sans MS"/>
          <w:i/>
        </w:rPr>
        <w:t>στρονομία</w:t>
      </w:r>
      <w:r w:rsidR="00A1600C">
        <w:rPr>
          <w:rFonts w:ascii="Comic Sans MS" w:hAnsi="Comic Sans MS"/>
        </w:rPr>
        <w:t xml:space="preserve"> </w:t>
      </w:r>
      <w:r w:rsidR="003447C0">
        <w:rPr>
          <w:rFonts w:ascii="Comic Sans MS" w:hAnsi="Comic Sans MS"/>
        </w:rPr>
        <w:t>στην αρχαία Βαβυλώνα</w:t>
      </w:r>
      <w:r w:rsidR="00CD4E1C">
        <w:rPr>
          <w:rFonts w:ascii="Comic Sans MS" w:hAnsi="Comic Sans MS"/>
        </w:rPr>
        <w:t xml:space="preserve"> και</w:t>
      </w:r>
      <w:r w:rsidR="00496077">
        <w:rPr>
          <w:rFonts w:ascii="Comic Sans MS" w:hAnsi="Comic Sans MS"/>
          <w:i/>
        </w:rPr>
        <w:t xml:space="preserve"> η εξελικτική Αστρονομία, η Π</w:t>
      </w:r>
      <w:r w:rsidR="003447C0" w:rsidRPr="001C2395">
        <w:rPr>
          <w:rFonts w:ascii="Comic Sans MS" w:hAnsi="Comic Sans MS"/>
          <w:i/>
        </w:rPr>
        <w:t>ρακτική</w:t>
      </w:r>
      <w:r w:rsidR="003447C0">
        <w:rPr>
          <w:rFonts w:ascii="Comic Sans MS" w:hAnsi="Comic Sans MS"/>
        </w:rPr>
        <w:t xml:space="preserve"> </w:t>
      </w:r>
      <w:r w:rsidR="00496077">
        <w:rPr>
          <w:rFonts w:ascii="Comic Sans MS" w:hAnsi="Comic Sans MS"/>
          <w:i/>
        </w:rPr>
        <w:t>Γ</w:t>
      </w:r>
      <w:r w:rsidR="003447C0" w:rsidRPr="001C2395">
        <w:rPr>
          <w:rFonts w:ascii="Comic Sans MS" w:hAnsi="Comic Sans MS"/>
          <w:i/>
        </w:rPr>
        <w:t>εωμετρία</w:t>
      </w:r>
      <w:r w:rsidR="003447C0">
        <w:rPr>
          <w:rFonts w:ascii="Comic Sans MS" w:hAnsi="Comic Sans MS"/>
        </w:rPr>
        <w:t xml:space="preserve"> και </w:t>
      </w:r>
      <w:r w:rsidR="00496077">
        <w:rPr>
          <w:rFonts w:ascii="Comic Sans MS" w:hAnsi="Comic Sans MS"/>
          <w:i/>
        </w:rPr>
        <w:t>η Ι</w:t>
      </w:r>
      <w:r w:rsidR="003447C0" w:rsidRPr="001C2395">
        <w:rPr>
          <w:rFonts w:ascii="Comic Sans MS" w:hAnsi="Comic Sans MS"/>
          <w:i/>
        </w:rPr>
        <w:t>ατρική</w:t>
      </w:r>
      <w:r w:rsidR="003447C0">
        <w:rPr>
          <w:rFonts w:ascii="Comic Sans MS" w:hAnsi="Comic Sans MS"/>
        </w:rPr>
        <w:t xml:space="preserve"> στην αρχαία Αίγυπτο είναι οι πρώτες επιστήμες που κατεγράφησαν από τους ιστορικούς. Ύστερα, από το ξεκίνημα αυτό των επιστημών εμφανίζε</w:t>
      </w:r>
      <w:r w:rsidR="00181752">
        <w:rPr>
          <w:rFonts w:ascii="Comic Sans MS" w:hAnsi="Comic Sans MS"/>
        </w:rPr>
        <w:t>ται στο προσκ</w:t>
      </w:r>
      <w:r w:rsidR="008E61D1">
        <w:rPr>
          <w:rFonts w:ascii="Comic Sans MS" w:hAnsi="Comic Sans MS"/>
        </w:rPr>
        <w:t>ήνιο τους</w:t>
      </w:r>
      <w:r w:rsidR="003447C0">
        <w:rPr>
          <w:rFonts w:ascii="Comic Sans MS" w:hAnsi="Comic Sans MS"/>
        </w:rPr>
        <w:t xml:space="preserve"> η Ελλάδα</w:t>
      </w:r>
      <w:r w:rsidR="00F80539">
        <w:rPr>
          <w:rFonts w:ascii="Comic Sans MS" w:hAnsi="Comic Sans MS"/>
        </w:rPr>
        <w:t>, όπου δόθηκαν τα «φώτα» στην επιστήμη των επόμενων αιώνων</w:t>
      </w:r>
      <w:r w:rsidR="00EF2265">
        <w:rPr>
          <w:rFonts w:ascii="Comic Sans MS" w:hAnsi="Comic Sans MS"/>
        </w:rPr>
        <w:t>.</w:t>
      </w:r>
    </w:p>
    <w:p w:rsidR="008E61D1" w:rsidRDefault="003447C0" w:rsidP="00E61728">
      <w:pPr>
        <w:spacing w:line="360" w:lineRule="auto"/>
        <w:ind w:firstLine="709"/>
        <w:jc w:val="both"/>
        <w:rPr>
          <w:rFonts w:ascii="Comic Sans MS" w:hAnsi="Comic Sans MS"/>
        </w:rPr>
      </w:pPr>
      <w:r>
        <w:rPr>
          <w:rFonts w:ascii="Comic Sans MS" w:hAnsi="Comic Sans MS"/>
        </w:rPr>
        <w:t>Οι αρχαίοι Έλληνες απασχολήθηκαν με πλήθος</w:t>
      </w:r>
      <w:r w:rsidR="00496077">
        <w:rPr>
          <w:rFonts w:ascii="Comic Sans MS" w:hAnsi="Comic Sans MS"/>
        </w:rPr>
        <w:t xml:space="preserve"> επιστημονικών κλάδων, από τις Φυσικές Ε</w:t>
      </w:r>
      <w:r>
        <w:rPr>
          <w:rFonts w:ascii="Comic Sans MS" w:hAnsi="Comic Sans MS"/>
        </w:rPr>
        <w:t xml:space="preserve">πιστήμες </w:t>
      </w:r>
      <w:r w:rsidR="00496077">
        <w:rPr>
          <w:rFonts w:ascii="Comic Sans MS" w:hAnsi="Comic Sans MS"/>
        </w:rPr>
        <w:t>μέχρι με τις Επιστήμες του Σ</w:t>
      </w:r>
      <w:r w:rsidR="001C2395">
        <w:rPr>
          <w:rFonts w:ascii="Comic Sans MS" w:hAnsi="Comic Sans MS"/>
        </w:rPr>
        <w:t>ύμπαντος. Οι Έλληνες ασχολήθηκαν με</w:t>
      </w:r>
      <w:r w:rsidR="00496077">
        <w:rPr>
          <w:rFonts w:ascii="Comic Sans MS" w:hAnsi="Comic Sans MS"/>
          <w:i/>
        </w:rPr>
        <w:t xml:space="preserve"> την Παιδαγωγική, την Γεωγραφία, την Ιστορία, </w:t>
      </w:r>
      <w:r w:rsidR="00496077">
        <w:rPr>
          <w:rFonts w:ascii="Comic Sans MS" w:hAnsi="Comic Sans MS"/>
          <w:i/>
        </w:rPr>
        <w:lastRenderedPageBreak/>
        <w:t>την Φιλοσοφία και την Θεολογία, την Α</w:t>
      </w:r>
      <w:r w:rsidR="00720134">
        <w:rPr>
          <w:rFonts w:ascii="Comic Sans MS" w:hAnsi="Comic Sans MS"/>
          <w:i/>
        </w:rPr>
        <w:t>στρονομία</w:t>
      </w:r>
      <w:r w:rsidR="00496077">
        <w:rPr>
          <w:rFonts w:ascii="Comic Sans MS" w:hAnsi="Comic Sans MS"/>
          <w:i/>
        </w:rPr>
        <w:t>, την Ψ</w:t>
      </w:r>
      <w:r w:rsidR="00300E0E">
        <w:rPr>
          <w:rFonts w:ascii="Comic Sans MS" w:hAnsi="Comic Sans MS"/>
          <w:i/>
        </w:rPr>
        <w:t>υχολογία</w:t>
      </w:r>
      <w:r w:rsidR="001230D4">
        <w:rPr>
          <w:rFonts w:ascii="Comic Sans MS" w:hAnsi="Comic Sans MS"/>
          <w:i/>
        </w:rPr>
        <w:t xml:space="preserve">, </w:t>
      </w:r>
      <w:r w:rsidR="00496077">
        <w:rPr>
          <w:rFonts w:ascii="Comic Sans MS" w:hAnsi="Comic Sans MS"/>
          <w:i/>
        </w:rPr>
        <w:t>την Μ</w:t>
      </w:r>
      <w:r w:rsidR="00720134">
        <w:rPr>
          <w:rFonts w:ascii="Comic Sans MS" w:hAnsi="Comic Sans MS"/>
          <w:i/>
        </w:rPr>
        <w:t>εταφυσικ</w:t>
      </w:r>
      <w:r w:rsidR="00300E0E">
        <w:rPr>
          <w:rFonts w:ascii="Comic Sans MS" w:hAnsi="Comic Sans MS"/>
          <w:i/>
        </w:rPr>
        <w:t>ή</w:t>
      </w:r>
      <w:r w:rsidR="001230D4">
        <w:rPr>
          <w:rFonts w:ascii="Comic Sans MS" w:hAnsi="Comic Sans MS"/>
          <w:i/>
        </w:rPr>
        <w:t>,</w:t>
      </w:r>
      <w:r w:rsidR="00300E0E">
        <w:rPr>
          <w:rFonts w:ascii="Comic Sans MS" w:hAnsi="Comic Sans MS"/>
          <w:i/>
        </w:rPr>
        <w:t xml:space="preserve"> </w:t>
      </w:r>
      <w:r w:rsidR="001230D4" w:rsidRPr="001230D4">
        <w:rPr>
          <w:rFonts w:ascii="Comic Sans MS" w:hAnsi="Comic Sans MS"/>
          <w:i/>
        </w:rPr>
        <w:t>την Ιατρική</w:t>
      </w:r>
      <w:r w:rsidR="001230D4">
        <w:rPr>
          <w:rFonts w:ascii="Comic Sans MS" w:hAnsi="Comic Sans MS"/>
          <w:i/>
        </w:rPr>
        <w:t>,</w:t>
      </w:r>
      <w:r w:rsidR="001230D4" w:rsidRPr="001230D4">
        <w:rPr>
          <w:rFonts w:ascii="Comic Sans MS" w:hAnsi="Comic Sans MS"/>
        </w:rPr>
        <w:t xml:space="preserve"> </w:t>
      </w:r>
      <w:r w:rsidR="001230D4">
        <w:rPr>
          <w:rFonts w:ascii="Comic Sans MS" w:hAnsi="Comic Sans MS"/>
        </w:rPr>
        <w:t xml:space="preserve">την </w:t>
      </w:r>
      <w:r w:rsidR="001230D4">
        <w:rPr>
          <w:rFonts w:ascii="Comic Sans MS" w:hAnsi="Comic Sans MS"/>
          <w:i/>
        </w:rPr>
        <w:t>Φυσική, τα Μ</w:t>
      </w:r>
      <w:r w:rsidR="001230D4" w:rsidRPr="001C2395">
        <w:rPr>
          <w:rFonts w:ascii="Comic Sans MS" w:hAnsi="Comic Sans MS"/>
          <w:i/>
        </w:rPr>
        <w:t>αθηματικά</w:t>
      </w:r>
      <w:r w:rsidR="001230D4">
        <w:rPr>
          <w:rFonts w:ascii="Comic Sans MS" w:hAnsi="Comic Sans MS"/>
          <w:i/>
        </w:rPr>
        <w:t xml:space="preserve"> </w:t>
      </w:r>
      <w:r w:rsidR="001230D4">
        <w:rPr>
          <w:rFonts w:ascii="Comic Sans MS" w:hAnsi="Comic Sans MS"/>
        </w:rPr>
        <w:t xml:space="preserve"> α</w:t>
      </w:r>
      <w:r w:rsidR="00300E0E">
        <w:rPr>
          <w:rFonts w:ascii="Comic Sans MS" w:hAnsi="Comic Sans MS"/>
        </w:rPr>
        <w:t>λλά και με πλήθος άλλων επιστημονικών κλάδων.</w:t>
      </w:r>
      <w:r w:rsidR="001230D4">
        <w:rPr>
          <w:rFonts w:ascii="Comic Sans MS" w:hAnsi="Comic Sans MS"/>
        </w:rPr>
        <w:t xml:space="preserve"> Στις τελευταίες, μάλιστα, σπουδαίο ρόλο έπαιξαν οι </w:t>
      </w:r>
      <w:r w:rsidR="001230D4" w:rsidRPr="001230D4">
        <w:rPr>
          <w:rFonts w:ascii="Comic Sans MS" w:hAnsi="Comic Sans MS"/>
        </w:rPr>
        <w:t>Ιπποκράτης</w:t>
      </w:r>
      <w:r w:rsidR="001230D4">
        <w:rPr>
          <w:rFonts w:ascii="Comic Sans MS" w:hAnsi="Comic Sans MS"/>
        </w:rPr>
        <w:t xml:space="preserve"> και Αρχιμήδης.</w:t>
      </w:r>
    </w:p>
    <w:p w:rsidR="00C05947" w:rsidRDefault="00EF2265" w:rsidP="00E61728">
      <w:pPr>
        <w:spacing w:line="360" w:lineRule="auto"/>
        <w:ind w:firstLine="709"/>
        <w:jc w:val="both"/>
        <w:rPr>
          <w:rFonts w:ascii="Comic Sans MS" w:hAnsi="Comic Sans MS" w:cs="Arial"/>
          <w:color w:val="000000"/>
          <w:shd w:val="clear" w:color="auto" w:fill="FFFFFF"/>
        </w:rPr>
      </w:pPr>
      <w:r>
        <w:rPr>
          <w:noProof/>
        </w:rPr>
        <w:pict>
          <v:shape id="_x0000_s1032" type="#_x0000_t202" style="position:absolute;left:0;text-align:left;margin-left:-1.5pt;margin-top:58.4pt;width:198pt;height:34.5pt;z-index:251641856" wrapcoords="-82 0 -82 20903 21600 20903 21600 0 -82 0" stroked="f">
            <v:textbox style="mso-fit-shape-to-text:t" inset="0,0,0,0">
              <w:txbxContent>
                <w:p w:rsidR="003A6973" w:rsidRDefault="003A6973" w:rsidP="003A6973">
                  <w:pPr>
                    <w:pStyle w:val="a3"/>
                    <w:rPr>
                      <w:noProof/>
                    </w:rPr>
                  </w:pPr>
                  <w:r>
                    <w:t xml:space="preserve">Εικόνα </w:t>
                  </w:r>
                  <w:fldSimple w:instr=" SEQ Εικόνα \* ARABIC ">
                    <w:r w:rsidR="00912006">
                      <w:rPr>
                        <w:noProof/>
                      </w:rPr>
                      <w:t>2</w:t>
                    </w:r>
                  </w:fldSimple>
                  <w:r>
                    <w:t xml:space="preserve"> Η Φιλοσοφία ως επιστήμη στην Αρχαία Ελλάδα</w:t>
                  </w:r>
                  <w:r w:rsidR="00C164A1">
                    <w:t xml:space="preserve"> όπως εμφανίζεται μέσα από τους αρχαίους φιλόσοφους</w:t>
                  </w:r>
                </w:p>
              </w:txbxContent>
            </v:textbox>
            <w10:wrap type="tight"/>
          </v:shape>
        </w:pict>
      </w:r>
      <w:r w:rsidR="004878A6">
        <w:rPr>
          <w:noProof/>
        </w:rPr>
        <w:drawing>
          <wp:anchor distT="0" distB="0" distL="114300" distR="114300" simplePos="0" relativeHeight="251639808" behindDoc="1" locked="0" layoutInCell="1" allowOverlap="1">
            <wp:simplePos x="0" y="0"/>
            <wp:positionH relativeFrom="column">
              <wp:posOffset>-19050</wp:posOffset>
            </wp:positionH>
            <wp:positionV relativeFrom="paragraph">
              <wp:posOffset>-1047750</wp:posOffset>
            </wp:positionV>
            <wp:extent cx="2514600" cy="1710055"/>
            <wp:effectExtent l="19050" t="0" r="0" b="0"/>
            <wp:wrapTight wrapText="bothSides">
              <wp:wrapPolygon edited="0">
                <wp:start x="-164" y="0"/>
                <wp:lineTo x="-164" y="21416"/>
                <wp:lineTo x="21600" y="21416"/>
                <wp:lineTo x="21600" y="0"/>
                <wp:lineTo x="-164" y="0"/>
              </wp:wrapPolygon>
            </wp:wrapTight>
            <wp:docPr id="8" name="Εικόνα 3" descr="αρχείο λήψη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αρχείο λήψης (1)"/>
                    <pic:cNvPicPr>
                      <a:picLocks noChangeAspect="1" noChangeArrowheads="1"/>
                    </pic:cNvPicPr>
                  </pic:nvPicPr>
                  <pic:blipFill>
                    <a:blip r:embed="rId10" cstate="print"/>
                    <a:srcRect/>
                    <a:stretch>
                      <a:fillRect/>
                    </a:stretch>
                  </pic:blipFill>
                  <pic:spPr bwMode="auto">
                    <a:xfrm>
                      <a:off x="0" y="0"/>
                      <a:ext cx="2514600" cy="1710055"/>
                    </a:xfrm>
                    <a:prstGeom prst="rect">
                      <a:avLst/>
                    </a:prstGeom>
                    <a:noFill/>
                    <a:ln w="9525">
                      <a:noFill/>
                      <a:miter lim="800000"/>
                      <a:headEnd/>
                      <a:tailEnd/>
                    </a:ln>
                  </pic:spPr>
                </pic:pic>
              </a:graphicData>
            </a:graphic>
          </wp:anchor>
        </w:drawing>
      </w:r>
      <w:r w:rsidR="001230D4">
        <w:rPr>
          <w:rFonts w:ascii="Comic Sans MS" w:hAnsi="Comic Sans MS"/>
        </w:rPr>
        <w:t xml:space="preserve">Ο </w:t>
      </w:r>
      <w:r w:rsidR="001230D4" w:rsidRPr="001230D4">
        <w:rPr>
          <w:rFonts w:ascii="Comic Sans MS" w:hAnsi="Comic Sans MS"/>
          <w:u w:val="single"/>
        </w:rPr>
        <w:t>Ιπποκράτης</w:t>
      </w:r>
      <w:r w:rsidR="001230D4">
        <w:rPr>
          <w:rFonts w:ascii="Comic Sans MS" w:hAnsi="Comic Sans MS"/>
        </w:rPr>
        <w:t>, φυσιογνωμία συνδεδεμένη απόλυτα με την ιατρική, υπήρξε</w:t>
      </w:r>
      <w:r w:rsidR="00C00DED">
        <w:rPr>
          <w:rFonts w:ascii="Comic Sans MS" w:hAnsi="Comic Sans MS"/>
        </w:rPr>
        <w:t xml:space="preserve"> </w:t>
      </w:r>
      <w:r w:rsidR="00C00DED" w:rsidRPr="00C00DED">
        <w:rPr>
          <w:rFonts w:ascii="Comic Sans MS" w:hAnsi="Comic Sans MS" w:cs="Arial"/>
          <w:color w:val="000000"/>
          <w:shd w:val="clear" w:color="auto" w:fill="FFFFFF"/>
        </w:rPr>
        <w:t>ο θεμελιωτής της ορθολογικής ιατρικής που κατόρθωσε να την απαλλάξει από τα μεταφυσικά στοιχεία, τις προλήψεις, τις προκαταλήψεις, τις δαιμονολογίες και τις δεισιδαιμονίες της εποχής.</w:t>
      </w:r>
      <w:r w:rsidR="00C00DED">
        <w:rPr>
          <w:rFonts w:ascii="Comic Sans MS" w:hAnsi="Comic Sans MS" w:cs="Arial"/>
          <w:color w:val="000000"/>
          <w:shd w:val="clear" w:color="auto" w:fill="FFFFFF"/>
        </w:rPr>
        <w:t xml:space="preserve"> Ο Ιπποκράτης είναι ιδιαίτερα γνωστός από τον περίφημο ομώνυμο όρκο πού απαγγέλλεται ακόμη και σήμερα από όσους τελειόφοιτους σπουδαστές ιατρικής το επιθυμούν.</w:t>
      </w:r>
    </w:p>
    <w:p w:rsidR="004A67E1" w:rsidRDefault="00A95AC1" w:rsidP="00E61728">
      <w:pPr>
        <w:spacing w:line="360" w:lineRule="auto"/>
        <w:ind w:firstLine="709"/>
        <w:jc w:val="both"/>
        <w:rPr>
          <w:rFonts w:ascii="Comic Sans MS" w:hAnsi="Comic Sans MS" w:cs="Arial"/>
          <w:color w:val="000000"/>
          <w:shd w:val="clear" w:color="auto" w:fill="FFFFFF"/>
        </w:rPr>
      </w:pPr>
      <w:r>
        <w:rPr>
          <w:rFonts w:ascii="Comic Sans MS" w:hAnsi="Comic Sans MS" w:cs="Arial"/>
          <w:color w:val="000000"/>
          <w:shd w:val="clear" w:color="auto" w:fill="FFFFFF"/>
        </w:rPr>
        <w:t>Αρκετά χρόνια μετά τον Ιπποκράτη την εμφάνιση του έκανε ένας από τους μεγαλύτερους φυσικούς, μαθηματικούς και μηχανικούς της αρχαιότητας</w:t>
      </w:r>
      <w:r w:rsidR="00A14585">
        <w:rPr>
          <w:rFonts w:ascii="Comic Sans MS" w:hAnsi="Comic Sans MS" w:cs="Arial"/>
          <w:color w:val="000000"/>
          <w:shd w:val="clear" w:color="auto" w:fill="FFFFFF"/>
        </w:rPr>
        <w:t>. Ο</w:t>
      </w:r>
      <w:r>
        <w:rPr>
          <w:rFonts w:ascii="Comic Sans MS" w:hAnsi="Comic Sans MS" w:cs="Arial"/>
          <w:color w:val="000000"/>
          <w:shd w:val="clear" w:color="auto" w:fill="FFFFFF"/>
        </w:rPr>
        <w:t xml:space="preserve"> </w:t>
      </w:r>
      <w:r w:rsidRPr="004A67E1">
        <w:rPr>
          <w:rFonts w:ascii="Comic Sans MS" w:hAnsi="Comic Sans MS" w:cs="Arial"/>
          <w:color w:val="000000"/>
          <w:u w:val="single"/>
          <w:shd w:val="clear" w:color="auto" w:fill="FFFFFF"/>
        </w:rPr>
        <w:t>Αρχιμήδης</w:t>
      </w:r>
      <w:r w:rsidR="00A14585">
        <w:rPr>
          <w:rFonts w:ascii="Comic Sans MS" w:hAnsi="Comic Sans MS" w:cs="Arial"/>
          <w:color w:val="000000"/>
          <w:shd w:val="clear" w:color="auto" w:fill="FFFFFF"/>
        </w:rPr>
        <w:t xml:space="preserve"> έ</w:t>
      </w:r>
      <w:r>
        <w:rPr>
          <w:rFonts w:ascii="Comic Sans MS" w:hAnsi="Comic Sans MS" w:cs="Arial"/>
          <w:color w:val="000000"/>
          <w:shd w:val="clear" w:color="auto" w:fill="FFFFFF"/>
        </w:rPr>
        <w:t>γραψε βιβλία</w:t>
      </w:r>
      <w:r w:rsidR="004A67E1">
        <w:rPr>
          <w:rFonts w:ascii="Comic Sans MS" w:hAnsi="Comic Sans MS" w:cs="Arial"/>
          <w:color w:val="000000"/>
          <w:shd w:val="clear" w:color="auto" w:fill="FFFFFF"/>
        </w:rPr>
        <w:t xml:space="preserve"> και </w:t>
      </w:r>
      <w:r>
        <w:rPr>
          <w:rFonts w:ascii="Comic Sans MS" w:hAnsi="Comic Sans MS" w:cs="Arial"/>
          <w:color w:val="000000"/>
          <w:shd w:val="clear" w:color="auto" w:fill="FFFFFF"/>
        </w:rPr>
        <w:t>ανακάλυψε νέους νόμους στην φυσική</w:t>
      </w:r>
      <w:r w:rsidR="004A67E1">
        <w:rPr>
          <w:rFonts w:ascii="Comic Sans MS" w:hAnsi="Comic Sans MS" w:cs="Arial"/>
          <w:color w:val="000000"/>
          <w:shd w:val="clear" w:color="auto" w:fill="FFFFFF"/>
        </w:rPr>
        <w:t xml:space="preserve">. Το περίφημο </w:t>
      </w:r>
      <w:r w:rsidR="004A67E1" w:rsidRPr="004A67E1">
        <w:rPr>
          <w:rFonts w:ascii="Comic Sans MS" w:hAnsi="Comic Sans MS" w:cs="Arial"/>
          <w:i/>
          <w:color w:val="000000"/>
          <w:shd w:val="clear" w:color="auto" w:fill="FFFFFF"/>
        </w:rPr>
        <w:t>Εύρηκα</w:t>
      </w:r>
      <w:r w:rsidR="004A67E1">
        <w:rPr>
          <w:rFonts w:ascii="Comic Sans MS" w:hAnsi="Comic Sans MS" w:cs="Arial"/>
          <w:i/>
          <w:color w:val="000000"/>
          <w:shd w:val="clear" w:color="auto" w:fill="FFFFFF"/>
        </w:rPr>
        <w:t xml:space="preserve"> </w:t>
      </w:r>
      <w:r w:rsidR="004A67E1">
        <w:rPr>
          <w:rFonts w:ascii="Comic Sans MS" w:hAnsi="Comic Sans MS" w:cs="Arial"/>
          <w:color w:val="000000"/>
          <w:shd w:val="clear" w:color="auto" w:fill="FFFFFF"/>
        </w:rPr>
        <w:t>στο ζήτημα που του ανέθεσε ο βασιλιάς των Συρακουσών καθώς και οι μετέπειτα εφευρέσεις του αποδεικνύουν την εξαιρετική του επιστημονικ</w:t>
      </w:r>
      <w:r w:rsidR="00A14585">
        <w:rPr>
          <w:rFonts w:ascii="Comic Sans MS" w:hAnsi="Comic Sans MS" w:cs="Arial"/>
          <w:color w:val="000000"/>
          <w:shd w:val="clear" w:color="auto" w:fill="FFFFFF"/>
        </w:rPr>
        <w:t>ή</w:t>
      </w:r>
      <w:r w:rsidR="004A67E1">
        <w:rPr>
          <w:rFonts w:ascii="Comic Sans MS" w:hAnsi="Comic Sans MS" w:cs="Arial"/>
          <w:color w:val="000000"/>
          <w:shd w:val="clear" w:color="auto" w:fill="FFFFFF"/>
        </w:rPr>
        <w:t xml:space="preserve"> απόδοση.</w:t>
      </w:r>
    </w:p>
    <w:p w:rsidR="00A95AC1" w:rsidRPr="004A67E1" w:rsidRDefault="004A67E1" w:rsidP="00E61728">
      <w:pPr>
        <w:spacing w:line="360" w:lineRule="auto"/>
        <w:ind w:firstLine="709"/>
        <w:jc w:val="both"/>
        <w:rPr>
          <w:rFonts w:ascii="Comic Sans MS" w:hAnsi="Comic Sans MS"/>
        </w:rPr>
      </w:pPr>
      <w:r>
        <w:rPr>
          <w:rFonts w:ascii="Comic Sans MS" w:hAnsi="Comic Sans MS" w:cs="Arial"/>
          <w:color w:val="000000"/>
          <w:shd w:val="clear" w:color="auto" w:fill="FFFFFF"/>
        </w:rPr>
        <w:t xml:space="preserve">Από όλα αυτά γίνεται κατανοητή η </w:t>
      </w:r>
      <w:r w:rsidR="00A14585">
        <w:rPr>
          <w:rFonts w:ascii="Comic Sans MS" w:hAnsi="Comic Sans MS" w:cs="Arial"/>
          <w:color w:val="000000"/>
          <w:shd w:val="clear" w:color="auto" w:fill="FFFFFF"/>
        </w:rPr>
        <w:t>συμβολή των αρχαίων Ελλήνων στο επιστημονικό χώρο</w:t>
      </w:r>
      <w:r w:rsidR="000C7E9D">
        <w:rPr>
          <w:rFonts w:ascii="Comic Sans MS" w:hAnsi="Comic Sans MS" w:cs="Arial"/>
          <w:color w:val="000000"/>
          <w:shd w:val="clear" w:color="auto" w:fill="FFFFFF"/>
        </w:rPr>
        <w:t xml:space="preserve"> και η εξαιρετική βοήθειά τους στους μελλοντικούς επιστήμονες.</w:t>
      </w:r>
    </w:p>
    <w:p w:rsidR="0038163D" w:rsidRDefault="001230D4" w:rsidP="00E61728">
      <w:pPr>
        <w:spacing w:line="360" w:lineRule="auto"/>
        <w:ind w:firstLine="709"/>
        <w:jc w:val="both"/>
        <w:rPr>
          <w:rFonts w:ascii="Comic Sans MS" w:hAnsi="Comic Sans MS"/>
        </w:rPr>
      </w:pPr>
      <w:r>
        <w:rPr>
          <w:rFonts w:ascii="Comic Sans MS" w:hAnsi="Comic Sans MS"/>
        </w:rPr>
        <w:t>Είναι γνωστό εξάλλου ότι</w:t>
      </w:r>
      <w:r w:rsidR="00CD4E1C">
        <w:rPr>
          <w:rFonts w:ascii="Comic Sans MS" w:hAnsi="Comic Sans MS"/>
        </w:rPr>
        <w:t xml:space="preserve"> ο όρος </w:t>
      </w:r>
      <w:r w:rsidR="00496077">
        <w:rPr>
          <w:rFonts w:ascii="Comic Sans MS" w:hAnsi="Comic Sans MS"/>
          <w:i/>
        </w:rPr>
        <w:t>Ε</w:t>
      </w:r>
      <w:r w:rsidR="00CD4E1C" w:rsidRPr="00CD4E1C">
        <w:rPr>
          <w:rFonts w:ascii="Comic Sans MS" w:hAnsi="Comic Sans MS"/>
          <w:i/>
        </w:rPr>
        <w:t>πιστήμη</w:t>
      </w:r>
      <w:r w:rsidR="00CD4E1C">
        <w:rPr>
          <w:rFonts w:ascii="Comic Sans MS" w:hAnsi="Comic Sans MS"/>
          <w:i/>
        </w:rPr>
        <w:t xml:space="preserve"> </w:t>
      </w:r>
      <w:r w:rsidR="00CD4E1C">
        <w:rPr>
          <w:rFonts w:ascii="Comic Sans MS" w:hAnsi="Comic Sans MS"/>
        </w:rPr>
        <w:t>προήλθε εξ’ ολοκλήρου από την αρχαιοελληνική γλώσσα</w:t>
      </w:r>
      <w:r w:rsidR="00C474DF">
        <w:rPr>
          <w:rFonts w:ascii="Comic Sans MS" w:hAnsi="Comic Sans MS"/>
        </w:rPr>
        <w:t xml:space="preserve">. Η λέξη </w:t>
      </w:r>
      <w:r w:rsidR="00C474DF" w:rsidRPr="00C474DF">
        <w:rPr>
          <w:rFonts w:ascii="Comic Sans MS" w:hAnsi="Comic Sans MS"/>
          <w:i/>
        </w:rPr>
        <w:t>επιστήμη</w:t>
      </w:r>
      <w:r w:rsidR="00C474DF">
        <w:rPr>
          <w:rFonts w:ascii="Comic Sans MS" w:hAnsi="Comic Sans MS"/>
          <w:i/>
        </w:rPr>
        <w:t xml:space="preserve"> </w:t>
      </w:r>
      <w:r w:rsidR="00C474DF">
        <w:rPr>
          <w:rFonts w:ascii="Comic Sans MS" w:hAnsi="Comic Sans MS"/>
        </w:rPr>
        <w:t xml:space="preserve">προέρχεται από τον όρο </w:t>
      </w:r>
      <w:r w:rsidR="00C474DF" w:rsidRPr="00B165A9">
        <w:rPr>
          <w:rFonts w:ascii="Comic Sans MS" w:hAnsi="Comic Sans MS"/>
          <w:i/>
        </w:rPr>
        <w:t>επίσταμαι</w:t>
      </w:r>
      <w:r w:rsidR="00E35FEA">
        <w:rPr>
          <w:rFonts w:ascii="Comic Sans MS" w:hAnsi="Comic Sans MS"/>
        </w:rPr>
        <w:t xml:space="preserve">, </w:t>
      </w:r>
      <w:r w:rsidR="0030444D">
        <w:rPr>
          <w:rFonts w:ascii="Comic Sans MS" w:hAnsi="Comic Sans MS"/>
        </w:rPr>
        <w:t>που</w:t>
      </w:r>
      <w:r w:rsidR="0030444D" w:rsidRPr="0030444D">
        <w:rPr>
          <w:rFonts w:ascii="Comic Sans MS" w:hAnsi="Comic Sans MS"/>
        </w:rPr>
        <w:t xml:space="preserve"> </w:t>
      </w:r>
      <w:r w:rsidR="00C474DF">
        <w:rPr>
          <w:rFonts w:ascii="Comic Sans MS" w:hAnsi="Comic Sans MS"/>
        </w:rPr>
        <w:t xml:space="preserve">σημαίνει </w:t>
      </w:r>
      <w:r w:rsidR="00C474DF">
        <w:rPr>
          <w:rFonts w:ascii="Comic Sans MS" w:hAnsi="Comic Sans MS"/>
          <w:i/>
        </w:rPr>
        <w:t>γνωρίζω καλά.</w:t>
      </w:r>
      <w:r w:rsidR="00C474DF">
        <w:rPr>
          <w:rFonts w:ascii="Comic Sans MS" w:hAnsi="Comic Sans MS"/>
        </w:rPr>
        <w:t xml:space="preserve"> Στην Νεοελληνική σημαίνει 1. ακριβής γνώση, πλήρης ενημέρωση πάνω σε κάτι και 2. σύνολο συστηματικών γνώσεων που αναφέρονται  σε έ</w:t>
      </w:r>
      <w:r w:rsidR="00D56DFC">
        <w:rPr>
          <w:rFonts w:ascii="Comic Sans MS" w:hAnsi="Comic Sans MS"/>
        </w:rPr>
        <w:t>να</w:t>
      </w:r>
      <w:r w:rsidR="00C474DF">
        <w:rPr>
          <w:rFonts w:ascii="Comic Sans MS" w:hAnsi="Comic Sans MS"/>
        </w:rPr>
        <w:t xml:space="preserve"> αντικείμενο</w:t>
      </w:r>
      <w:r w:rsidR="00D56DFC">
        <w:rPr>
          <w:rFonts w:ascii="Comic Sans MS" w:hAnsi="Comic Sans MS"/>
        </w:rPr>
        <w:t xml:space="preserve"> και χρησιμοποιούν ίδιες μεθόδους. Στην προκειμένη περίπτωση το</w:t>
      </w:r>
      <w:r w:rsidR="008E61D1">
        <w:rPr>
          <w:rFonts w:ascii="Comic Sans MS" w:hAnsi="Comic Sans MS"/>
        </w:rPr>
        <w:t>ν πιο σημαντικό ρόλο διαδραματίζει</w:t>
      </w:r>
      <w:r w:rsidR="00D56DFC">
        <w:rPr>
          <w:rFonts w:ascii="Comic Sans MS" w:hAnsi="Comic Sans MS"/>
        </w:rPr>
        <w:t xml:space="preserve"> </w:t>
      </w:r>
      <w:r w:rsidR="00D56DFC">
        <w:rPr>
          <w:rFonts w:ascii="Comic Sans MS" w:hAnsi="Comic Sans MS"/>
        </w:rPr>
        <w:lastRenderedPageBreak/>
        <w:t>η δεύτερη έννοια</w:t>
      </w:r>
      <w:r w:rsidR="008E61D1">
        <w:rPr>
          <w:rFonts w:ascii="Comic Sans MS" w:hAnsi="Comic Sans MS"/>
        </w:rPr>
        <w:t xml:space="preserve"> καθώς έχει καθιερωθεί </w:t>
      </w:r>
      <w:r w:rsidR="00B165A9">
        <w:rPr>
          <w:rFonts w:ascii="Comic Sans MS" w:hAnsi="Comic Sans MS"/>
        </w:rPr>
        <w:t>να απαντάται στον συγκεκριμένο ορισμό.</w:t>
      </w:r>
    </w:p>
    <w:p w:rsidR="0038163D" w:rsidRDefault="004878A6" w:rsidP="00E61728">
      <w:pPr>
        <w:spacing w:line="360" w:lineRule="auto"/>
        <w:ind w:firstLine="709"/>
        <w:jc w:val="both"/>
        <w:rPr>
          <w:rFonts w:ascii="Comic Sans MS" w:hAnsi="Comic Sans MS"/>
        </w:rPr>
      </w:pPr>
      <w:r>
        <w:rPr>
          <w:noProof/>
        </w:rPr>
        <w:drawing>
          <wp:anchor distT="0" distB="0" distL="114300" distR="114300" simplePos="0" relativeHeight="251642880" behindDoc="1" locked="0" layoutInCell="1" allowOverlap="1">
            <wp:simplePos x="0" y="0"/>
            <wp:positionH relativeFrom="column">
              <wp:posOffset>0</wp:posOffset>
            </wp:positionH>
            <wp:positionV relativeFrom="paragraph">
              <wp:posOffset>114300</wp:posOffset>
            </wp:positionV>
            <wp:extent cx="2647950" cy="1724025"/>
            <wp:effectExtent l="19050" t="0" r="0" b="0"/>
            <wp:wrapTight wrapText="bothSides">
              <wp:wrapPolygon edited="0">
                <wp:start x="-155" y="0"/>
                <wp:lineTo x="-155" y="21481"/>
                <wp:lineTo x="21600" y="21481"/>
                <wp:lineTo x="21600" y="0"/>
                <wp:lineTo x="-155" y="0"/>
              </wp:wrapPolygon>
            </wp:wrapTight>
            <wp:docPr id="9" name="Εικόνα 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
                    <pic:cNvPicPr>
                      <a:picLocks noChangeAspect="1" noChangeArrowheads="1"/>
                    </pic:cNvPicPr>
                  </pic:nvPicPr>
                  <pic:blipFill>
                    <a:blip r:embed="rId11" cstate="print"/>
                    <a:srcRect/>
                    <a:stretch>
                      <a:fillRect/>
                    </a:stretch>
                  </pic:blipFill>
                  <pic:spPr bwMode="auto">
                    <a:xfrm>
                      <a:off x="0" y="0"/>
                      <a:ext cx="2647950" cy="1724025"/>
                    </a:xfrm>
                    <a:prstGeom prst="rect">
                      <a:avLst/>
                    </a:prstGeom>
                    <a:noFill/>
                    <a:ln w="9525">
                      <a:noFill/>
                      <a:miter lim="800000"/>
                      <a:headEnd/>
                      <a:tailEnd/>
                    </a:ln>
                  </pic:spPr>
                </pic:pic>
              </a:graphicData>
            </a:graphic>
          </wp:anchor>
        </w:drawing>
      </w:r>
      <w:r w:rsidR="00C164A1">
        <w:rPr>
          <w:noProof/>
        </w:rPr>
        <w:pict>
          <v:shape id="_x0000_s1034" type="#_x0000_t202" style="position:absolute;left:0;text-align:left;margin-left:0;margin-top:131.25pt;width:208.5pt;height:23pt;z-index:251643904;mso-position-horizontal-relative:text;mso-position-vertical-relative:text" wrapcoords="-78 0 -78 20903 21600 20903 21600 0 -78 0" stroked="f">
            <v:textbox style="mso-fit-shape-to-text:t" inset="0,0,0,0">
              <w:txbxContent>
                <w:p w:rsidR="00C164A1" w:rsidRDefault="00C164A1" w:rsidP="00C164A1">
                  <w:pPr>
                    <w:pStyle w:val="a3"/>
                    <w:rPr>
                      <w:noProof/>
                    </w:rPr>
                  </w:pPr>
                  <w:r>
                    <w:t xml:space="preserve">Εικόνα </w:t>
                  </w:r>
                  <w:fldSimple w:instr=" SEQ Εικόνα \* ARABIC ">
                    <w:r w:rsidR="00912006">
                      <w:rPr>
                        <w:noProof/>
                      </w:rPr>
                      <w:t>3</w:t>
                    </w:r>
                  </w:fldSimple>
                  <w:r>
                    <w:t xml:space="preserve"> Η ΓΕΩΓΡΑΦΙΚΗ ΕΞΑΠΛΩΣΗ ΤΩΝ ΒΥΖΑΝΤΙΝΩΝ ΤΟ 565 μ.Χ.</w:t>
                  </w:r>
                </w:p>
              </w:txbxContent>
            </v:textbox>
            <w10:wrap type="tight"/>
          </v:shape>
        </w:pict>
      </w:r>
      <w:r w:rsidR="000C7E9D">
        <w:rPr>
          <w:rFonts w:ascii="Comic Sans MS" w:hAnsi="Comic Sans MS"/>
        </w:rPr>
        <w:t>Σπάζοντας το φράγμα αυτό του χρόνου  φτάνουμε στην Βυζαντινή εποχή. Τότε, στο</w:t>
      </w:r>
      <w:r w:rsidR="0038163D">
        <w:rPr>
          <w:rFonts w:ascii="Comic Sans MS" w:hAnsi="Comic Sans MS"/>
        </w:rPr>
        <w:t xml:space="preserve"> Βυζάντιο παρ’ όλο που η ενασχόληση με τις Φυσικές Επιστήμες δεν ευδοκίμησε ιδιαίτερα, αναδείχθηκαν από εκεί αξιόλογοι γιατροί, αστρονόμοι και μαθηματικοί, ενώ, μεγάλο ενδιαφέρον δόθηκε και στην Γεωγραφία.</w:t>
      </w:r>
      <w:r w:rsidR="00E35FEA">
        <w:rPr>
          <w:rFonts w:ascii="Comic Sans MS" w:hAnsi="Comic Sans MS"/>
        </w:rPr>
        <w:t xml:space="preserve"> Παράλληλα, εξελίχθηκε και η Ναοδομία, η οποία αποκτούσε τα χαρακτηριστικά της κάθε εποχής και </w:t>
      </w:r>
      <w:r w:rsidR="008D3D13">
        <w:rPr>
          <w:rFonts w:ascii="Comic Sans MS" w:hAnsi="Comic Sans MS"/>
        </w:rPr>
        <w:t>αυτο</w:t>
      </w:r>
      <w:r w:rsidR="00E35FEA">
        <w:rPr>
          <w:rFonts w:ascii="Comic Sans MS" w:hAnsi="Comic Sans MS"/>
        </w:rPr>
        <w:t>κρατο</w:t>
      </w:r>
      <w:r w:rsidR="008D3D13">
        <w:rPr>
          <w:rFonts w:ascii="Comic Sans MS" w:hAnsi="Comic Sans MS"/>
        </w:rPr>
        <w:t>ρίας που την περιέβαλε.</w:t>
      </w:r>
      <w:r w:rsidR="0038163D">
        <w:rPr>
          <w:rFonts w:ascii="Comic Sans MS" w:hAnsi="Comic Sans MS"/>
        </w:rPr>
        <w:t xml:space="preserve"> Εκτός αυτού, αξιοσημείωτη επιστημονική δραστηριότητα παρουσίασαν διαπρεπείς φιλόσοφοι και λόγιοι.</w:t>
      </w:r>
    </w:p>
    <w:p w:rsidR="00FB09F8" w:rsidRDefault="0038163D" w:rsidP="00E61728">
      <w:pPr>
        <w:spacing w:line="360" w:lineRule="auto"/>
        <w:ind w:firstLine="709"/>
        <w:jc w:val="both"/>
        <w:rPr>
          <w:rFonts w:ascii="Comic Sans MS" w:hAnsi="Comic Sans MS"/>
        </w:rPr>
      </w:pPr>
      <w:r>
        <w:rPr>
          <w:rFonts w:ascii="Comic Sans MS" w:hAnsi="Comic Sans MS"/>
        </w:rPr>
        <w:t>Από την άλλη πλευρά, κατά τον Μεσ</w:t>
      </w:r>
      <w:r w:rsidR="00B165A9">
        <w:rPr>
          <w:rFonts w:ascii="Comic Sans MS" w:hAnsi="Comic Sans MS"/>
        </w:rPr>
        <w:t>αίωνα</w:t>
      </w:r>
      <w:r w:rsidR="00496077">
        <w:rPr>
          <w:rFonts w:ascii="Comic Sans MS" w:hAnsi="Comic Sans MS"/>
        </w:rPr>
        <w:t>,</w:t>
      </w:r>
      <w:r w:rsidR="008E61D1">
        <w:rPr>
          <w:rFonts w:ascii="Comic Sans MS" w:hAnsi="Comic Sans MS"/>
        </w:rPr>
        <w:t xml:space="preserve"> στην Δυτική Ευρώπη και την Αμερική</w:t>
      </w:r>
      <w:r w:rsidR="00B165A9">
        <w:rPr>
          <w:rFonts w:ascii="Comic Sans MS" w:hAnsi="Comic Sans MS"/>
        </w:rPr>
        <w:t xml:space="preserve"> κύριο μέρος της επιστήμης «θάφτηκε» κάτω από τα «πόδ</w:t>
      </w:r>
      <w:r w:rsidR="004A2B8C">
        <w:rPr>
          <w:rFonts w:ascii="Comic Sans MS" w:hAnsi="Comic Sans MS"/>
        </w:rPr>
        <w:t>ια» θρησκευτικών απαγορεύσεων και προκαταλ</w:t>
      </w:r>
      <w:r w:rsidR="000C7E9D">
        <w:rPr>
          <w:rFonts w:ascii="Comic Sans MS" w:hAnsi="Comic Sans MS"/>
        </w:rPr>
        <w:t xml:space="preserve">ήψεων, ενώ, </w:t>
      </w:r>
      <w:r w:rsidR="00EA1BC0">
        <w:rPr>
          <w:rFonts w:ascii="Comic Sans MS" w:hAnsi="Comic Sans MS"/>
        </w:rPr>
        <w:t xml:space="preserve">απαγορεύτηκε από την </w:t>
      </w:r>
      <w:r w:rsidR="00F80539">
        <w:rPr>
          <w:rFonts w:ascii="Comic Sans MS" w:hAnsi="Comic Sans MS"/>
        </w:rPr>
        <w:t xml:space="preserve">Δυτική </w:t>
      </w:r>
      <w:r w:rsidR="00EA1BC0">
        <w:rPr>
          <w:rFonts w:ascii="Comic Sans MS" w:hAnsi="Comic Sans MS"/>
        </w:rPr>
        <w:t>Εκκλησία κάθε καινοτόμος ιδέα του επιστημονικού κόσμου που δεν συμφωνούσε με τις επίσημες θέσεις της. Ωστόσο, το επιστημονικό ενδιαφέρον στρέφεται, εκτός από την Θεολογία</w:t>
      </w:r>
      <w:r w:rsidR="008D3D13">
        <w:rPr>
          <w:rFonts w:ascii="Comic Sans MS" w:hAnsi="Comic Sans MS"/>
        </w:rPr>
        <w:t xml:space="preserve"> κ</w:t>
      </w:r>
      <w:r w:rsidR="00E01613">
        <w:rPr>
          <w:rFonts w:ascii="Comic Sans MS" w:hAnsi="Comic Sans MS"/>
        </w:rPr>
        <w:t>αι την α</w:t>
      </w:r>
      <w:r w:rsidR="008D3D13">
        <w:rPr>
          <w:rFonts w:ascii="Comic Sans MS" w:hAnsi="Comic Sans MS"/>
        </w:rPr>
        <w:t>ρχιτεκτονική στους ναούς</w:t>
      </w:r>
      <w:r w:rsidR="00EA1BC0">
        <w:rPr>
          <w:rFonts w:ascii="Comic Sans MS" w:hAnsi="Comic Sans MS"/>
        </w:rPr>
        <w:t>, και σε άλλους τομείς όπως τη φιλοσοφία, τη βοτανολογία, τη ζωολογία, την αστρονομία και την ιατρική</w:t>
      </w:r>
      <w:r w:rsidR="00B96AEB">
        <w:rPr>
          <w:rFonts w:ascii="Comic Sans MS" w:hAnsi="Comic Sans MS"/>
        </w:rPr>
        <w:t>.</w:t>
      </w:r>
    </w:p>
    <w:p w:rsidR="00954654" w:rsidRDefault="0038163D" w:rsidP="00E61728">
      <w:pPr>
        <w:spacing w:line="360" w:lineRule="auto"/>
        <w:ind w:firstLine="709"/>
        <w:jc w:val="both"/>
        <w:rPr>
          <w:rFonts w:ascii="Comic Sans MS" w:hAnsi="Comic Sans MS"/>
        </w:rPr>
      </w:pPr>
      <w:r>
        <w:rPr>
          <w:rFonts w:ascii="Comic Sans MS" w:hAnsi="Comic Sans MS"/>
        </w:rPr>
        <w:lastRenderedPageBreak/>
        <w:t xml:space="preserve">Παράλληλα, οι μεταφράσεις αραβικών έργων βοήθησαν να εισαχθεί στο δυτικό χριστιανικό κόσμο η </w:t>
      </w:r>
      <w:r w:rsidRPr="00E35FEA">
        <w:rPr>
          <w:rFonts w:ascii="Comic Sans MS" w:hAnsi="Comic Sans MS"/>
          <w:b/>
        </w:rPr>
        <w:t>αλχημεία</w:t>
      </w:r>
      <w:r>
        <w:rPr>
          <w:rFonts w:ascii="Comic Sans MS" w:hAnsi="Comic Sans MS"/>
        </w:rPr>
        <w:t xml:space="preserve">, η οποία είναι κράμα χημείας, φιλοσοφίας, αστρολογίας και αποκρυφισμού. Οι αλχημιστές, οι οποίοι θεωρούνταν μάγοι από την κοινή γνώμη, είχαν την πεποίθηση ότι τα </w:t>
      </w:r>
      <w:r w:rsidR="004878A6">
        <w:rPr>
          <w:rFonts w:ascii="Comic Sans MS" w:hAnsi="Comic Sans MS"/>
          <w:noProof/>
        </w:rPr>
        <w:drawing>
          <wp:anchor distT="0" distB="0" distL="114300" distR="114300" simplePos="0" relativeHeight="251644928" behindDoc="1" locked="0" layoutInCell="1" allowOverlap="1">
            <wp:simplePos x="0" y="0"/>
            <wp:positionH relativeFrom="column">
              <wp:posOffset>3209925</wp:posOffset>
            </wp:positionH>
            <wp:positionV relativeFrom="paragraph">
              <wp:posOffset>79375</wp:posOffset>
            </wp:positionV>
            <wp:extent cx="2133600" cy="2143125"/>
            <wp:effectExtent l="19050" t="0" r="0" b="0"/>
            <wp:wrapTight wrapText="bothSides">
              <wp:wrapPolygon edited="0">
                <wp:start x="-193" y="0"/>
                <wp:lineTo x="-193" y="21504"/>
                <wp:lineTo x="21600" y="21504"/>
                <wp:lineTo x="21600" y="0"/>
                <wp:lineTo x="-193" y="0"/>
              </wp:wrapPolygon>
            </wp:wrapTight>
            <wp:docPr id="12" name="Εικόνα 12" descr="αρχείο λήψη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αρχείο λήψης (2)"/>
                    <pic:cNvPicPr>
                      <a:picLocks noChangeAspect="1" noChangeArrowheads="1"/>
                    </pic:cNvPicPr>
                  </pic:nvPicPr>
                  <pic:blipFill>
                    <a:blip r:embed="rId12" cstate="print"/>
                    <a:srcRect/>
                    <a:stretch>
                      <a:fillRect/>
                    </a:stretch>
                  </pic:blipFill>
                  <pic:spPr bwMode="auto">
                    <a:xfrm>
                      <a:off x="0" y="0"/>
                      <a:ext cx="2133600" cy="2143125"/>
                    </a:xfrm>
                    <a:prstGeom prst="rect">
                      <a:avLst/>
                    </a:prstGeom>
                    <a:noFill/>
                    <a:ln w="9525">
                      <a:noFill/>
                      <a:miter lim="800000"/>
                      <a:headEnd/>
                      <a:tailEnd/>
                    </a:ln>
                  </pic:spPr>
                </pic:pic>
              </a:graphicData>
            </a:graphic>
          </wp:anchor>
        </w:drawing>
      </w:r>
      <w:r w:rsidR="002C5817">
        <w:rPr>
          <w:rFonts w:ascii="Comic Sans MS" w:hAnsi="Comic Sans MS"/>
        </w:rPr>
        <w:t xml:space="preserve">σώματα μπορούσαν να αλλάξουν υπόσταση με την βοήθεια ενός παράγοντα, της </w:t>
      </w:r>
      <w:r w:rsidR="002C5817">
        <w:rPr>
          <w:rFonts w:ascii="Comic Sans MS" w:hAnsi="Comic Sans MS"/>
          <w:b/>
          <w:i/>
        </w:rPr>
        <w:t xml:space="preserve">Φιλοσοφικής Λίθου. </w:t>
      </w:r>
      <w:r w:rsidR="002C5817">
        <w:rPr>
          <w:rFonts w:ascii="Comic Sans MS" w:hAnsi="Comic Sans MS"/>
        </w:rPr>
        <w:t xml:space="preserve">Με αυτό τον τρόπο πίστευαν ότι ασήμαντα μέταλλα μπορούσαν να μετατραπούν σε ασήμι ή χρυσό και ότι το </w:t>
      </w:r>
      <w:r w:rsidR="00FB09F8">
        <w:rPr>
          <w:noProof/>
        </w:rPr>
        <w:pict>
          <v:shape id="_x0000_s1037" type="#_x0000_t202" style="position:absolute;left:0;text-align:left;margin-left:249pt;margin-top:181.1pt;width:168pt;height:34.5pt;z-index:251645952;mso-position-horizontal-relative:text;mso-position-vertical-relative:text" wrapcoords="-96 0 -96 20903 21600 20903 21600 0 -96 0" stroked="f">
            <v:textbox style="mso-fit-shape-to-text:t" inset="0,0,0,0">
              <w:txbxContent>
                <w:p w:rsidR="00C164A1" w:rsidRPr="003656E1" w:rsidRDefault="00C164A1" w:rsidP="00C164A1">
                  <w:pPr>
                    <w:pStyle w:val="a3"/>
                    <w:rPr>
                      <w:rFonts w:ascii="Comic Sans MS" w:hAnsi="Comic Sans MS"/>
                      <w:noProof/>
                    </w:rPr>
                  </w:pPr>
                  <w:r>
                    <w:t xml:space="preserve">Εικόνα </w:t>
                  </w:r>
                  <w:fldSimple w:instr=" SEQ Εικόνα \* ARABIC ">
                    <w:r w:rsidR="00912006">
                      <w:rPr>
                        <w:noProof/>
                      </w:rPr>
                      <w:t>4</w:t>
                    </w:r>
                  </w:fldSimple>
                  <w:r>
                    <w:t xml:space="preserve"> </w:t>
                  </w:r>
                  <w:r w:rsidR="00203859">
                    <w:t>Φανταστικό σ</w:t>
                  </w:r>
                  <w:r>
                    <w:t>τιγμιότυπο της έρευνας του Αλχημιστή αποτυπωμένο στον  καμβά</w:t>
                  </w:r>
                </w:p>
              </w:txbxContent>
            </v:textbox>
            <w10:wrap type="tight"/>
          </v:shape>
        </w:pict>
      </w:r>
      <w:r w:rsidR="002C5817">
        <w:rPr>
          <w:rFonts w:ascii="Comic Sans MS" w:hAnsi="Comic Sans MS"/>
        </w:rPr>
        <w:t xml:space="preserve">εκχύλισμα της </w:t>
      </w:r>
      <w:r w:rsidR="002C5817" w:rsidRPr="002C5817">
        <w:rPr>
          <w:rFonts w:ascii="Comic Sans MS" w:hAnsi="Comic Sans MS"/>
          <w:i/>
        </w:rPr>
        <w:t>Λίθου</w:t>
      </w:r>
      <w:r w:rsidR="002C5817">
        <w:rPr>
          <w:rFonts w:ascii="Comic Sans MS" w:hAnsi="Comic Sans MS"/>
          <w:i/>
        </w:rPr>
        <w:t xml:space="preserve"> </w:t>
      </w:r>
      <w:r w:rsidR="002C5817" w:rsidRPr="002C5817">
        <w:rPr>
          <w:rFonts w:ascii="Comic Sans MS" w:hAnsi="Comic Sans MS"/>
        </w:rPr>
        <w:t>μπορεί να παρ</w:t>
      </w:r>
      <w:r w:rsidR="002C5817">
        <w:rPr>
          <w:rFonts w:ascii="Comic Sans MS" w:hAnsi="Comic Sans MS"/>
        </w:rPr>
        <w:t>άγει το ελι</w:t>
      </w:r>
      <w:r w:rsidR="002C5817" w:rsidRPr="002C5817">
        <w:rPr>
          <w:rFonts w:ascii="Comic Sans MS" w:hAnsi="Comic Sans MS"/>
        </w:rPr>
        <w:t>ξ</w:t>
      </w:r>
      <w:r w:rsidR="002C5817">
        <w:rPr>
          <w:rFonts w:ascii="Comic Sans MS" w:hAnsi="Comic Sans MS"/>
        </w:rPr>
        <w:t>ί</w:t>
      </w:r>
      <w:r w:rsidR="002C5817" w:rsidRPr="002C5817">
        <w:rPr>
          <w:rFonts w:ascii="Comic Sans MS" w:hAnsi="Comic Sans MS"/>
        </w:rPr>
        <w:t>ριο</w:t>
      </w:r>
      <w:r w:rsidR="002C5817">
        <w:rPr>
          <w:rFonts w:ascii="Comic Sans MS" w:hAnsi="Comic Sans MS"/>
        </w:rPr>
        <w:t xml:space="preserve"> της ζω</w:t>
      </w:r>
      <w:r w:rsidR="00E35FEA">
        <w:rPr>
          <w:rFonts w:ascii="Comic Sans MS" w:hAnsi="Comic Sans MS"/>
        </w:rPr>
        <w:t xml:space="preserve">ής, που </w:t>
      </w:r>
      <w:r w:rsidR="002C5817">
        <w:rPr>
          <w:rFonts w:ascii="Comic Sans MS" w:hAnsi="Comic Sans MS"/>
        </w:rPr>
        <w:t>έκανε αθάνατο</w:t>
      </w:r>
      <w:r w:rsidR="00E35FEA">
        <w:rPr>
          <w:rFonts w:ascii="Comic Sans MS" w:hAnsi="Comic Sans MS"/>
        </w:rPr>
        <w:t xml:space="preserve"> όποιον το έπινε</w:t>
      </w:r>
      <w:r w:rsidR="002C5817">
        <w:rPr>
          <w:rFonts w:ascii="Comic Sans MS" w:hAnsi="Comic Sans MS"/>
        </w:rPr>
        <w:t>.</w:t>
      </w:r>
      <w:r w:rsidR="008D3D13">
        <w:rPr>
          <w:rFonts w:ascii="Comic Sans MS" w:hAnsi="Comic Sans MS"/>
        </w:rPr>
        <w:t xml:space="preserve"> </w:t>
      </w:r>
    </w:p>
    <w:p w:rsidR="005424F8" w:rsidRDefault="005424F8" w:rsidP="00E61728">
      <w:pPr>
        <w:spacing w:line="360" w:lineRule="auto"/>
        <w:ind w:firstLine="709"/>
        <w:jc w:val="both"/>
        <w:rPr>
          <w:rFonts w:ascii="Comic Sans MS" w:hAnsi="Comic Sans MS"/>
        </w:rPr>
      </w:pPr>
      <w:r>
        <w:rPr>
          <w:rFonts w:ascii="Comic Sans MS" w:hAnsi="Comic Sans MS"/>
        </w:rPr>
        <w:t xml:space="preserve">Προχωρώντας </w:t>
      </w:r>
      <w:r w:rsidR="000C7E9D">
        <w:rPr>
          <w:rFonts w:ascii="Comic Sans MS" w:hAnsi="Comic Sans MS"/>
        </w:rPr>
        <w:t xml:space="preserve">στην γραμμή </w:t>
      </w:r>
      <w:r>
        <w:rPr>
          <w:rFonts w:ascii="Comic Sans MS" w:hAnsi="Comic Sans MS"/>
        </w:rPr>
        <w:t>του χρόνου παρατηρούμε ότι η επιστήμη προχωρά και εξελίσσεται παρά τις αντίξοες συνθήκες που αντικρίζει στο διάβα της.</w:t>
      </w:r>
    </w:p>
    <w:p w:rsidR="00FB09F8" w:rsidRDefault="005424F8" w:rsidP="00E61728">
      <w:pPr>
        <w:spacing w:line="360" w:lineRule="auto"/>
        <w:ind w:firstLine="709"/>
        <w:jc w:val="both"/>
        <w:rPr>
          <w:rFonts w:ascii="Comic Sans MS" w:hAnsi="Comic Sans MS"/>
        </w:rPr>
      </w:pPr>
      <w:r>
        <w:rPr>
          <w:rFonts w:ascii="Comic Sans MS" w:hAnsi="Comic Sans MS"/>
        </w:rPr>
        <w:t xml:space="preserve">Σειρά στην πορεία της επιστήμης έχει η περίοδος της </w:t>
      </w:r>
      <w:r w:rsidR="00903716">
        <w:rPr>
          <w:rFonts w:ascii="Comic Sans MS" w:hAnsi="Comic Sans MS"/>
        </w:rPr>
        <w:t>Α</w:t>
      </w:r>
      <w:r>
        <w:rPr>
          <w:rFonts w:ascii="Comic Sans MS" w:hAnsi="Comic Sans MS"/>
        </w:rPr>
        <w:t>ναγέννησης</w:t>
      </w:r>
      <w:r w:rsidR="00903716">
        <w:rPr>
          <w:rFonts w:ascii="Comic Sans MS" w:hAnsi="Comic Sans MS"/>
        </w:rPr>
        <w:t xml:space="preserve"> και έπειτα η περίοδος του Διαφωτισμού. </w:t>
      </w:r>
      <w:r w:rsidR="00A71B0A">
        <w:rPr>
          <w:rFonts w:ascii="Comic Sans MS" w:hAnsi="Comic Sans MS"/>
        </w:rPr>
        <w:t>Δύο περίοδοι</w:t>
      </w:r>
      <w:r w:rsidR="00903716">
        <w:rPr>
          <w:rFonts w:ascii="Comic Sans MS" w:hAnsi="Comic Sans MS"/>
        </w:rPr>
        <w:t xml:space="preserve"> σημαντικών αλλαγών τόσο στ</w:t>
      </w:r>
      <w:r w:rsidR="00FB09F8">
        <w:rPr>
          <w:rFonts w:ascii="Comic Sans MS" w:hAnsi="Comic Sans MS"/>
        </w:rPr>
        <w:t>ον κόσμο όσο και στην επιστήμη.</w:t>
      </w:r>
    </w:p>
    <w:p w:rsidR="004D4CB2" w:rsidRDefault="00903716" w:rsidP="00E61728">
      <w:pPr>
        <w:spacing w:line="360" w:lineRule="auto"/>
        <w:ind w:firstLine="709"/>
        <w:jc w:val="both"/>
        <w:rPr>
          <w:rFonts w:ascii="Comic Sans MS" w:hAnsi="Comic Sans MS"/>
        </w:rPr>
      </w:pPr>
      <w:r>
        <w:rPr>
          <w:rFonts w:ascii="Comic Sans MS" w:hAnsi="Comic Sans MS"/>
        </w:rPr>
        <w:t xml:space="preserve">Η αρχή έγινε με την Αναγέννηση, κατά τη διάρκεια της οποίας οι άνθρωποι απέκτησαν νέες αντιλήψεις </w:t>
      </w:r>
      <w:r w:rsidR="00A71B0A">
        <w:rPr>
          <w:rFonts w:ascii="Comic Sans MS" w:hAnsi="Comic Sans MS"/>
        </w:rPr>
        <w:t>για τον κόσμο και τις επιστημονικές μεθόδους. Την περίοδο αυτή η Θεολογία αλλάζει με την διάσπαση της Δυτικής Εκκλησίας. Οι ορίζοντες διευρύνονται, το μυαλό ανοίγει. Διανοούμενοι επιστήμονες πειραματίζονται με νέες ιδέες, οι οποίες εξαπλώνονται μέσα από τα βιβλία.</w:t>
      </w:r>
      <w:r w:rsidR="004D4CB2">
        <w:rPr>
          <w:rFonts w:ascii="Comic Sans MS" w:hAnsi="Comic Sans MS"/>
        </w:rPr>
        <w:t xml:space="preserve"> Παράλληλα, η πρόοδος των φυσικών επιστημών, που είχε αρχίσει να γίνεται αισθητή από τον 17</w:t>
      </w:r>
      <w:r w:rsidR="004D4CB2" w:rsidRPr="004D4CB2">
        <w:rPr>
          <w:rFonts w:ascii="Comic Sans MS" w:hAnsi="Comic Sans MS"/>
          <w:vertAlign w:val="superscript"/>
        </w:rPr>
        <w:t>ο</w:t>
      </w:r>
      <w:r w:rsidR="00465110">
        <w:rPr>
          <w:rFonts w:ascii="Comic Sans MS" w:hAnsi="Comic Sans MS"/>
        </w:rPr>
        <w:t xml:space="preserve"> αιώνα, άνοιξ</w:t>
      </w:r>
      <w:r w:rsidR="004D4CB2">
        <w:rPr>
          <w:rFonts w:ascii="Comic Sans MS" w:hAnsi="Comic Sans MS"/>
        </w:rPr>
        <w:t xml:space="preserve">ε τον δρόμο για την απελευθέρωση από τις προκαταλήψεις του Μεσαίωνα. Με πρωτοπόρους ορισμένους Διανοούμενους επιχειρήθηκε η ανακάλυψη των φυσικών νόμων, με βάση την λογική, που πίστευαν ότι διέπουν την λειτουργία </w:t>
      </w:r>
      <w:r w:rsidR="004D4CB2">
        <w:rPr>
          <w:rFonts w:ascii="Comic Sans MS" w:hAnsi="Comic Sans MS"/>
        </w:rPr>
        <w:lastRenderedPageBreak/>
        <w:t xml:space="preserve">του κόσμου. Έτσι, άτομα όπως ο </w:t>
      </w:r>
      <w:r w:rsidR="00FB09F8">
        <w:rPr>
          <w:rFonts w:ascii="Comic Sans MS" w:hAnsi="Comic Sans MS"/>
          <w:lang w:val="en-US"/>
        </w:rPr>
        <w:t>Bacon</w:t>
      </w:r>
      <w:r w:rsidR="00FB09F8" w:rsidRPr="00FB09F8">
        <w:rPr>
          <w:rFonts w:ascii="Comic Sans MS" w:hAnsi="Comic Sans MS"/>
        </w:rPr>
        <w:t xml:space="preserve"> (</w:t>
      </w:r>
      <w:r w:rsidR="004D4CB2">
        <w:rPr>
          <w:rFonts w:ascii="Comic Sans MS" w:hAnsi="Comic Sans MS"/>
        </w:rPr>
        <w:t>Βάκων</w:t>
      </w:r>
      <w:r w:rsidR="00FB09F8" w:rsidRPr="00FB09F8">
        <w:rPr>
          <w:rFonts w:ascii="Comic Sans MS" w:hAnsi="Comic Sans MS"/>
        </w:rPr>
        <w:t>)</w:t>
      </w:r>
      <w:r w:rsidR="004D4CB2">
        <w:rPr>
          <w:rFonts w:ascii="Comic Sans MS" w:hAnsi="Comic Sans MS"/>
        </w:rPr>
        <w:t xml:space="preserve"> και ο </w:t>
      </w:r>
      <w:r w:rsidR="00FB09F8">
        <w:rPr>
          <w:rFonts w:ascii="Comic Sans MS" w:hAnsi="Comic Sans MS"/>
          <w:lang w:val="en-US"/>
        </w:rPr>
        <w:t>Newton</w:t>
      </w:r>
      <w:r w:rsidR="00FB09F8" w:rsidRPr="00FB09F8">
        <w:rPr>
          <w:rFonts w:ascii="Comic Sans MS" w:hAnsi="Comic Sans MS"/>
        </w:rPr>
        <w:t xml:space="preserve"> (</w:t>
      </w:r>
      <w:r w:rsidR="004D4CB2">
        <w:rPr>
          <w:rFonts w:ascii="Comic Sans MS" w:hAnsi="Comic Sans MS"/>
        </w:rPr>
        <w:t>Νεύτων</w:t>
      </w:r>
      <w:r w:rsidR="00FB09F8" w:rsidRPr="00FB09F8">
        <w:rPr>
          <w:rFonts w:ascii="Comic Sans MS" w:hAnsi="Comic Sans MS"/>
        </w:rPr>
        <w:t>)</w:t>
      </w:r>
      <w:r w:rsidR="004D4CB2">
        <w:rPr>
          <w:rFonts w:ascii="Comic Sans MS" w:hAnsi="Comic Sans MS"/>
        </w:rPr>
        <w:t xml:space="preserve"> ξεκίνησαν έναν αγώνα για να εξελίξουν την αργή ανθρωπ</w:t>
      </w:r>
      <w:r w:rsidR="00D74FD7">
        <w:rPr>
          <w:rFonts w:ascii="Comic Sans MS" w:hAnsi="Comic Sans MS"/>
        </w:rPr>
        <w:t>ότητα.</w:t>
      </w:r>
    </w:p>
    <w:p w:rsidR="00183613" w:rsidRDefault="00FB09F8" w:rsidP="00E61728">
      <w:pPr>
        <w:spacing w:line="360" w:lineRule="auto"/>
        <w:ind w:firstLine="709"/>
        <w:jc w:val="both"/>
        <w:rPr>
          <w:rFonts w:ascii="Comic Sans MS" w:hAnsi="Comic Sans MS"/>
        </w:rPr>
      </w:pPr>
      <w:r>
        <w:rPr>
          <w:noProof/>
        </w:rPr>
        <w:pict>
          <v:shape id="_x0000_s1039" type="#_x0000_t202" style="position:absolute;left:0;text-align:left;margin-left:297.75pt;margin-top:195.1pt;width:126pt;height:46pt;z-index:251648000" wrapcoords="-135 0 -135 21319 21600 21319 21600 0 -135 0" stroked="f">
            <v:textbox style="mso-next-textbox:#_x0000_s1039;mso-fit-shape-to-text:t" inset="0,0,0,0">
              <w:txbxContent>
                <w:p w:rsidR="00313D0A" w:rsidRDefault="00313D0A" w:rsidP="00313D0A">
                  <w:pPr>
                    <w:pStyle w:val="a3"/>
                    <w:rPr>
                      <w:noProof/>
                    </w:rPr>
                  </w:pPr>
                  <w:r>
                    <w:t xml:space="preserve">Εικόνα </w:t>
                  </w:r>
                  <w:fldSimple w:instr=" SEQ Εικόνα \* ARABIC ">
                    <w:r w:rsidR="00912006">
                      <w:rPr>
                        <w:noProof/>
                      </w:rPr>
                      <w:t>5</w:t>
                    </w:r>
                  </w:fldSimple>
                  <w:r>
                    <w:t xml:space="preserve"> Η  Εγκυκλοπαίδεια, </w:t>
                  </w:r>
                  <w:r w:rsidR="00DE0C5E">
                    <w:t>έργο</w:t>
                  </w:r>
                  <w:r>
                    <w:t xml:space="preserve"> 33 τόμων που περιέχει τις συνοψισμένες ιδέες του Διαφωτισμού</w:t>
                  </w:r>
                </w:p>
              </w:txbxContent>
            </v:textbox>
            <w10:wrap type="tight"/>
          </v:shape>
        </w:pict>
      </w:r>
      <w:r w:rsidR="004878A6">
        <w:rPr>
          <w:noProof/>
        </w:rPr>
        <w:drawing>
          <wp:anchor distT="0" distB="0" distL="114300" distR="114300" simplePos="0" relativeHeight="251646976" behindDoc="1" locked="0" layoutInCell="1" allowOverlap="1">
            <wp:simplePos x="0" y="0"/>
            <wp:positionH relativeFrom="column">
              <wp:posOffset>3781425</wp:posOffset>
            </wp:positionH>
            <wp:positionV relativeFrom="paragraph">
              <wp:posOffset>105410</wp:posOffset>
            </wp:positionV>
            <wp:extent cx="1524000" cy="2276475"/>
            <wp:effectExtent l="19050" t="0" r="0" b="0"/>
            <wp:wrapTight wrapText="bothSides">
              <wp:wrapPolygon edited="0">
                <wp:start x="-270" y="0"/>
                <wp:lineTo x="-270" y="21510"/>
                <wp:lineTo x="21600" y="21510"/>
                <wp:lineTo x="21600" y="0"/>
                <wp:lineTo x="-270" y="0"/>
              </wp:wrapPolygon>
            </wp:wrapTight>
            <wp:docPr id="14" name="Εικόνα 14" descr="imagesn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sn d"/>
                    <pic:cNvPicPr>
                      <a:picLocks noChangeAspect="1" noChangeArrowheads="1"/>
                    </pic:cNvPicPr>
                  </pic:nvPicPr>
                  <pic:blipFill>
                    <a:blip r:embed="rId13" cstate="print"/>
                    <a:srcRect/>
                    <a:stretch>
                      <a:fillRect/>
                    </a:stretch>
                  </pic:blipFill>
                  <pic:spPr bwMode="auto">
                    <a:xfrm>
                      <a:off x="0" y="0"/>
                      <a:ext cx="1524000" cy="2276475"/>
                    </a:xfrm>
                    <a:prstGeom prst="rect">
                      <a:avLst/>
                    </a:prstGeom>
                    <a:noFill/>
                    <a:ln w="9525">
                      <a:noFill/>
                      <a:miter lim="800000"/>
                      <a:headEnd/>
                      <a:tailEnd/>
                    </a:ln>
                  </pic:spPr>
                </pic:pic>
              </a:graphicData>
            </a:graphic>
          </wp:anchor>
        </w:drawing>
      </w:r>
      <w:r w:rsidR="004D4CB2">
        <w:rPr>
          <w:rFonts w:ascii="Comic Sans MS" w:hAnsi="Comic Sans MS"/>
        </w:rPr>
        <w:t>Από την άλ</w:t>
      </w:r>
      <w:r w:rsidR="00D74FD7">
        <w:rPr>
          <w:rFonts w:ascii="Comic Sans MS" w:hAnsi="Comic Sans MS"/>
        </w:rPr>
        <w:t>λη πλευρά</w:t>
      </w:r>
      <w:r w:rsidR="004D4CB2">
        <w:rPr>
          <w:rFonts w:ascii="Comic Sans MS" w:hAnsi="Comic Sans MS"/>
        </w:rPr>
        <w:t>, ο Διαφωτισμός παρ’ ότι υπήρξε κίνημα βαθύτατα πολιτικό, καταπιάστηκε</w:t>
      </w:r>
      <w:r w:rsidR="00E01613">
        <w:rPr>
          <w:rFonts w:ascii="Comic Sans MS" w:hAnsi="Comic Sans MS"/>
        </w:rPr>
        <w:t xml:space="preserve"> όμως</w:t>
      </w:r>
      <w:r w:rsidR="004D4CB2">
        <w:rPr>
          <w:rFonts w:ascii="Comic Sans MS" w:hAnsi="Comic Sans MS"/>
        </w:rPr>
        <w:t xml:space="preserve"> με την Θεολογία, την Παιδαγωγική, την Οικονομία και την Νομική.</w:t>
      </w:r>
      <w:r w:rsidR="00D74FD7">
        <w:rPr>
          <w:rFonts w:ascii="Comic Sans MS" w:hAnsi="Comic Sans MS"/>
        </w:rPr>
        <w:t xml:space="preserve"> Κορυφαίοι Διαφωτιστές υπήρξαν οι Ρουσό, Ντιντερό, Μοντεσκιέ και Ντ’ Αλαμπέρ. Όλοι τους απασχολήθηκαν με τις παραπάνω επιστήμες και ανέπτυξαν θεωρίες που χρησιμοποιούνται ακόμα και σήμερα όπως η διάκριση των εξουσιών του Μοντεσκιέ</w:t>
      </w:r>
      <w:r w:rsidR="000C7E9D">
        <w:rPr>
          <w:rFonts w:ascii="Comic Sans MS" w:hAnsi="Comic Sans MS"/>
        </w:rPr>
        <w:t>.</w:t>
      </w:r>
    </w:p>
    <w:p w:rsidR="00FB09F8" w:rsidRDefault="00FB09F8" w:rsidP="00E61728">
      <w:pPr>
        <w:spacing w:line="360" w:lineRule="auto"/>
        <w:ind w:firstLine="709"/>
        <w:jc w:val="both"/>
        <w:rPr>
          <w:rFonts w:ascii="Comic Sans MS" w:hAnsi="Comic Sans MS"/>
          <w:lang w:val="en-US"/>
        </w:rPr>
      </w:pPr>
    </w:p>
    <w:p w:rsidR="00183613" w:rsidRDefault="00183613" w:rsidP="00E61728">
      <w:pPr>
        <w:spacing w:line="360" w:lineRule="auto"/>
        <w:ind w:firstLine="709"/>
        <w:jc w:val="both"/>
        <w:rPr>
          <w:rFonts w:ascii="Comic Sans MS" w:hAnsi="Comic Sans MS"/>
        </w:rPr>
      </w:pPr>
      <w:r>
        <w:rPr>
          <w:rFonts w:ascii="Comic Sans MS" w:hAnsi="Comic Sans MS"/>
        </w:rPr>
        <w:t>Προχωρώντας προς τον 19</w:t>
      </w:r>
      <w:r w:rsidRPr="00183613">
        <w:rPr>
          <w:rFonts w:ascii="Comic Sans MS" w:hAnsi="Comic Sans MS"/>
          <w:vertAlign w:val="superscript"/>
        </w:rPr>
        <w:t>ο</w:t>
      </w:r>
      <w:r>
        <w:rPr>
          <w:rFonts w:ascii="Comic Sans MS" w:hAnsi="Comic Sans MS"/>
        </w:rPr>
        <w:t xml:space="preserve"> αιώνα συντελούνται στην ανθρωπότητα συνταρακτικές αλλαγές. Νέες θεωρίες και νέα επιστημονικά επιτεύγματα έκαναν την εμφάνισή τους στο προσκήνιο.</w:t>
      </w:r>
      <w:r w:rsidR="00313D0A">
        <w:rPr>
          <w:rFonts w:ascii="Comic Sans MS" w:hAnsi="Comic Sans MS"/>
        </w:rPr>
        <w:t xml:space="preserve"> Οι Παστέρ, Δαρβίνος, Μπελ, Μορς και άλλοι καταξιωμένοι επιστήμονες χρησιμοποίησαν με σοφία και εφευρετικότητα το δώρο της επιστημονικής σκ</w:t>
      </w:r>
      <w:r w:rsidR="009749E6">
        <w:rPr>
          <w:rFonts w:ascii="Comic Sans MS" w:hAnsi="Comic Sans MS"/>
        </w:rPr>
        <w:t>έψης με αποτέλεσμα εξαιρετικές εφευρέσεις που χρησιμοποιούνται ακόμη και σήμερα.</w:t>
      </w:r>
    </w:p>
    <w:p w:rsidR="009749E6" w:rsidRDefault="009749E6" w:rsidP="00E61728">
      <w:pPr>
        <w:spacing w:line="360" w:lineRule="auto"/>
        <w:ind w:firstLine="709"/>
        <w:jc w:val="both"/>
        <w:rPr>
          <w:rFonts w:ascii="Comic Sans MS" w:hAnsi="Comic Sans MS" w:cs="Arial"/>
          <w:shd w:val="clear" w:color="auto" w:fill="FFFFFF"/>
        </w:rPr>
      </w:pPr>
      <w:r>
        <w:rPr>
          <w:rFonts w:ascii="Comic Sans MS" w:hAnsi="Comic Sans MS"/>
        </w:rPr>
        <w:t xml:space="preserve">Τον επόμενο αιώνα παρ’ όλο που τα επιστημονικά επιτεύγματα </w:t>
      </w:r>
      <w:r w:rsidR="00760A15">
        <w:rPr>
          <w:rFonts w:ascii="Comic Sans MS" w:hAnsi="Comic Sans MS"/>
        </w:rPr>
        <w:t>εξελίχθηκαν θεαματικά και ενσωματώθηκαν στην καθημερινότητα εκατομμυρίων ανθρώπων, τουλάχιστον στον δυτικό κόσμο, και παρ’ ότι ο 20</w:t>
      </w:r>
      <w:r w:rsidR="00760A15" w:rsidRPr="00760A15">
        <w:rPr>
          <w:rFonts w:ascii="Comic Sans MS" w:hAnsi="Comic Sans MS"/>
          <w:vertAlign w:val="superscript"/>
        </w:rPr>
        <w:t>ος</w:t>
      </w:r>
      <w:r w:rsidR="00760A15">
        <w:rPr>
          <w:rFonts w:ascii="Comic Sans MS" w:hAnsi="Comic Sans MS"/>
        </w:rPr>
        <w:t xml:space="preserve"> αιώνας ονομάστηκε «αιώνας των επιστημονικών επαναστάσεων» μπορεί να χαρακτηριστεί, ωστόσο, ως «σκοτεινός αιώνας» λόγω της εκμετάλλευσης του επιστημονικού πλούτου και της επιστημονικής γνώσης για ιδιοτελής σκοπούς και πάθη εξουσίας.</w:t>
      </w:r>
      <w:r w:rsidR="000625DA">
        <w:rPr>
          <w:rFonts w:ascii="Comic Sans MS" w:hAnsi="Comic Sans MS"/>
        </w:rPr>
        <w:t xml:space="preserve"> Τα φρικτά γεγονότα κατάχρησης της γνώστης των επιστημόνων από τους παγκοσμίως γνωστούς Τρούμαν και Όπενχάιμερ θλίβουν ακόμα και τώρα την ανθρωπότητα. Η ρίψη της ατομικής βόμβας στην </w:t>
      </w:r>
      <w:r w:rsidR="000625DA">
        <w:rPr>
          <w:rFonts w:ascii="Comic Sans MS" w:hAnsi="Comic Sans MS"/>
        </w:rPr>
        <w:lastRenderedPageBreak/>
        <w:t>Χιροσίμα και το Ναγκασάκι επισκιάζει το γένος των ανθρώπων, ενώ, η χρήση των χημικών όπλων στον πόλεμο του Βιετνάμ μετρά ακόμα θύματα. Δυο πόλεις κατεστραμμένες, δυο έθνη μετρούν πληγές και χιλιάδες άτομα βιώνουν ακόμα τις επιπτώσεις. Παράλληλα με αυτά τα γεγονότα υπήρξε και η αγωνιώδης προσπάθεια αρκετών επιστημόνων να επιλύσουν όλα τα προβλήματα κάτι που συνεχίζεται ακόμα και τώρα.</w:t>
      </w:r>
      <w:r w:rsidR="00DE0C5E">
        <w:rPr>
          <w:rFonts w:ascii="Comic Sans MS" w:hAnsi="Comic Sans MS"/>
        </w:rPr>
        <w:t xml:space="preserve"> Ίσως ξεχνούν, αγνοούν ή δεν ξέρουν τα λόγια που ειπώθηκαν κάποτε από τον Τζορτζ Μπέρναρντ Σο: «</w:t>
      </w:r>
      <w:r w:rsidR="00DE0C5E" w:rsidRPr="00FB09F8">
        <w:rPr>
          <w:rFonts w:ascii="Comic Sans MS" w:hAnsi="Comic Sans MS" w:cs="Arial"/>
          <w:i/>
          <w:shd w:val="clear" w:color="auto" w:fill="FFFFFF"/>
        </w:rPr>
        <w:t>Η επιστήμη πάντοτε κάνει λάθη. Ποτέ δεν έλυσε ένα πρόβλημα, χωρίς να θέσει ένα άλλο</w:t>
      </w:r>
      <w:r w:rsidR="00DE0C5E" w:rsidRPr="00D87C85">
        <w:rPr>
          <w:rFonts w:ascii="Comic Sans MS" w:hAnsi="Comic Sans MS" w:cs="Arial"/>
          <w:shd w:val="clear" w:color="auto" w:fill="FFFFFF"/>
        </w:rPr>
        <w:t>.»</w:t>
      </w:r>
    </w:p>
    <w:p w:rsidR="00DE0C5E" w:rsidRDefault="00FB09F8" w:rsidP="00E61728">
      <w:pPr>
        <w:spacing w:line="360" w:lineRule="auto"/>
        <w:ind w:firstLine="709"/>
        <w:jc w:val="both"/>
        <w:rPr>
          <w:rFonts w:ascii="Comic Sans MS" w:hAnsi="Comic Sans MS" w:cs="Arial"/>
          <w:shd w:val="clear" w:color="auto" w:fill="FFFFFF"/>
        </w:rPr>
      </w:pPr>
      <w:r>
        <w:rPr>
          <w:noProof/>
        </w:rPr>
        <w:pict>
          <v:shape id="_x0000_s1041" type="#_x0000_t202" style="position:absolute;left:0;text-align:left;margin-left:0;margin-top:31.4pt;width:153pt;height:46.75pt;z-index:251650048" wrapcoords="-95 0 -95 21246 21600 21246 21600 0 -95 0" stroked="f">
            <v:textbox style="mso-next-textbox:#_x0000_s1041" inset="0,0,0,0">
              <w:txbxContent>
                <w:p w:rsidR="005D551B" w:rsidRDefault="005D551B" w:rsidP="005D551B">
                  <w:pPr>
                    <w:pStyle w:val="a3"/>
                    <w:rPr>
                      <w:noProof/>
                    </w:rPr>
                  </w:pPr>
                  <w:r>
                    <w:t xml:space="preserve">Εικόνα </w:t>
                  </w:r>
                  <w:fldSimple w:instr=" SEQ Εικόνα \* ARABIC ">
                    <w:r w:rsidR="00912006">
                      <w:rPr>
                        <w:noProof/>
                      </w:rPr>
                      <w:t>6</w:t>
                    </w:r>
                  </w:fldSimple>
                  <w:r>
                    <w:t xml:space="preserve"> </w:t>
                  </w:r>
                  <w:r w:rsidR="0032138A">
                    <w:t xml:space="preserve">Το πυρηνικό "μανιτάρι" ύψους </w:t>
                  </w:r>
                  <w:smartTag w:uri="urn:schemas-microsoft-com:office:smarttags" w:element="metricconverter">
                    <w:smartTagPr>
                      <w:attr w:name="ProductID" w:val="18 χιλιομέτρων"/>
                    </w:smartTagPr>
                    <w:r w:rsidR="0032138A">
                      <w:t xml:space="preserve">18 </w:t>
                    </w:r>
                    <w:r>
                      <w:t>χιλιομέτρων</w:t>
                    </w:r>
                  </w:smartTag>
                  <w:r>
                    <w:t xml:space="preserve"> που σχηματίστηκε από την έκρηξη στο Ναγκασάκι</w:t>
                  </w:r>
                </w:p>
              </w:txbxContent>
            </v:textbox>
            <w10:wrap type="tight"/>
          </v:shape>
        </w:pict>
      </w:r>
      <w:r w:rsidR="004878A6">
        <w:rPr>
          <w:noProof/>
        </w:rPr>
        <w:drawing>
          <wp:anchor distT="0" distB="0" distL="114300" distR="114300" simplePos="0" relativeHeight="251649024" behindDoc="1" locked="0" layoutInCell="1" allowOverlap="1">
            <wp:simplePos x="0" y="0"/>
            <wp:positionH relativeFrom="column">
              <wp:posOffset>0</wp:posOffset>
            </wp:positionH>
            <wp:positionV relativeFrom="paragraph">
              <wp:posOffset>-2178050</wp:posOffset>
            </wp:positionV>
            <wp:extent cx="2065020" cy="2466975"/>
            <wp:effectExtent l="19050" t="0" r="0" b="0"/>
            <wp:wrapTight wrapText="bothSides">
              <wp:wrapPolygon edited="0">
                <wp:start x="-199" y="0"/>
                <wp:lineTo x="-199" y="21517"/>
                <wp:lineTo x="21520" y="21517"/>
                <wp:lineTo x="21520" y="0"/>
                <wp:lineTo x="-199" y="0"/>
              </wp:wrapPolygon>
            </wp:wrapTight>
            <wp:docPr id="16" name="Εικόνα 16" descr="Nagasakib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agasakibomb"/>
                    <pic:cNvPicPr>
                      <a:picLocks noChangeAspect="1" noChangeArrowheads="1"/>
                    </pic:cNvPicPr>
                  </pic:nvPicPr>
                  <pic:blipFill>
                    <a:blip r:embed="rId14" cstate="print"/>
                    <a:srcRect/>
                    <a:stretch>
                      <a:fillRect/>
                    </a:stretch>
                  </pic:blipFill>
                  <pic:spPr bwMode="auto">
                    <a:xfrm>
                      <a:off x="0" y="0"/>
                      <a:ext cx="2065020" cy="2466975"/>
                    </a:xfrm>
                    <a:prstGeom prst="rect">
                      <a:avLst/>
                    </a:prstGeom>
                    <a:noFill/>
                    <a:ln w="9525">
                      <a:noFill/>
                      <a:miter lim="800000"/>
                      <a:headEnd/>
                      <a:tailEnd/>
                    </a:ln>
                  </pic:spPr>
                </pic:pic>
              </a:graphicData>
            </a:graphic>
          </wp:anchor>
        </w:drawing>
      </w:r>
      <w:r w:rsidR="00DE0C5E">
        <w:rPr>
          <w:rFonts w:ascii="Comic Sans MS" w:hAnsi="Comic Sans MS" w:cs="Arial"/>
          <w:shd w:val="clear" w:color="auto" w:fill="FFFFFF"/>
        </w:rPr>
        <w:t>Παρ’ όλα αυτά η εποχή αυτή αν</w:t>
      </w:r>
      <w:r w:rsidR="00604DE8">
        <w:rPr>
          <w:rFonts w:ascii="Comic Sans MS" w:hAnsi="Comic Sans MS" w:cs="Arial"/>
          <w:shd w:val="clear" w:color="auto" w:fill="FFFFFF"/>
        </w:rPr>
        <w:t>έ</w:t>
      </w:r>
      <w:r w:rsidR="004A54D0">
        <w:rPr>
          <w:rFonts w:ascii="Comic Sans MS" w:hAnsi="Comic Sans MS" w:cs="Arial"/>
          <w:shd w:val="clear" w:color="auto" w:fill="FFFFFF"/>
        </w:rPr>
        <w:t>δειξε εξαίρετ</w:t>
      </w:r>
      <w:r w:rsidR="00DE0C5E">
        <w:rPr>
          <w:rFonts w:ascii="Comic Sans MS" w:hAnsi="Comic Sans MS" w:cs="Arial"/>
          <w:shd w:val="clear" w:color="auto" w:fill="FFFFFF"/>
        </w:rPr>
        <w:t>ο</w:t>
      </w:r>
      <w:r w:rsidR="004A54D0">
        <w:rPr>
          <w:rFonts w:ascii="Comic Sans MS" w:hAnsi="Comic Sans MS" w:cs="Arial"/>
          <w:shd w:val="clear" w:color="auto" w:fill="FFFFFF"/>
        </w:rPr>
        <w:t>υ</w:t>
      </w:r>
      <w:r w:rsidR="00DE0C5E">
        <w:rPr>
          <w:rFonts w:ascii="Comic Sans MS" w:hAnsi="Comic Sans MS" w:cs="Arial"/>
          <w:shd w:val="clear" w:color="auto" w:fill="FFFFFF"/>
        </w:rPr>
        <w:t xml:space="preserve">ς επιστήμονες όπως η Μαρία Κιουρί και ο </w:t>
      </w:r>
      <w:proofErr w:type="spellStart"/>
      <w:r w:rsidR="00DE0C5E">
        <w:rPr>
          <w:rFonts w:ascii="Comic Sans MS" w:hAnsi="Comic Sans MS" w:cs="Arial"/>
          <w:shd w:val="clear" w:color="auto" w:fill="FFFFFF"/>
        </w:rPr>
        <w:t>Άλμπερντ</w:t>
      </w:r>
      <w:proofErr w:type="spellEnd"/>
      <w:r w:rsidR="00DE0C5E">
        <w:rPr>
          <w:rFonts w:ascii="Comic Sans MS" w:hAnsi="Comic Sans MS" w:cs="Arial"/>
          <w:shd w:val="clear" w:color="auto" w:fill="FFFFFF"/>
        </w:rPr>
        <w:t xml:space="preserve"> </w:t>
      </w:r>
      <w:proofErr w:type="spellStart"/>
      <w:r w:rsidR="00DE0C5E">
        <w:rPr>
          <w:rFonts w:ascii="Comic Sans MS" w:hAnsi="Comic Sans MS" w:cs="Arial"/>
          <w:shd w:val="clear" w:color="auto" w:fill="FFFFFF"/>
        </w:rPr>
        <w:t>Αινστάιν</w:t>
      </w:r>
      <w:proofErr w:type="spellEnd"/>
      <w:r w:rsidR="00DE0C5E">
        <w:rPr>
          <w:rFonts w:ascii="Comic Sans MS" w:hAnsi="Comic Sans MS" w:cs="Arial"/>
          <w:shd w:val="clear" w:color="auto" w:fill="FFFFFF"/>
        </w:rPr>
        <w:t xml:space="preserve">. </w:t>
      </w:r>
    </w:p>
    <w:p w:rsidR="004A54D0" w:rsidRDefault="004A54D0" w:rsidP="00E61728">
      <w:pPr>
        <w:spacing w:line="360" w:lineRule="auto"/>
        <w:ind w:firstLine="709"/>
        <w:jc w:val="both"/>
        <w:rPr>
          <w:rFonts w:ascii="Comic Sans MS" w:hAnsi="Comic Sans MS" w:cs="Arial"/>
          <w:shd w:val="clear" w:color="auto" w:fill="FFFFFF"/>
        </w:rPr>
      </w:pPr>
      <w:r>
        <w:rPr>
          <w:rFonts w:ascii="Comic Sans MS" w:hAnsi="Comic Sans MS" w:cs="Arial"/>
          <w:shd w:val="clear" w:color="auto" w:fill="FFFFFF"/>
        </w:rPr>
        <w:t xml:space="preserve">Η </w:t>
      </w:r>
      <w:r w:rsidRPr="004A54D0">
        <w:rPr>
          <w:rFonts w:ascii="Comic Sans MS" w:hAnsi="Comic Sans MS" w:cs="Arial"/>
          <w:u w:val="single"/>
          <w:shd w:val="clear" w:color="auto" w:fill="FFFFFF"/>
        </w:rPr>
        <w:t>Μαρία Κιουρί</w:t>
      </w:r>
      <w:r>
        <w:rPr>
          <w:rFonts w:ascii="Comic Sans MS" w:hAnsi="Comic Sans MS" w:cs="Arial"/>
          <w:shd w:val="clear" w:color="auto" w:fill="FFFFFF"/>
        </w:rPr>
        <w:t>, φυσικός και χημικός από την Γαλλία, ανακάλυψε μαζί με το σύζυγό της το ράδιο και μελέτησε τα φαινόμενα της ραδιενέργειας.  Εκτός αυτού ανακάλυψε το πολώνιο και τιμήθηκε με τα βραβεία Νόμπελ Φυσικής και Χημείας το 1903 και 1911 αντίστοιχα.</w:t>
      </w:r>
    </w:p>
    <w:p w:rsidR="004A54D0" w:rsidRDefault="004A54D0" w:rsidP="00E61728">
      <w:pPr>
        <w:spacing w:line="360" w:lineRule="auto"/>
        <w:ind w:firstLine="709"/>
        <w:jc w:val="both"/>
        <w:rPr>
          <w:rFonts w:ascii="Comic Sans MS" w:hAnsi="Comic Sans MS" w:cs="Arial"/>
          <w:shd w:val="clear" w:color="auto" w:fill="FFFFFF"/>
        </w:rPr>
      </w:pPr>
      <w:r>
        <w:rPr>
          <w:rFonts w:ascii="Comic Sans MS" w:hAnsi="Comic Sans MS" w:cs="Arial"/>
          <w:shd w:val="clear" w:color="auto" w:fill="FFFFFF"/>
        </w:rPr>
        <w:t>Ο</w:t>
      </w:r>
      <w:r w:rsidR="00912006" w:rsidRPr="00912006">
        <w:rPr>
          <w:rFonts w:ascii="Comic Sans MS" w:hAnsi="Comic Sans MS" w:cs="Arial"/>
          <w:shd w:val="clear" w:color="auto" w:fill="FFFFFF"/>
        </w:rPr>
        <w:t xml:space="preserve"> </w:t>
      </w:r>
      <w:r w:rsidR="00912006" w:rsidRPr="0032138A">
        <w:rPr>
          <w:rFonts w:ascii="Comic Sans MS" w:hAnsi="Comic Sans MS" w:cs="Arial"/>
          <w:u w:val="single"/>
          <w:shd w:val="clear" w:color="auto" w:fill="FFFFFF"/>
        </w:rPr>
        <w:t>Αλμπέρτο</w:t>
      </w:r>
      <w:r w:rsidRPr="0032138A">
        <w:rPr>
          <w:rFonts w:ascii="Comic Sans MS" w:hAnsi="Comic Sans MS" w:cs="Arial"/>
          <w:u w:val="single"/>
          <w:shd w:val="clear" w:color="auto" w:fill="FFFFFF"/>
        </w:rPr>
        <w:t xml:space="preserve"> </w:t>
      </w:r>
      <w:r w:rsidR="00912006" w:rsidRPr="0032138A">
        <w:rPr>
          <w:rFonts w:ascii="Comic Sans MS" w:hAnsi="Comic Sans MS" w:cs="Arial"/>
          <w:u w:val="single"/>
          <w:shd w:val="clear" w:color="auto" w:fill="FFFFFF"/>
        </w:rPr>
        <w:t>Αϊνστάιν</w:t>
      </w:r>
      <w:r w:rsidR="0032138A">
        <w:rPr>
          <w:rFonts w:ascii="Comic Sans MS" w:hAnsi="Comic Sans MS" w:cs="Arial"/>
          <w:shd w:val="clear" w:color="auto" w:fill="FFFFFF"/>
        </w:rPr>
        <w:t xml:space="preserve"> ήταν φυσικός γερμανοεβραϊκής καταγωγής που βραβεύτηκε με το Νόμπελ Φυσικής το 1921. Ήταν και είναι ο θεμελιωτής της Θεωρίας της Σχετικότητας και θεωρείται από πολλούς ο μεγαλύτερος φυσικός του 20ού αιώνα.</w:t>
      </w:r>
    </w:p>
    <w:p w:rsidR="001F3AF3" w:rsidRDefault="001F3AF3" w:rsidP="00E61728">
      <w:pPr>
        <w:spacing w:line="360" w:lineRule="auto"/>
        <w:ind w:firstLine="709"/>
        <w:jc w:val="both"/>
        <w:rPr>
          <w:rFonts w:ascii="Comic Sans MS" w:hAnsi="Comic Sans MS" w:cs="Arial"/>
          <w:shd w:val="clear" w:color="auto" w:fill="FFFFFF"/>
        </w:rPr>
      </w:pPr>
      <w:r>
        <w:rPr>
          <w:rFonts w:ascii="Comic Sans MS" w:hAnsi="Comic Sans MS" w:cs="Arial"/>
          <w:shd w:val="clear" w:color="auto" w:fill="FFFFFF"/>
        </w:rPr>
        <w:t>Και οι δύο ήταν άξιοι των γνώσεων που κατείχαν και αντάξιοι του έργου που ανέλαβαν.</w:t>
      </w:r>
    </w:p>
    <w:p w:rsidR="001F3AF3" w:rsidRDefault="001F3AF3" w:rsidP="00E61728">
      <w:pPr>
        <w:spacing w:line="360" w:lineRule="auto"/>
        <w:ind w:firstLine="709"/>
        <w:jc w:val="both"/>
        <w:rPr>
          <w:rFonts w:ascii="Comic Sans MS" w:hAnsi="Comic Sans MS" w:cs="Arial"/>
          <w:shd w:val="clear" w:color="auto" w:fill="FFFFFF"/>
        </w:rPr>
      </w:pPr>
      <w:r>
        <w:rPr>
          <w:rFonts w:ascii="Comic Sans MS" w:hAnsi="Comic Sans MS" w:cs="Arial"/>
          <w:shd w:val="clear" w:color="auto" w:fill="FFFFFF"/>
        </w:rPr>
        <w:t xml:space="preserve">Συνεχίζοντας σε αυτό το αέναο και αιώνιο φράγμα του χρόνου, φτάνουμε ως τις μέρες μας όπου συνεχίζουν να επιδρούν στην ζωή μας </w:t>
      </w:r>
      <w:r>
        <w:rPr>
          <w:rFonts w:ascii="Comic Sans MS" w:hAnsi="Comic Sans MS" w:cs="Arial"/>
          <w:shd w:val="clear" w:color="auto" w:fill="FFFFFF"/>
        </w:rPr>
        <w:lastRenderedPageBreak/>
        <w:t>επιστημονικές έρευνες και ανακαλύψεις και λαμπροί επιστήμονες να κάνουν την εμφάνιση τους.</w:t>
      </w:r>
    </w:p>
    <w:p w:rsidR="00062AD2" w:rsidRDefault="002A3450" w:rsidP="00E61728">
      <w:pPr>
        <w:spacing w:line="360" w:lineRule="auto"/>
        <w:ind w:firstLine="709"/>
        <w:jc w:val="both"/>
        <w:rPr>
          <w:rFonts w:ascii="Comic Sans MS" w:hAnsi="Comic Sans MS" w:cs="Arial"/>
          <w:shd w:val="clear" w:color="auto" w:fill="FFFFFF"/>
        </w:rPr>
      </w:pPr>
      <w:r>
        <w:rPr>
          <w:rFonts w:ascii="Comic Sans MS" w:hAnsi="Comic Sans MS" w:cs="Arial"/>
          <w:shd w:val="clear" w:color="auto" w:fill="FFFFFF"/>
        </w:rPr>
        <w:t>Έτσι φτάσαμε στο σήμερα και μετά στο αύριο και σε ότι αυτό μας επιφυλάσσει. Ένα όμως είναι σίγουρο: γνωρίζοντας την επιστήμη και τους κλάδους της η ανθρωπότητα μπορεί να προχωρήσει μπροστά. Έχοντας, όμως, την σύνεση, το σθένος και το μυαλό να τα χειριστεί μπορεί να προχωρήσει πολύ περισσότερο. Εξάλλου και ο Σόλωνας είχε πει ότι: «</w:t>
      </w:r>
      <w:r w:rsidRPr="003B1A8A">
        <w:rPr>
          <w:rFonts w:ascii="Comic Sans MS" w:hAnsi="Comic Sans MS" w:cs="Arial"/>
          <w:i/>
          <w:shd w:val="clear" w:color="auto" w:fill="FFFFFF"/>
        </w:rPr>
        <w:t>είναι δύσκολο να γνωρίσει κανείς την έκταση της παγκόσμιας επιστήμης: είναι κρυμμένη μέσα σε μια αδιαπέραστη σκοτεινιά. Βρίσκεται έξω απ' τη δική μας σφαίρα, σ' έναν τόπο μεγαλοπρεπή, που χρησιμεύει σαν όριο σ' όλα τα πράγματα</w:t>
      </w:r>
      <w:r>
        <w:rPr>
          <w:rFonts w:ascii="Comic Sans MS" w:hAnsi="Comic Sans MS" w:cs="Arial"/>
          <w:shd w:val="clear" w:color="auto" w:fill="FFFFFF"/>
        </w:rPr>
        <w:t>».</w:t>
      </w:r>
    </w:p>
    <w:p w:rsidR="00E75359" w:rsidRDefault="00181752" w:rsidP="00E61728">
      <w:pPr>
        <w:spacing w:line="360" w:lineRule="auto"/>
        <w:ind w:firstLine="709"/>
        <w:jc w:val="both"/>
        <w:rPr>
          <w:rFonts w:ascii="Comic Sans MS" w:hAnsi="Comic Sans MS" w:cs="Arial"/>
          <w:shd w:val="clear" w:color="auto" w:fill="FFFFFF"/>
        </w:rPr>
      </w:pPr>
      <w:r>
        <w:rPr>
          <w:rFonts w:ascii="Comic Sans MS" w:hAnsi="Comic Sans MS" w:cs="Arial"/>
          <w:shd w:val="clear" w:color="auto" w:fill="FFFFFF"/>
        </w:rPr>
        <w:t>Κλείνοντας είναι συνετό να προσθέσουμε λίγα λόγια που στα βάθη τους κρύβουν φοβερά νοήματα: «</w:t>
      </w:r>
      <w:r w:rsidRPr="003B1A8A">
        <w:rPr>
          <w:rFonts w:ascii="Comic Sans MS" w:hAnsi="Comic Sans MS" w:cs="Arial"/>
          <w:i/>
          <w:shd w:val="clear" w:color="auto" w:fill="FFFFFF"/>
        </w:rPr>
        <w:t>η επιστήμη είναι γνώση και η γνώση δύναμη. Δεν υπάρχει, ωστόσο, κακή ή καλή γνώση και επιστήμη. Υπάρχει, όμως, το χέρι και το μυαλό που τα χαλιναγωγούν, τα καθορίζουν, τα ελέγχουν. Μόνο αυτά μπορούν  να θεωρηθο</w:t>
      </w:r>
      <w:r w:rsidR="00E75359" w:rsidRPr="003B1A8A">
        <w:rPr>
          <w:rFonts w:ascii="Comic Sans MS" w:hAnsi="Comic Sans MS" w:cs="Arial"/>
          <w:i/>
          <w:shd w:val="clear" w:color="auto" w:fill="FFFFFF"/>
        </w:rPr>
        <w:t>ύν καλά ή κακά, όμορφα ή άσχημα</w:t>
      </w:r>
      <w:r>
        <w:rPr>
          <w:rFonts w:ascii="Comic Sans MS" w:hAnsi="Comic Sans MS" w:cs="Arial"/>
          <w:shd w:val="clear" w:color="auto" w:fill="FFFFFF"/>
        </w:rPr>
        <w:t>»</w:t>
      </w:r>
      <w:r w:rsidR="00E75359" w:rsidRPr="00E75359">
        <w:rPr>
          <w:rFonts w:ascii="Comic Sans MS" w:hAnsi="Comic Sans MS" w:cs="Arial"/>
          <w:shd w:val="clear" w:color="auto" w:fill="FFFFFF"/>
        </w:rPr>
        <w:t>.</w:t>
      </w:r>
    </w:p>
    <w:p w:rsidR="003273CC" w:rsidRPr="00A96388" w:rsidRDefault="00505636" w:rsidP="00E61728">
      <w:pPr>
        <w:autoSpaceDE w:val="0"/>
        <w:autoSpaceDN w:val="0"/>
        <w:adjustRightInd w:val="0"/>
        <w:spacing w:line="360" w:lineRule="auto"/>
        <w:jc w:val="center"/>
        <w:rPr>
          <w:rFonts w:ascii="Calibri" w:hAnsi="Calibri" w:cs="Calibri"/>
          <w:b/>
          <w:sz w:val="36"/>
          <w:szCs w:val="36"/>
        </w:rPr>
      </w:pPr>
      <w:r>
        <w:rPr>
          <w:rFonts w:ascii="Comic Sans MS" w:hAnsi="Comic Sans MS" w:cs="Arial"/>
          <w:shd w:val="clear" w:color="auto" w:fill="FFFFFF"/>
        </w:rPr>
        <w:br w:type="page"/>
      </w:r>
      <w:r w:rsidR="003273CC" w:rsidRPr="00A96388">
        <w:rPr>
          <w:rFonts w:ascii="Calibri" w:hAnsi="Calibri" w:cs="Calibri"/>
          <w:b/>
          <w:sz w:val="36"/>
          <w:szCs w:val="36"/>
        </w:rPr>
        <w:lastRenderedPageBreak/>
        <w:t>ΙΠΠΟΚΡΑΤΗΣ</w:t>
      </w:r>
    </w:p>
    <w:p w:rsidR="003273CC" w:rsidRPr="00A96388" w:rsidRDefault="003273CC" w:rsidP="00E61728">
      <w:pPr>
        <w:autoSpaceDE w:val="0"/>
        <w:autoSpaceDN w:val="0"/>
        <w:adjustRightInd w:val="0"/>
        <w:spacing w:line="360" w:lineRule="auto"/>
        <w:jc w:val="center"/>
        <w:rPr>
          <w:rFonts w:ascii="Calibri" w:hAnsi="Calibri" w:cs="Calibri"/>
          <w:b/>
          <w:sz w:val="36"/>
          <w:szCs w:val="36"/>
        </w:rPr>
      </w:pPr>
      <w:r w:rsidRPr="00A96388">
        <w:rPr>
          <w:rFonts w:ascii="Calibri" w:hAnsi="Calibri" w:cs="Calibri"/>
          <w:b/>
          <w:sz w:val="36"/>
          <w:szCs w:val="36"/>
        </w:rPr>
        <w:t xml:space="preserve">(5ος αι. </w:t>
      </w:r>
      <w:proofErr w:type="spellStart"/>
      <w:r w:rsidRPr="00A96388">
        <w:rPr>
          <w:rFonts w:ascii="Calibri" w:hAnsi="Calibri" w:cs="Calibri"/>
          <w:b/>
          <w:sz w:val="36"/>
          <w:szCs w:val="36"/>
        </w:rPr>
        <w:t>π.χ</w:t>
      </w:r>
      <w:proofErr w:type="spellEnd"/>
      <w:r w:rsidRPr="00A96388">
        <w:rPr>
          <w:rFonts w:ascii="Calibri" w:hAnsi="Calibri" w:cs="Calibri"/>
          <w:b/>
          <w:sz w:val="36"/>
          <w:szCs w:val="36"/>
        </w:rPr>
        <w:t>)</w:t>
      </w:r>
    </w:p>
    <w:p w:rsidR="003273CC" w:rsidRPr="00A96388" w:rsidRDefault="004878A6" w:rsidP="00E61728">
      <w:pPr>
        <w:autoSpaceDE w:val="0"/>
        <w:autoSpaceDN w:val="0"/>
        <w:adjustRightInd w:val="0"/>
        <w:spacing w:line="360" w:lineRule="auto"/>
        <w:jc w:val="center"/>
        <w:rPr>
          <w:rFonts w:ascii="Calibri" w:hAnsi="Calibri" w:cs="Calibri"/>
          <w:b/>
          <w:sz w:val="36"/>
          <w:szCs w:val="36"/>
        </w:rPr>
      </w:pPr>
      <w:r>
        <w:rPr>
          <w:noProof/>
        </w:rPr>
        <w:drawing>
          <wp:anchor distT="0" distB="0" distL="114300" distR="114300" simplePos="0" relativeHeight="251662336" behindDoc="0" locked="0" layoutInCell="1" allowOverlap="1">
            <wp:simplePos x="0" y="0"/>
            <wp:positionH relativeFrom="column">
              <wp:posOffset>-55245</wp:posOffset>
            </wp:positionH>
            <wp:positionV relativeFrom="paragraph">
              <wp:posOffset>419100</wp:posOffset>
            </wp:positionV>
            <wp:extent cx="3196590" cy="3919855"/>
            <wp:effectExtent l="19050" t="0" r="3810" b="0"/>
            <wp:wrapSquare wrapText="bothSides"/>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cstate="print"/>
                    <a:srcRect/>
                    <a:stretch>
                      <a:fillRect/>
                    </a:stretch>
                  </pic:blipFill>
                  <pic:spPr bwMode="auto">
                    <a:xfrm>
                      <a:off x="0" y="0"/>
                      <a:ext cx="3196590" cy="3919855"/>
                    </a:xfrm>
                    <a:prstGeom prst="rect">
                      <a:avLst/>
                    </a:prstGeom>
                    <a:noFill/>
                    <a:ln w="9525">
                      <a:noFill/>
                      <a:miter lim="800000"/>
                      <a:headEnd/>
                      <a:tailEnd/>
                    </a:ln>
                  </pic:spPr>
                </pic:pic>
              </a:graphicData>
            </a:graphic>
          </wp:anchor>
        </w:drawing>
      </w:r>
      <w:r w:rsidR="003273CC" w:rsidRPr="00A96388">
        <w:rPr>
          <w:rFonts w:ascii="Calibri" w:hAnsi="Calibri" w:cs="Calibri"/>
          <w:b/>
          <w:sz w:val="36"/>
          <w:szCs w:val="36"/>
        </w:rPr>
        <w:t>Ο ΘΕΜΕΛΙΩΤΗΣ ΤΗΣ ΙΑΤΡΙΚΗΣ</w:t>
      </w:r>
    </w:p>
    <w:p w:rsidR="003273CC" w:rsidRDefault="003273CC" w:rsidP="00E61728">
      <w:pPr>
        <w:autoSpaceDE w:val="0"/>
        <w:autoSpaceDN w:val="0"/>
        <w:adjustRightInd w:val="0"/>
        <w:spacing w:line="360" w:lineRule="auto"/>
        <w:ind w:firstLine="709"/>
        <w:jc w:val="both"/>
        <w:rPr>
          <w:rFonts w:cs="Calibri"/>
        </w:rPr>
      </w:pPr>
      <w:r w:rsidRPr="00A96388">
        <w:rPr>
          <w:rFonts w:ascii="Calibri" w:hAnsi="Calibri" w:cs="Calibri"/>
        </w:rPr>
        <w:t>Ο Ιπποκράτης (Κως 460π.χ - Λάρισα 377π.χ) είναι ο σημαντικότερος ιατρός του αρχαίου κόσμου, ο ιδρυτής της επιστήμης της ιατρικής .Ήταν ο πρωτοπόρος στην συστηματική ιατρική έρευνα και στην έρευνα για επιστημονικές θεραπείες. Έδινε πολύ μεγάλη σημασία στην πρόληψη. Θεωρείται μία από τις πιο εξέχουσες προσωπικότ</w:t>
      </w:r>
      <w:r>
        <w:rPr>
          <w:rFonts w:cs="Calibri"/>
        </w:rPr>
        <w:t>ητες στην ιστορίας της ιατρικής.</w:t>
      </w:r>
      <w:r w:rsidRPr="00A96388">
        <w:rPr>
          <w:rFonts w:ascii="Calibri" w:hAnsi="Calibri" w:cs="Calibri"/>
        </w:rPr>
        <w:t xml:space="preserve"> Αναφέρεται ως </w:t>
      </w:r>
      <w:r w:rsidRPr="00A96388">
        <w:rPr>
          <w:rFonts w:ascii="Calibri" w:hAnsi="Calibri" w:cs="Calibri"/>
          <w:i/>
          <w:iCs/>
        </w:rPr>
        <w:t xml:space="preserve">Πατέρας </w:t>
      </w:r>
      <w:r w:rsidRPr="00A96388">
        <w:rPr>
          <w:rFonts w:ascii="Calibri" w:hAnsi="Calibri" w:cs="Calibri"/>
        </w:rPr>
        <w:t xml:space="preserve">της σύγχρονης ιατρικής και </w:t>
      </w:r>
      <w:r w:rsidRPr="00A96388">
        <w:rPr>
          <w:rFonts w:ascii="Calibri" w:hAnsi="Calibri" w:cs="Calibri"/>
          <w:i/>
          <w:iCs/>
        </w:rPr>
        <w:t xml:space="preserve">Μέγιστος </w:t>
      </w:r>
      <w:r w:rsidRPr="00A96388">
        <w:rPr>
          <w:rFonts w:ascii="Calibri" w:hAnsi="Calibri" w:cs="Calibri"/>
        </w:rPr>
        <w:t xml:space="preserve">των ιατρών σε αναγνώριση της συνεισφοράς του στο πεδίο της ιατρικής επιστήμης ως ο ιδρυτής της </w:t>
      </w:r>
      <w:r>
        <w:rPr>
          <w:rFonts w:cs="Calibri"/>
        </w:rPr>
        <w:t>Ιπποκρατικής Ιατρικής Σχολής.</w:t>
      </w:r>
    </w:p>
    <w:p w:rsidR="003273CC" w:rsidRPr="00A96388" w:rsidRDefault="003273CC" w:rsidP="00E61728">
      <w:pPr>
        <w:autoSpaceDE w:val="0"/>
        <w:autoSpaceDN w:val="0"/>
        <w:adjustRightInd w:val="0"/>
        <w:spacing w:line="360" w:lineRule="auto"/>
        <w:ind w:firstLine="709"/>
        <w:jc w:val="both"/>
        <w:rPr>
          <w:rFonts w:ascii="Calibri" w:hAnsi="Calibri" w:cs="Calibri"/>
          <w:b/>
          <w:bCs/>
          <w:u w:val="single"/>
        </w:rPr>
      </w:pPr>
      <w:r w:rsidRPr="00A96388">
        <w:rPr>
          <w:rFonts w:ascii="Calibri" w:hAnsi="Calibri" w:cs="Calibri"/>
        </w:rPr>
        <w:t xml:space="preserve">Είναι ο θεμελιωτής της ορθολογικής ιατρικής που κατόρθωσε να την απαλλάξει από τα μεταφυσικά στοιχεία, τις προλήψεις, τις προκαταλήψεις, τις δαιμονολογίες και τις δεισιδαιμονίες της εποχής. Πέτυχε το αρμονικό συνταίριασμα της ανθρωποκεντρικής επιστήμης με την ιατρική τέχνη και το φιλοσοφικό στοχασμό, ταυτίζοντας την επαγγελματική της άσκηση με τις </w:t>
      </w:r>
      <w:proofErr w:type="spellStart"/>
      <w:r w:rsidRPr="00A96388">
        <w:rPr>
          <w:rFonts w:ascii="Calibri" w:hAnsi="Calibri" w:cs="Calibri"/>
        </w:rPr>
        <w:t>ηθικοδεοντολογικές</w:t>
      </w:r>
      <w:proofErr w:type="spellEnd"/>
      <w:r w:rsidRPr="00A96388">
        <w:rPr>
          <w:rFonts w:ascii="Calibri" w:hAnsi="Calibri" w:cs="Calibri"/>
        </w:rPr>
        <w:t xml:space="preserve"> αρχές και τις ουμανιστικές αξίες. Το πρωτοποριακό και σε σημαντικό βαθμό προβλεπτικό του έργο επηρέασε τις περισσότερες σύγχρονες </w:t>
      </w:r>
      <w:proofErr w:type="spellStart"/>
      <w:r w:rsidRPr="00A96388">
        <w:rPr>
          <w:rFonts w:ascii="Calibri" w:hAnsi="Calibri" w:cs="Calibri"/>
        </w:rPr>
        <w:t>ιατροβιολογικές</w:t>
      </w:r>
      <w:proofErr w:type="spellEnd"/>
      <w:r w:rsidRPr="00A96388">
        <w:rPr>
          <w:rFonts w:ascii="Calibri" w:hAnsi="Calibri" w:cs="Calibri"/>
        </w:rPr>
        <w:t xml:space="preserve"> ειδικότητες του δυτικού κόσμου που επάξια τον ονόμασε </w:t>
      </w:r>
      <w:r w:rsidRPr="00A96388">
        <w:rPr>
          <w:rFonts w:ascii="Calibri" w:hAnsi="Calibri" w:cs="Calibri"/>
          <w:i/>
          <w:iCs/>
        </w:rPr>
        <w:t xml:space="preserve">Θεμελιωτή και Στυλοβάτη της Ιατρικής Επιστήμης. </w:t>
      </w:r>
      <w:r w:rsidRPr="00A96388">
        <w:rPr>
          <w:rFonts w:ascii="Calibri" w:hAnsi="Calibri" w:cs="Calibri"/>
        </w:rPr>
        <w:t xml:space="preserve">Ειδικότερα, πιστώνεται με την προώθηση σε μεγάλο βαθμό </w:t>
      </w:r>
      <w:r w:rsidRPr="00A96388">
        <w:rPr>
          <w:rFonts w:ascii="Calibri" w:hAnsi="Calibri" w:cs="Calibri"/>
        </w:rPr>
        <w:lastRenderedPageBreak/>
        <w:t>της συστηματικής μελέτης της κλινικής ιατρικής, συνοψίζοντας την ιατρική γνώση και συνταγογραφώντας πρακτικές για γιατρούς μέσω της Ιπποκρατικής Συλλογής.</w:t>
      </w:r>
    </w:p>
    <w:p w:rsidR="003273CC" w:rsidRPr="00A96388" w:rsidRDefault="003273CC" w:rsidP="00E61728">
      <w:pPr>
        <w:autoSpaceDE w:val="0"/>
        <w:autoSpaceDN w:val="0"/>
        <w:adjustRightInd w:val="0"/>
        <w:spacing w:line="360" w:lineRule="auto"/>
        <w:ind w:firstLine="709"/>
        <w:jc w:val="both"/>
        <w:rPr>
          <w:rFonts w:ascii="Calibri" w:hAnsi="Calibri" w:cs="Calibri"/>
        </w:rPr>
      </w:pPr>
    </w:p>
    <w:p w:rsidR="003273CC" w:rsidRPr="00A96388" w:rsidRDefault="003273CC" w:rsidP="00E61728">
      <w:pPr>
        <w:autoSpaceDE w:val="0"/>
        <w:autoSpaceDN w:val="0"/>
        <w:adjustRightInd w:val="0"/>
        <w:spacing w:line="360" w:lineRule="auto"/>
        <w:ind w:firstLine="709"/>
        <w:jc w:val="both"/>
        <w:rPr>
          <w:rFonts w:ascii="Calibri" w:hAnsi="Calibri" w:cs="Calibri"/>
          <w:b/>
          <w:bCs/>
          <w:sz w:val="28"/>
          <w:szCs w:val="28"/>
          <w:u w:val="single"/>
        </w:rPr>
      </w:pPr>
      <w:r w:rsidRPr="00A96388">
        <w:rPr>
          <w:rFonts w:cs="Calibri"/>
          <w:b/>
          <w:bCs/>
          <w:sz w:val="28"/>
          <w:szCs w:val="28"/>
          <w:u w:val="single"/>
        </w:rPr>
        <w:t>Βιογραφία</w:t>
      </w:r>
    </w:p>
    <w:p w:rsidR="003273CC" w:rsidRPr="00A96388" w:rsidRDefault="003273CC" w:rsidP="00E61728">
      <w:pPr>
        <w:autoSpaceDE w:val="0"/>
        <w:autoSpaceDN w:val="0"/>
        <w:adjustRightInd w:val="0"/>
        <w:spacing w:line="360" w:lineRule="auto"/>
        <w:ind w:firstLine="709"/>
        <w:jc w:val="both"/>
        <w:rPr>
          <w:rFonts w:ascii="Calibri" w:hAnsi="Calibri" w:cs="Calibri"/>
        </w:rPr>
      </w:pPr>
      <w:r w:rsidRPr="00A96388">
        <w:rPr>
          <w:rFonts w:ascii="Calibri" w:hAnsi="Calibri" w:cs="Calibri"/>
        </w:rPr>
        <w:t xml:space="preserve">Ο Ιπποκράτης γεννήθηκε στην Κω το 460 </w:t>
      </w:r>
      <w:proofErr w:type="spellStart"/>
      <w:r w:rsidRPr="00A96388">
        <w:rPr>
          <w:rFonts w:ascii="Calibri" w:hAnsi="Calibri" w:cs="Calibri"/>
        </w:rPr>
        <w:t>π.Χ</w:t>
      </w:r>
      <w:proofErr w:type="spellEnd"/>
      <w:r w:rsidRPr="00A96388">
        <w:rPr>
          <w:rFonts w:ascii="Calibri" w:hAnsi="Calibri" w:cs="Calibri"/>
        </w:rPr>
        <w:t xml:space="preserve"> και πέθανε το 370 </w:t>
      </w:r>
      <w:proofErr w:type="spellStart"/>
      <w:r w:rsidRPr="00A96388">
        <w:rPr>
          <w:rFonts w:ascii="Calibri" w:hAnsi="Calibri" w:cs="Calibri"/>
        </w:rPr>
        <w:t>π.Χ</w:t>
      </w:r>
      <w:proofErr w:type="spellEnd"/>
      <w:r w:rsidRPr="00A96388">
        <w:rPr>
          <w:rFonts w:ascii="Calibri" w:hAnsi="Calibri" w:cs="Calibri"/>
        </w:rPr>
        <w:t xml:space="preserve"> στη Λάρισα. Ήταν γιός του Ηρακλείδη</w:t>
      </w:r>
      <w:r>
        <w:rPr>
          <w:rFonts w:cs="Calibri"/>
        </w:rPr>
        <w:t>,</w:t>
      </w:r>
      <w:r w:rsidRPr="00A96388">
        <w:rPr>
          <w:rFonts w:ascii="Calibri" w:hAnsi="Calibri" w:cs="Calibri"/>
        </w:rPr>
        <w:t xml:space="preserve"> που ήταν κι αυτός γιατρός και της Φαιναρέτης. Η οικογένεια του ανήκε στην ιερατική γενιά των </w:t>
      </w:r>
      <w:proofErr w:type="spellStart"/>
      <w:r w:rsidRPr="00A96388">
        <w:rPr>
          <w:rFonts w:ascii="Calibri" w:hAnsi="Calibri" w:cs="Calibri"/>
        </w:rPr>
        <w:t>Ασκληπιάδων</w:t>
      </w:r>
      <w:proofErr w:type="spellEnd"/>
      <w:r w:rsidRPr="00A96388">
        <w:rPr>
          <w:rFonts w:ascii="Calibri" w:hAnsi="Calibri" w:cs="Calibri"/>
        </w:rPr>
        <w:t xml:space="preserve">, μια επαγγελματική συντεχνία της αρχαιότητας όπου τα μυστικά της ιατρικής μεταβιβάζονταν από πατέρα σε γιό. </w:t>
      </w:r>
      <w:r>
        <w:rPr>
          <w:rFonts w:cs="Calibri"/>
        </w:rPr>
        <w:t>Δάσκαλοί</w:t>
      </w:r>
      <w:r w:rsidRPr="00A96388">
        <w:rPr>
          <w:rFonts w:ascii="Calibri" w:hAnsi="Calibri" w:cs="Calibri"/>
        </w:rPr>
        <w:t xml:space="preserve"> του υπήρξαν ο πατέρας του, ο </w:t>
      </w:r>
      <w:proofErr w:type="spellStart"/>
      <w:r w:rsidRPr="00A96388">
        <w:rPr>
          <w:rFonts w:ascii="Calibri" w:hAnsi="Calibri" w:cs="Calibri"/>
        </w:rPr>
        <w:t>Σηλυμβριανός</w:t>
      </w:r>
      <w:proofErr w:type="spellEnd"/>
      <w:r w:rsidRPr="00A96388">
        <w:rPr>
          <w:rFonts w:ascii="Calibri" w:hAnsi="Calibri" w:cs="Calibri"/>
        </w:rPr>
        <w:t xml:space="preserve"> </w:t>
      </w:r>
      <w:proofErr w:type="spellStart"/>
      <w:r w:rsidRPr="00A96388">
        <w:rPr>
          <w:rFonts w:ascii="Calibri" w:hAnsi="Calibri" w:cs="Calibri"/>
        </w:rPr>
        <w:t>Ηρόδικος</w:t>
      </w:r>
      <w:proofErr w:type="spellEnd"/>
      <w:r w:rsidRPr="00A96388">
        <w:rPr>
          <w:rFonts w:ascii="Calibri" w:hAnsi="Calibri" w:cs="Calibri"/>
        </w:rPr>
        <w:t xml:space="preserve">, ο Αβδηρίτης φιλόσοφος Δημόκριτος και οι σοφιστές Γοργίας και </w:t>
      </w:r>
      <w:proofErr w:type="spellStart"/>
      <w:r w:rsidRPr="00A96388">
        <w:rPr>
          <w:rFonts w:ascii="Calibri" w:hAnsi="Calibri" w:cs="Calibri"/>
        </w:rPr>
        <w:t>Πρόδικος</w:t>
      </w:r>
      <w:proofErr w:type="spellEnd"/>
      <w:r w:rsidRPr="00A96388">
        <w:rPr>
          <w:rFonts w:ascii="Calibri" w:hAnsi="Calibri" w:cs="Calibri"/>
        </w:rPr>
        <w:t>.</w:t>
      </w:r>
    </w:p>
    <w:p w:rsidR="003273CC" w:rsidRPr="00A96388" w:rsidRDefault="003273CC" w:rsidP="00E61728">
      <w:pPr>
        <w:autoSpaceDE w:val="0"/>
        <w:autoSpaceDN w:val="0"/>
        <w:adjustRightInd w:val="0"/>
        <w:spacing w:line="360" w:lineRule="auto"/>
        <w:ind w:firstLine="709"/>
        <w:jc w:val="both"/>
        <w:rPr>
          <w:rFonts w:ascii="Calibri" w:hAnsi="Calibri" w:cs="Calibri"/>
        </w:rPr>
      </w:pPr>
      <w:r w:rsidRPr="00A96388">
        <w:rPr>
          <w:rFonts w:ascii="Calibri" w:hAnsi="Calibri" w:cs="Calibri"/>
        </w:rPr>
        <w:t xml:space="preserve">Οι </w:t>
      </w:r>
      <w:proofErr w:type="spellStart"/>
      <w:r w:rsidRPr="00A96388">
        <w:rPr>
          <w:rFonts w:ascii="Calibri" w:hAnsi="Calibri" w:cs="Calibri"/>
        </w:rPr>
        <w:t>Ασκληπιάδες</w:t>
      </w:r>
      <w:proofErr w:type="spellEnd"/>
      <w:r w:rsidRPr="00A96388">
        <w:rPr>
          <w:rFonts w:ascii="Calibri" w:hAnsi="Calibri" w:cs="Calibri"/>
        </w:rPr>
        <w:t xml:space="preserve"> ασκούσαν την Ιατρική ταξιδεύοντας και τον ίδιο δρόμο ακολούθησε και ο Ιπποκράτης που πέρασε μεγάλο μέρος της ζωής του ταξιδεύοντας, όχι μόνο στον Ελληνικό χώρο, αλλά και στην </w:t>
      </w:r>
      <w:proofErr w:type="spellStart"/>
      <w:r w:rsidRPr="00A96388">
        <w:rPr>
          <w:rFonts w:ascii="Calibri" w:hAnsi="Calibri" w:cs="Calibri"/>
        </w:rPr>
        <w:t>Σκυθία</w:t>
      </w:r>
      <w:proofErr w:type="spellEnd"/>
      <w:r w:rsidRPr="00A96388">
        <w:rPr>
          <w:rFonts w:ascii="Calibri" w:hAnsi="Calibri" w:cs="Calibri"/>
        </w:rPr>
        <w:t>, την Περσία και την Αίγυπτο. Η παράδοση θέλει τον Ιπποκράτη να βρίσκεται στην Αθήνα κατά την διάρκεια του μεγάλου λοιμού και να βοηθάει τους Αθηναίους στην αντιμετ</w:t>
      </w:r>
      <w:r>
        <w:rPr>
          <w:rFonts w:cs="Calibri"/>
        </w:rPr>
        <w:t>ώ</w:t>
      </w:r>
      <w:r w:rsidRPr="00A96388">
        <w:rPr>
          <w:rFonts w:ascii="Calibri" w:hAnsi="Calibri" w:cs="Calibri"/>
        </w:rPr>
        <w:t>πισή του.</w:t>
      </w:r>
    </w:p>
    <w:p w:rsidR="003273CC" w:rsidRPr="00A96388" w:rsidRDefault="003273CC" w:rsidP="00E61728">
      <w:pPr>
        <w:autoSpaceDE w:val="0"/>
        <w:autoSpaceDN w:val="0"/>
        <w:adjustRightInd w:val="0"/>
        <w:spacing w:line="360" w:lineRule="auto"/>
        <w:ind w:firstLine="709"/>
        <w:jc w:val="both"/>
        <w:rPr>
          <w:rFonts w:ascii="Calibri" w:hAnsi="Calibri" w:cs="Calibri"/>
        </w:rPr>
      </w:pPr>
      <w:r w:rsidRPr="00A96388">
        <w:rPr>
          <w:rFonts w:ascii="Calibri" w:hAnsi="Calibri" w:cs="Calibri"/>
        </w:rPr>
        <w:t>Ο Ιπποκράτης είναι ο ιδρυτής μιας ιατρικής σχολής που εφάρμοζε τις αρχές της Ιωνικής επιστήμης και φιλοσοφίας, ακολουθώντας πιστά τον διαφωτισμό. Η Ιπποκρατική Ιατρική δεν είναι μόνο μια φωτισμένη θεραπευτική τεχνική που κληροδότησε στην ανθρωπότητα πολύ σημαντικά ιατρικά κείμενα, αλλά και ένα πλατύτερο κίνημα που γεννήθηκε στο κέντρο της κλασσικής Ελληνικής  σκέψης και διαμορφώθηκε με την επίδραση της αρχαίας ελληνικής φιλοσοφίας.</w:t>
      </w:r>
    </w:p>
    <w:p w:rsidR="003273CC" w:rsidRPr="00A96388" w:rsidRDefault="003273CC" w:rsidP="00E61728">
      <w:pPr>
        <w:autoSpaceDE w:val="0"/>
        <w:autoSpaceDN w:val="0"/>
        <w:adjustRightInd w:val="0"/>
        <w:spacing w:line="360" w:lineRule="auto"/>
        <w:ind w:firstLine="709"/>
        <w:jc w:val="both"/>
        <w:rPr>
          <w:rFonts w:ascii="Calibri" w:hAnsi="Calibri" w:cs="Calibri"/>
        </w:rPr>
      </w:pPr>
      <w:r>
        <w:rPr>
          <w:rFonts w:cs="Calibri"/>
        </w:rPr>
        <w:t xml:space="preserve">Αφού </w:t>
      </w:r>
      <w:r w:rsidRPr="00A96388">
        <w:rPr>
          <w:rFonts w:ascii="Calibri" w:hAnsi="Calibri" w:cs="Calibri"/>
        </w:rPr>
        <w:t>εκπαιδεύτηκε στην ιατρική, ο Ιπποκράτης άρχισε να ασκεί στην Κω το επάγγελμα του ιατρού. Γνωρίζοντας όμως πόσο βυθισμένοι στην άγνοια και στην πρόληψη βρίσκονταν οι άλλοι ιατροί της εποχής του, θεώρησε χρέος του να ταξιδέψει και σε άλλα μέρη επειδή ήθελε να συμπληρώσει την μ</w:t>
      </w:r>
      <w:r>
        <w:rPr>
          <w:rFonts w:cs="Calibri"/>
        </w:rPr>
        <w:t>ό</w:t>
      </w:r>
      <w:r w:rsidRPr="00A96388">
        <w:rPr>
          <w:rFonts w:ascii="Calibri" w:hAnsi="Calibri" w:cs="Calibri"/>
        </w:rPr>
        <w:t xml:space="preserve">ρφωσή του αλλά και να διαδώσει την πίστη του στον  καθαρό αέρα, στο νερό και στον ήλιο. Έτσι πραγματοποίησε επιστημονικά ταξίδια σε πολλές περιοχές, επισκεπτόμενος τη Δήλο, τη Θάσο, τη </w:t>
      </w:r>
      <w:proofErr w:type="spellStart"/>
      <w:r w:rsidRPr="00A96388">
        <w:rPr>
          <w:rFonts w:ascii="Calibri" w:hAnsi="Calibri" w:cs="Calibri"/>
        </w:rPr>
        <w:t>Σκυθία</w:t>
      </w:r>
      <w:proofErr w:type="spellEnd"/>
      <w:r w:rsidRPr="00A96388">
        <w:rPr>
          <w:rFonts w:ascii="Calibri" w:hAnsi="Calibri" w:cs="Calibri"/>
        </w:rPr>
        <w:t xml:space="preserve">, τη Θράκη και την Σμύρνη. Η φήμη του απλώθηκε γοργά σε όλη την Ελλάδα και πέρα από τα όριά της, στην κραταιά Περσία. Λέγεται ότι ο Αρταξέρξης τον κάλεσε στην αυλή του στέλνοντας πρέσβεις με πολύτιμα δώρα, </w:t>
      </w:r>
      <w:r w:rsidRPr="00A96388">
        <w:rPr>
          <w:rFonts w:ascii="Calibri" w:hAnsi="Calibri" w:cs="Calibri"/>
        </w:rPr>
        <w:lastRenderedPageBreak/>
        <w:t>αλλά εκείνος αρνήθηκε να φύγει από την πατρίδα του. Αν και αρχαίες πηγές αποδέχονται το γεγονός ως πραγματικό, ορισμένοι σύγχρονοι μελετητές το αμφισβητούν.</w:t>
      </w:r>
    </w:p>
    <w:p w:rsidR="003273CC" w:rsidRDefault="003273CC" w:rsidP="00E61728">
      <w:pPr>
        <w:autoSpaceDE w:val="0"/>
        <w:autoSpaceDN w:val="0"/>
        <w:adjustRightInd w:val="0"/>
        <w:spacing w:line="360" w:lineRule="auto"/>
        <w:ind w:firstLine="709"/>
        <w:jc w:val="both"/>
        <w:rPr>
          <w:rFonts w:cs="Calibri"/>
        </w:rPr>
      </w:pPr>
      <w:r w:rsidRPr="00A96388">
        <w:rPr>
          <w:rFonts w:ascii="Calibri" w:hAnsi="Calibri" w:cs="Calibri"/>
        </w:rPr>
        <w:t xml:space="preserve">Τελευταίος του σταθμός ήταν η γη των προγόνων του, η Θεσσαλία, όπου παρέμεινε ως το τέλος της ζωής του. Πέθανε στην Λάρισα το 377 </w:t>
      </w:r>
      <w:proofErr w:type="spellStart"/>
      <w:r w:rsidRPr="00A96388">
        <w:rPr>
          <w:rFonts w:ascii="Calibri" w:hAnsi="Calibri" w:cs="Calibri"/>
        </w:rPr>
        <w:t>π.Χ</w:t>
      </w:r>
      <w:proofErr w:type="spellEnd"/>
      <w:r w:rsidRPr="00A96388">
        <w:rPr>
          <w:rFonts w:ascii="Calibri" w:hAnsi="Calibri" w:cs="Calibri"/>
        </w:rPr>
        <w:t xml:space="preserve"> , σε ηλικία 83 ετών, και </w:t>
      </w:r>
      <w:proofErr w:type="spellStart"/>
      <w:r w:rsidRPr="00A96388">
        <w:rPr>
          <w:rFonts w:ascii="Calibri" w:hAnsi="Calibri" w:cs="Calibri"/>
        </w:rPr>
        <w:t>τάφηκε</w:t>
      </w:r>
      <w:proofErr w:type="spellEnd"/>
      <w:r w:rsidRPr="00A96388">
        <w:rPr>
          <w:rFonts w:ascii="Calibri" w:hAnsi="Calibri" w:cs="Calibri"/>
        </w:rPr>
        <w:t xml:space="preserve"> κάπου μεταξύ </w:t>
      </w:r>
      <w:proofErr w:type="spellStart"/>
      <w:r w:rsidRPr="00A96388">
        <w:rPr>
          <w:rFonts w:ascii="Calibri" w:hAnsi="Calibri" w:cs="Calibri"/>
        </w:rPr>
        <w:t>Γυρτώνος</w:t>
      </w:r>
      <w:proofErr w:type="spellEnd"/>
      <w:r w:rsidRPr="00A96388">
        <w:rPr>
          <w:rFonts w:ascii="Calibri" w:hAnsi="Calibri" w:cs="Calibri"/>
        </w:rPr>
        <w:t xml:space="preserve">, </w:t>
      </w:r>
      <w:proofErr w:type="spellStart"/>
      <w:r w:rsidRPr="00A96388">
        <w:rPr>
          <w:rFonts w:ascii="Calibri" w:hAnsi="Calibri" w:cs="Calibri"/>
        </w:rPr>
        <w:t>Τυρνάβου</w:t>
      </w:r>
      <w:proofErr w:type="spellEnd"/>
      <w:r w:rsidRPr="00A96388">
        <w:rPr>
          <w:rFonts w:ascii="Calibri" w:hAnsi="Calibri" w:cs="Calibri"/>
        </w:rPr>
        <w:t xml:space="preserve"> και Λάρισας. Σύμφωνα με τον Άνθιμο </w:t>
      </w:r>
      <w:proofErr w:type="spellStart"/>
      <w:r w:rsidRPr="00A96388">
        <w:rPr>
          <w:rFonts w:ascii="Calibri" w:hAnsi="Calibri" w:cs="Calibri"/>
        </w:rPr>
        <w:t>Γαζή</w:t>
      </w:r>
      <w:proofErr w:type="spellEnd"/>
      <w:r w:rsidRPr="00A96388">
        <w:rPr>
          <w:rFonts w:ascii="Calibri" w:hAnsi="Calibri" w:cs="Calibri"/>
        </w:rPr>
        <w:t xml:space="preserve">, το μνήμα του διατηρήθηκε μέχρι και το δεύτερο </w:t>
      </w:r>
      <w:proofErr w:type="spellStart"/>
      <w:r w:rsidRPr="00A96388">
        <w:rPr>
          <w:rFonts w:ascii="Calibri" w:hAnsi="Calibri" w:cs="Calibri"/>
        </w:rPr>
        <w:t>μ.Χ</w:t>
      </w:r>
      <w:proofErr w:type="spellEnd"/>
      <w:r w:rsidRPr="00A96388">
        <w:rPr>
          <w:rFonts w:ascii="Calibri" w:hAnsi="Calibri" w:cs="Calibri"/>
        </w:rPr>
        <w:t xml:space="preserve"> αιώνα.</w:t>
      </w:r>
    </w:p>
    <w:p w:rsidR="003273CC" w:rsidRDefault="003273CC" w:rsidP="00E61728">
      <w:pPr>
        <w:autoSpaceDE w:val="0"/>
        <w:autoSpaceDN w:val="0"/>
        <w:adjustRightInd w:val="0"/>
        <w:spacing w:line="360" w:lineRule="auto"/>
        <w:ind w:firstLine="709"/>
        <w:jc w:val="both"/>
        <w:rPr>
          <w:rFonts w:cs="Calibri"/>
        </w:rPr>
      </w:pPr>
    </w:p>
    <w:p w:rsidR="003273CC" w:rsidRPr="00986008" w:rsidRDefault="003273CC" w:rsidP="00E61728">
      <w:pPr>
        <w:autoSpaceDE w:val="0"/>
        <w:autoSpaceDN w:val="0"/>
        <w:adjustRightInd w:val="0"/>
        <w:spacing w:line="360" w:lineRule="auto"/>
        <w:ind w:firstLine="709"/>
        <w:jc w:val="both"/>
        <w:rPr>
          <w:rFonts w:ascii="Calibri" w:hAnsi="Calibri" w:cs="Calibri"/>
          <w:b/>
          <w:sz w:val="28"/>
          <w:szCs w:val="28"/>
          <w:u w:val="single"/>
        </w:rPr>
      </w:pPr>
      <w:r w:rsidRPr="00986008">
        <w:rPr>
          <w:rFonts w:ascii="Calibri" w:hAnsi="Calibri" w:cs="Calibri"/>
          <w:b/>
          <w:sz w:val="28"/>
          <w:szCs w:val="28"/>
          <w:u w:val="single"/>
        </w:rPr>
        <w:t>Ο ΠΛΑΤΑΝΟΣ ΤΟΥ ΙΠΠΟΚΡΑΤΗ</w:t>
      </w:r>
    </w:p>
    <w:p w:rsidR="003273CC" w:rsidRPr="00A96388" w:rsidRDefault="003273CC" w:rsidP="00E61728">
      <w:pPr>
        <w:autoSpaceDE w:val="0"/>
        <w:autoSpaceDN w:val="0"/>
        <w:adjustRightInd w:val="0"/>
        <w:spacing w:line="360" w:lineRule="auto"/>
        <w:ind w:firstLine="709"/>
        <w:jc w:val="both"/>
        <w:rPr>
          <w:rFonts w:ascii="Calibri" w:hAnsi="Calibri" w:cs="Calibri"/>
        </w:rPr>
      </w:pPr>
      <w:r w:rsidRPr="00A96388">
        <w:rPr>
          <w:rFonts w:ascii="Calibri" w:hAnsi="Calibri" w:cs="Calibri"/>
        </w:rPr>
        <w:t xml:space="preserve">Ο Ιπποκράτης δίδαξε την ιατρική επιστήμη στην σκιά ενός πλατάνου που σύμφωνα με την παράδοση φύτεψε ο ίδιος. Ο </w:t>
      </w:r>
      <w:proofErr w:type="spellStart"/>
      <w:r w:rsidRPr="00A96388">
        <w:rPr>
          <w:rFonts w:ascii="Calibri" w:hAnsi="Calibri" w:cs="Calibri"/>
        </w:rPr>
        <w:t>υπεραιωνόβιος</w:t>
      </w:r>
      <w:proofErr w:type="spellEnd"/>
      <w:r w:rsidRPr="00A96388">
        <w:rPr>
          <w:rFonts w:ascii="Calibri" w:hAnsi="Calibri" w:cs="Calibri"/>
        </w:rPr>
        <w:t xml:space="preserve"> αυτός πλάτανος βρίσκεται στην ομώνυμη πλατεία πλατάνου, στο τέλος της Αττικής  Κουντουριώτη και αποτελεί ένα από τα σημαντικότερα αξιοθέατα της πόλης.</w:t>
      </w:r>
    </w:p>
    <w:p w:rsidR="003273CC" w:rsidRPr="00A96388" w:rsidRDefault="003273CC" w:rsidP="00E61728">
      <w:pPr>
        <w:autoSpaceDE w:val="0"/>
        <w:autoSpaceDN w:val="0"/>
        <w:adjustRightInd w:val="0"/>
        <w:spacing w:line="360" w:lineRule="auto"/>
        <w:ind w:firstLine="709"/>
        <w:jc w:val="both"/>
        <w:rPr>
          <w:rFonts w:ascii="Calibri" w:hAnsi="Calibri" w:cs="Calibri"/>
        </w:rPr>
      </w:pPr>
      <w:r w:rsidRPr="00A96388">
        <w:rPr>
          <w:rFonts w:ascii="Calibri" w:hAnsi="Calibri" w:cs="Calibri"/>
        </w:rPr>
        <w:t xml:space="preserve">Πρόκειται για ένα τεράστιο εντυπωσιακό δέντρο ηλικίας περίπου 2.400 ετών! Η περίμετρος του κορμού του ξεπερνά τα 12 μέτρα. Τα </w:t>
      </w:r>
      <w:proofErr w:type="spellStart"/>
      <w:r w:rsidRPr="00A96388">
        <w:rPr>
          <w:rFonts w:ascii="Calibri" w:hAnsi="Calibri" w:cs="Calibri"/>
        </w:rPr>
        <w:t>υπεραιωνόβια</w:t>
      </w:r>
      <w:proofErr w:type="spellEnd"/>
      <w:r w:rsidRPr="00A96388">
        <w:rPr>
          <w:rFonts w:ascii="Calibri" w:hAnsi="Calibri" w:cs="Calibri"/>
        </w:rPr>
        <w:t xml:space="preserve"> κλαδιά του, κουρασμένα από το ατελείωτο ταξίδι στο χρόνο υποβαστάζονται από κολώνες.</w:t>
      </w:r>
    </w:p>
    <w:p w:rsidR="003273CC" w:rsidRPr="00A96388" w:rsidRDefault="003273CC" w:rsidP="00E61728">
      <w:pPr>
        <w:autoSpaceDE w:val="0"/>
        <w:autoSpaceDN w:val="0"/>
        <w:adjustRightInd w:val="0"/>
        <w:spacing w:line="360" w:lineRule="auto"/>
        <w:ind w:firstLine="709"/>
        <w:jc w:val="both"/>
        <w:rPr>
          <w:rFonts w:ascii="Calibri" w:hAnsi="Calibri" w:cs="Calibri"/>
        </w:rPr>
      </w:pPr>
      <w:r w:rsidRPr="00A96388">
        <w:rPr>
          <w:rFonts w:ascii="Calibri" w:hAnsi="Calibri" w:cs="Calibri"/>
        </w:rPr>
        <w:t>Η</w:t>
      </w:r>
      <w:r>
        <w:rPr>
          <w:rFonts w:cs="Calibri"/>
        </w:rPr>
        <w:t xml:space="preserve"> </w:t>
      </w:r>
      <w:r w:rsidRPr="00A96388">
        <w:rPr>
          <w:rFonts w:ascii="Calibri" w:hAnsi="Calibri" w:cs="Calibri"/>
        </w:rPr>
        <w:t>τοπική παράδοση λέει ότι σε αυτό το σημείο, στη σκιά του πυκνού φυλλώματος του πλατάνου του Ιπποκράτη, αιώνες αργότερα, ο Απόστολος Παύλος δίδαξε τον Χριστιανισμό.</w:t>
      </w:r>
    </w:p>
    <w:p w:rsidR="003273CC" w:rsidRPr="00A96388" w:rsidRDefault="003273CC" w:rsidP="00E61728">
      <w:pPr>
        <w:autoSpaceDE w:val="0"/>
        <w:autoSpaceDN w:val="0"/>
        <w:adjustRightInd w:val="0"/>
        <w:spacing w:line="360" w:lineRule="auto"/>
        <w:ind w:firstLine="709"/>
        <w:jc w:val="both"/>
        <w:rPr>
          <w:rFonts w:ascii="Calibri" w:hAnsi="Calibri" w:cs="Calibri"/>
        </w:rPr>
      </w:pPr>
      <w:r w:rsidRPr="00A96388">
        <w:rPr>
          <w:rFonts w:ascii="Calibri" w:hAnsi="Calibri" w:cs="Calibri"/>
        </w:rPr>
        <w:t xml:space="preserve"> </w:t>
      </w:r>
    </w:p>
    <w:p w:rsidR="003273CC" w:rsidRPr="00986008" w:rsidRDefault="003273CC" w:rsidP="00E61728">
      <w:pPr>
        <w:autoSpaceDE w:val="0"/>
        <w:autoSpaceDN w:val="0"/>
        <w:adjustRightInd w:val="0"/>
        <w:spacing w:line="360" w:lineRule="auto"/>
        <w:ind w:firstLine="709"/>
        <w:jc w:val="both"/>
        <w:rPr>
          <w:rFonts w:ascii="Calibri" w:hAnsi="Calibri" w:cs="Calibri"/>
          <w:b/>
          <w:sz w:val="28"/>
          <w:szCs w:val="28"/>
          <w:u w:val="single"/>
        </w:rPr>
      </w:pPr>
      <w:r w:rsidRPr="00986008">
        <w:rPr>
          <w:rFonts w:ascii="Calibri" w:hAnsi="Calibri" w:cs="Calibri"/>
          <w:b/>
          <w:sz w:val="28"/>
          <w:szCs w:val="28"/>
          <w:u w:val="single"/>
        </w:rPr>
        <w:t>ΙΠΠΟΚΡΑΤΙΚΗ ΕΡΓΟΓΡΑΦΙΑ</w:t>
      </w:r>
    </w:p>
    <w:p w:rsidR="003273CC" w:rsidRPr="00A96388" w:rsidRDefault="003273CC" w:rsidP="00E61728">
      <w:pPr>
        <w:autoSpaceDE w:val="0"/>
        <w:autoSpaceDN w:val="0"/>
        <w:adjustRightInd w:val="0"/>
        <w:spacing w:line="360" w:lineRule="auto"/>
        <w:ind w:firstLine="709"/>
        <w:jc w:val="both"/>
        <w:rPr>
          <w:rFonts w:ascii="Calibri" w:hAnsi="Calibri" w:cs="Calibri"/>
        </w:rPr>
      </w:pPr>
      <w:r w:rsidRPr="00A96388">
        <w:rPr>
          <w:rFonts w:ascii="Calibri" w:hAnsi="Calibri" w:cs="Calibri"/>
        </w:rPr>
        <w:t>Κατά την διάρκεια των ταξιδιών του ο Ιπποκράτης θεράπευε και δίδασκε, έγραφε τις παρατηρήσεις του, τις θεωρίες του, τις ανακαλύψεις</w:t>
      </w:r>
      <w:r>
        <w:rPr>
          <w:rFonts w:cs="Calibri"/>
        </w:rPr>
        <w:t xml:space="preserve"> και τα ιδανικά του. Μετά τον θά</w:t>
      </w:r>
      <w:r w:rsidRPr="00A96388">
        <w:rPr>
          <w:rFonts w:ascii="Calibri" w:hAnsi="Calibri" w:cs="Calibri"/>
        </w:rPr>
        <w:t>νατό του, το έργο του συγκεντρώθηκε και αποτέλεσε αυτό που είναι γνωστό ως  "Ιπποκρατική Συλλογή''.</w:t>
      </w:r>
    </w:p>
    <w:p w:rsidR="003273CC" w:rsidRPr="00A96388" w:rsidRDefault="003273CC" w:rsidP="00E61728">
      <w:pPr>
        <w:autoSpaceDE w:val="0"/>
        <w:autoSpaceDN w:val="0"/>
        <w:adjustRightInd w:val="0"/>
        <w:spacing w:line="360" w:lineRule="auto"/>
        <w:ind w:firstLine="709"/>
        <w:jc w:val="both"/>
        <w:rPr>
          <w:rFonts w:ascii="Calibri" w:hAnsi="Calibri" w:cs="Calibri"/>
        </w:rPr>
      </w:pPr>
      <w:r w:rsidRPr="00A96388">
        <w:rPr>
          <w:rFonts w:ascii="Calibri" w:hAnsi="Calibri" w:cs="Calibri"/>
        </w:rPr>
        <w:t xml:space="preserve">Τα έργα που αποτελούν την Ιπποκρατική Συλλογή είναι 59 στον </w:t>
      </w:r>
      <w:r>
        <w:rPr>
          <w:rFonts w:cs="Calibri"/>
        </w:rPr>
        <w:t>α</w:t>
      </w:r>
      <w:r w:rsidRPr="00A96388">
        <w:rPr>
          <w:rFonts w:ascii="Calibri" w:hAnsi="Calibri" w:cs="Calibri"/>
        </w:rPr>
        <w:t xml:space="preserve">ριθμό και γράφτηκαν στην ιωνική διάλεκτο. Η Ιπποκρατική Συλλογή περιέχει εγχειρίδια, διαλέξεις, έρευνες, σημειώσεις και φιλοσοφικά δοκίμια για διάφορα θέματα στον τομέα της ιατρικής. Τα έργα αυτά γράφτηκαν για διαφορετικά ακροατήρια, για ειδικούς και μη ειδικούς, και μερικές φορές παρουσιάζονται σημαντικές αντιφάσεις μεταξύ των έργων. Μερικά δε από τα άρθρα έχουν γραφτεί από άλλους γιατρούς </w:t>
      </w:r>
      <w:r w:rsidRPr="00A96388">
        <w:rPr>
          <w:rFonts w:ascii="Calibri" w:hAnsi="Calibri" w:cs="Calibri"/>
        </w:rPr>
        <w:lastRenderedPageBreak/>
        <w:t>που γνώριζαν πως κάθε</w:t>
      </w:r>
      <w:r>
        <w:rPr>
          <w:rFonts w:cs="Calibri"/>
        </w:rPr>
        <w:t xml:space="preserve"> </w:t>
      </w:r>
      <w:r w:rsidRPr="00A96388">
        <w:rPr>
          <w:rFonts w:ascii="Calibri" w:hAnsi="Calibri" w:cs="Calibri"/>
        </w:rPr>
        <w:t>τι που είχε την υπογραφή του Ιπποκράτη θα τύχαινε ευρείας αποδοχής.</w:t>
      </w:r>
    </w:p>
    <w:p w:rsidR="003273CC" w:rsidRPr="00A96388" w:rsidRDefault="003273CC" w:rsidP="00E61728">
      <w:pPr>
        <w:autoSpaceDE w:val="0"/>
        <w:autoSpaceDN w:val="0"/>
        <w:adjustRightInd w:val="0"/>
        <w:spacing w:line="360" w:lineRule="auto"/>
        <w:ind w:firstLine="709"/>
        <w:jc w:val="both"/>
        <w:rPr>
          <w:rFonts w:ascii="Calibri" w:hAnsi="Calibri" w:cs="Calibri"/>
          <w:lang w:val="en-US"/>
        </w:rPr>
      </w:pPr>
      <w:r w:rsidRPr="00A96388">
        <w:rPr>
          <w:rFonts w:ascii="Calibri" w:hAnsi="Calibri" w:cs="Calibri"/>
        </w:rPr>
        <w:t>Γενικής φύσης είναι</w:t>
      </w:r>
      <w:r w:rsidRPr="00A96388">
        <w:rPr>
          <w:rFonts w:ascii="Calibri" w:hAnsi="Calibri" w:cs="Calibri"/>
          <w:lang w:val="en-US"/>
        </w:rPr>
        <w:t>:</w:t>
      </w:r>
    </w:p>
    <w:p w:rsidR="003273CC" w:rsidRPr="00A96388" w:rsidRDefault="003273CC" w:rsidP="00E61728">
      <w:pPr>
        <w:numPr>
          <w:ilvl w:val="0"/>
          <w:numId w:val="7"/>
        </w:numPr>
        <w:autoSpaceDE w:val="0"/>
        <w:autoSpaceDN w:val="0"/>
        <w:adjustRightInd w:val="0"/>
        <w:spacing w:line="360" w:lineRule="auto"/>
        <w:ind w:firstLine="709"/>
        <w:jc w:val="both"/>
        <w:rPr>
          <w:rFonts w:ascii="Calibri" w:hAnsi="Calibri" w:cs="Calibri"/>
        </w:rPr>
      </w:pPr>
      <w:r w:rsidRPr="00A96388">
        <w:rPr>
          <w:rFonts w:ascii="Calibri" w:hAnsi="Calibri" w:cs="Calibri"/>
        </w:rPr>
        <w:t>ο Όρκος</w:t>
      </w:r>
    </w:p>
    <w:p w:rsidR="003273CC" w:rsidRPr="00A96388" w:rsidRDefault="003273CC" w:rsidP="00E61728">
      <w:pPr>
        <w:numPr>
          <w:ilvl w:val="0"/>
          <w:numId w:val="7"/>
        </w:numPr>
        <w:autoSpaceDE w:val="0"/>
        <w:autoSpaceDN w:val="0"/>
        <w:adjustRightInd w:val="0"/>
        <w:spacing w:line="360" w:lineRule="auto"/>
        <w:ind w:firstLine="709"/>
        <w:jc w:val="both"/>
        <w:rPr>
          <w:rFonts w:ascii="Calibri" w:hAnsi="Calibri" w:cs="Calibri"/>
        </w:rPr>
      </w:pPr>
      <w:r w:rsidRPr="00A96388">
        <w:rPr>
          <w:rFonts w:ascii="Calibri" w:hAnsi="Calibri" w:cs="Calibri"/>
        </w:rPr>
        <w:t>ο Νόμος</w:t>
      </w:r>
    </w:p>
    <w:p w:rsidR="003273CC" w:rsidRPr="00A96388" w:rsidRDefault="003273CC" w:rsidP="00E61728">
      <w:pPr>
        <w:numPr>
          <w:ilvl w:val="0"/>
          <w:numId w:val="7"/>
        </w:numPr>
        <w:autoSpaceDE w:val="0"/>
        <w:autoSpaceDN w:val="0"/>
        <w:adjustRightInd w:val="0"/>
        <w:spacing w:line="360" w:lineRule="auto"/>
        <w:ind w:firstLine="709"/>
        <w:jc w:val="both"/>
        <w:rPr>
          <w:rFonts w:ascii="Calibri" w:hAnsi="Calibri" w:cs="Calibri"/>
        </w:rPr>
      </w:pPr>
      <w:r w:rsidRPr="00A96388">
        <w:rPr>
          <w:rFonts w:ascii="Calibri" w:hAnsi="Calibri" w:cs="Calibri"/>
        </w:rPr>
        <w:t>Περί Αρχαίας Ιατρικής</w:t>
      </w:r>
    </w:p>
    <w:p w:rsidR="003273CC" w:rsidRPr="00A96388" w:rsidRDefault="003273CC" w:rsidP="00E61728">
      <w:pPr>
        <w:numPr>
          <w:ilvl w:val="0"/>
          <w:numId w:val="7"/>
        </w:numPr>
        <w:autoSpaceDE w:val="0"/>
        <w:autoSpaceDN w:val="0"/>
        <w:adjustRightInd w:val="0"/>
        <w:spacing w:line="360" w:lineRule="auto"/>
        <w:ind w:firstLine="709"/>
        <w:jc w:val="both"/>
        <w:rPr>
          <w:rFonts w:ascii="Calibri" w:hAnsi="Calibri" w:cs="Calibri"/>
        </w:rPr>
      </w:pPr>
      <w:r w:rsidRPr="00A96388">
        <w:rPr>
          <w:rFonts w:ascii="Calibri" w:hAnsi="Calibri" w:cs="Calibri"/>
        </w:rPr>
        <w:t>Περί Ιατρού, Περί Τέχνης</w:t>
      </w:r>
    </w:p>
    <w:p w:rsidR="003273CC" w:rsidRPr="00A96388" w:rsidRDefault="003273CC" w:rsidP="00E61728">
      <w:pPr>
        <w:numPr>
          <w:ilvl w:val="0"/>
          <w:numId w:val="7"/>
        </w:numPr>
        <w:autoSpaceDE w:val="0"/>
        <w:autoSpaceDN w:val="0"/>
        <w:adjustRightInd w:val="0"/>
        <w:spacing w:line="360" w:lineRule="auto"/>
        <w:ind w:firstLine="709"/>
        <w:jc w:val="both"/>
        <w:rPr>
          <w:rFonts w:ascii="Calibri" w:hAnsi="Calibri" w:cs="Calibri"/>
        </w:rPr>
      </w:pPr>
      <w:r w:rsidRPr="00A96388">
        <w:rPr>
          <w:rFonts w:ascii="Calibri" w:hAnsi="Calibri" w:cs="Calibri"/>
        </w:rPr>
        <w:t>Περί Ευσχημοσύνης</w:t>
      </w:r>
    </w:p>
    <w:p w:rsidR="003273CC" w:rsidRPr="00A96388" w:rsidRDefault="003273CC" w:rsidP="00E61728">
      <w:pPr>
        <w:numPr>
          <w:ilvl w:val="0"/>
          <w:numId w:val="7"/>
        </w:numPr>
        <w:autoSpaceDE w:val="0"/>
        <w:autoSpaceDN w:val="0"/>
        <w:adjustRightInd w:val="0"/>
        <w:spacing w:line="360" w:lineRule="auto"/>
        <w:ind w:firstLine="709"/>
        <w:jc w:val="both"/>
        <w:rPr>
          <w:rFonts w:ascii="Calibri" w:hAnsi="Calibri" w:cs="Calibri"/>
        </w:rPr>
      </w:pPr>
      <w:proofErr w:type="spellStart"/>
      <w:r w:rsidRPr="00A96388">
        <w:rPr>
          <w:rFonts w:ascii="Calibri" w:hAnsi="Calibri" w:cs="Calibri"/>
        </w:rPr>
        <w:t>Παραγγελίαι</w:t>
      </w:r>
      <w:proofErr w:type="spellEnd"/>
      <w:r w:rsidRPr="00A96388">
        <w:rPr>
          <w:rFonts w:ascii="Calibri" w:hAnsi="Calibri" w:cs="Calibri"/>
        </w:rPr>
        <w:t xml:space="preserve"> και Αφορισμοί</w:t>
      </w:r>
    </w:p>
    <w:p w:rsidR="003273CC" w:rsidRPr="00A96388" w:rsidRDefault="003273CC" w:rsidP="00E61728">
      <w:pPr>
        <w:autoSpaceDE w:val="0"/>
        <w:autoSpaceDN w:val="0"/>
        <w:adjustRightInd w:val="0"/>
        <w:spacing w:line="360" w:lineRule="auto"/>
        <w:ind w:firstLine="709"/>
        <w:jc w:val="both"/>
        <w:rPr>
          <w:rFonts w:ascii="Calibri" w:hAnsi="Calibri" w:cs="Calibri"/>
        </w:rPr>
      </w:pPr>
      <w:r w:rsidRPr="00A96388">
        <w:rPr>
          <w:rFonts w:ascii="Calibri" w:hAnsi="Calibri" w:cs="Calibri"/>
        </w:rPr>
        <w:t>Ανατομικά και Φυσιολογικά είναι</w:t>
      </w:r>
      <w:r w:rsidRPr="00A96388">
        <w:rPr>
          <w:rFonts w:ascii="Calibri" w:hAnsi="Calibri" w:cs="Calibri"/>
          <w:lang w:val="en-US"/>
        </w:rPr>
        <w:t>:</w:t>
      </w:r>
    </w:p>
    <w:p w:rsidR="003273CC" w:rsidRPr="00A96388" w:rsidRDefault="003273CC" w:rsidP="00E61728">
      <w:pPr>
        <w:numPr>
          <w:ilvl w:val="0"/>
          <w:numId w:val="7"/>
        </w:numPr>
        <w:autoSpaceDE w:val="0"/>
        <w:autoSpaceDN w:val="0"/>
        <w:adjustRightInd w:val="0"/>
        <w:spacing w:line="360" w:lineRule="auto"/>
        <w:ind w:firstLine="709"/>
        <w:jc w:val="both"/>
        <w:rPr>
          <w:rFonts w:ascii="Calibri" w:hAnsi="Calibri" w:cs="Calibri"/>
        </w:rPr>
      </w:pPr>
      <w:r w:rsidRPr="00A96388">
        <w:rPr>
          <w:rFonts w:ascii="Calibri" w:hAnsi="Calibri" w:cs="Calibri"/>
        </w:rPr>
        <w:t>Περί Ανατομής</w:t>
      </w:r>
    </w:p>
    <w:p w:rsidR="003273CC" w:rsidRPr="00A96388" w:rsidRDefault="003273CC" w:rsidP="00E61728">
      <w:pPr>
        <w:numPr>
          <w:ilvl w:val="0"/>
          <w:numId w:val="7"/>
        </w:numPr>
        <w:autoSpaceDE w:val="0"/>
        <w:autoSpaceDN w:val="0"/>
        <w:adjustRightInd w:val="0"/>
        <w:spacing w:line="360" w:lineRule="auto"/>
        <w:ind w:firstLine="709"/>
        <w:jc w:val="both"/>
        <w:rPr>
          <w:rFonts w:ascii="Calibri" w:hAnsi="Calibri" w:cs="Calibri"/>
        </w:rPr>
      </w:pPr>
      <w:r w:rsidRPr="00A96388">
        <w:rPr>
          <w:rFonts w:ascii="Calibri" w:hAnsi="Calibri" w:cs="Calibri"/>
        </w:rPr>
        <w:t>Περί Καρδίας</w:t>
      </w:r>
    </w:p>
    <w:p w:rsidR="003273CC" w:rsidRPr="00A96388" w:rsidRDefault="003273CC" w:rsidP="00E61728">
      <w:pPr>
        <w:numPr>
          <w:ilvl w:val="0"/>
          <w:numId w:val="7"/>
        </w:numPr>
        <w:autoSpaceDE w:val="0"/>
        <w:autoSpaceDN w:val="0"/>
        <w:adjustRightInd w:val="0"/>
        <w:spacing w:line="360" w:lineRule="auto"/>
        <w:ind w:firstLine="709"/>
        <w:jc w:val="both"/>
        <w:rPr>
          <w:rFonts w:ascii="Calibri" w:hAnsi="Calibri" w:cs="Calibri"/>
        </w:rPr>
      </w:pPr>
      <w:r w:rsidRPr="00A96388">
        <w:rPr>
          <w:rFonts w:ascii="Calibri" w:hAnsi="Calibri" w:cs="Calibri"/>
        </w:rPr>
        <w:t>Περί Σαρκών</w:t>
      </w:r>
    </w:p>
    <w:p w:rsidR="003273CC" w:rsidRPr="00A96388" w:rsidRDefault="003273CC" w:rsidP="00E61728">
      <w:pPr>
        <w:numPr>
          <w:ilvl w:val="0"/>
          <w:numId w:val="7"/>
        </w:numPr>
        <w:autoSpaceDE w:val="0"/>
        <w:autoSpaceDN w:val="0"/>
        <w:adjustRightInd w:val="0"/>
        <w:spacing w:line="360" w:lineRule="auto"/>
        <w:ind w:firstLine="709"/>
        <w:jc w:val="both"/>
        <w:rPr>
          <w:rFonts w:ascii="Calibri" w:hAnsi="Calibri" w:cs="Calibri"/>
        </w:rPr>
      </w:pPr>
      <w:r w:rsidRPr="00A96388">
        <w:rPr>
          <w:rFonts w:ascii="Calibri" w:hAnsi="Calibri" w:cs="Calibri"/>
        </w:rPr>
        <w:t>Περί Αδένων</w:t>
      </w:r>
    </w:p>
    <w:p w:rsidR="003273CC" w:rsidRPr="00A96388" w:rsidRDefault="003273CC" w:rsidP="00E61728">
      <w:pPr>
        <w:numPr>
          <w:ilvl w:val="0"/>
          <w:numId w:val="7"/>
        </w:numPr>
        <w:autoSpaceDE w:val="0"/>
        <w:autoSpaceDN w:val="0"/>
        <w:adjustRightInd w:val="0"/>
        <w:spacing w:line="360" w:lineRule="auto"/>
        <w:ind w:firstLine="709"/>
        <w:jc w:val="both"/>
        <w:rPr>
          <w:rFonts w:ascii="Calibri" w:hAnsi="Calibri" w:cs="Calibri"/>
        </w:rPr>
      </w:pPr>
      <w:r w:rsidRPr="00A96388">
        <w:rPr>
          <w:rFonts w:ascii="Calibri" w:hAnsi="Calibri" w:cs="Calibri"/>
        </w:rPr>
        <w:t xml:space="preserve">Περί </w:t>
      </w:r>
      <w:proofErr w:type="spellStart"/>
      <w:r w:rsidRPr="00A96388">
        <w:rPr>
          <w:rFonts w:ascii="Calibri" w:hAnsi="Calibri" w:cs="Calibri"/>
        </w:rPr>
        <w:t>Οστέων</w:t>
      </w:r>
      <w:proofErr w:type="spellEnd"/>
      <w:r w:rsidRPr="00A96388">
        <w:rPr>
          <w:rFonts w:ascii="Calibri" w:hAnsi="Calibri" w:cs="Calibri"/>
        </w:rPr>
        <w:t xml:space="preserve"> Φύσεως</w:t>
      </w:r>
    </w:p>
    <w:p w:rsidR="003273CC" w:rsidRPr="00A96388" w:rsidRDefault="003273CC" w:rsidP="00E61728">
      <w:pPr>
        <w:numPr>
          <w:ilvl w:val="0"/>
          <w:numId w:val="7"/>
        </w:numPr>
        <w:autoSpaceDE w:val="0"/>
        <w:autoSpaceDN w:val="0"/>
        <w:adjustRightInd w:val="0"/>
        <w:spacing w:line="360" w:lineRule="auto"/>
        <w:ind w:firstLine="709"/>
        <w:jc w:val="both"/>
        <w:rPr>
          <w:rFonts w:ascii="Calibri" w:hAnsi="Calibri" w:cs="Calibri"/>
        </w:rPr>
      </w:pPr>
      <w:r w:rsidRPr="00A96388">
        <w:rPr>
          <w:rFonts w:ascii="Calibri" w:hAnsi="Calibri" w:cs="Calibri"/>
        </w:rPr>
        <w:t>Περί Γονής</w:t>
      </w:r>
    </w:p>
    <w:p w:rsidR="003273CC" w:rsidRPr="00A96388" w:rsidRDefault="003273CC" w:rsidP="00E61728">
      <w:pPr>
        <w:numPr>
          <w:ilvl w:val="0"/>
          <w:numId w:val="7"/>
        </w:numPr>
        <w:autoSpaceDE w:val="0"/>
        <w:autoSpaceDN w:val="0"/>
        <w:adjustRightInd w:val="0"/>
        <w:spacing w:line="360" w:lineRule="auto"/>
        <w:ind w:firstLine="709"/>
        <w:jc w:val="both"/>
        <w:rPr>
          <w:rFonts w:ascii="Calibri" w:hAnsi="Calibri" w:cs="Calibri"/>
        </w:rPr>
      </w:pPr>
      <w:r w:rsidRPr="00A96388">
        <w:rPr>
          <w:rFonts w:ascii="Calibri" w:hAnsi="Calibri" w:cs="Calibri"/>
        </w:rPr>
        <w:t xml:space="preserve">Περί Φύσεως </w:t>
      </w:r>
      <w:proofErr w:type="spellStart"/>
      <w:r w:rsidRPr="00A96388">
        <w:rPr>
          <w:rFonts w:ascii="Calibri" w:hAnsi="Calibri" w:cs="Calibri"/>
        </w:rPr>
        <w:t>Παιδίου</w:t>
      </w:r>
      <w:proofErr w:type="spellEnd"/>
    </w:p>
    <w:p w:rsidR="003273CC" w:rsidRPr="00A96388" w:rsidRDefault="003273CC" w:rsidP="00E61728">
      <w:pPr>
        <w:numPr>
          <w:ilvl w:val="0"/>
          <w:numId w:val="7"/>
        </w:numPr>
        <w:autoSpaceDE w:val="0"/>
        <w:autoSpaceDN w:val="0"/>
        <w:adjustRightInd w:val="0"/>
        <w:spacing w:line="360" w:lineRule="auto"/>
        <w:ind w:firstLine="709"/>
        <w:jc w:val="both"/>
        <w:rPr>
          <w:rFonts w:ascii="Calibri" w:hAnsi="Calibri" w:cs="Calibri"/>
        </w:rPr>
      </w:pPr>
      <w:r w:rsidRPr="00A96388">
        <w:rPr>
          <w:rFonts w:ascii="Calibri" w:hAnsi="Calibri" w:cs="Calibri"/>
        </w:rPr>
        <w:t>Διαιτητικά</w:t>
      </w:r>
    </w:p>
    <w:p w:rsidR="003273CC" w:rsidRPr="00A96388" w:rsidRDefault="003273CC" w:rsidP="00E61728">
      <w:pPr>
        <w:numPr>
          <w:ilvl w:val="0"/>
          <w:numId w:val="7"/>
        </w:numPr>
        <w:autoSpaceDE w:val="0"/>
        <w:autoSpaceDN w:val="0"/>
        <w:adjustRightInd w:val="0"/>
        <w:spacing w:line="360" w:lineRule="auto"/>
        <w:ind w:firstLine="709"/>
        <w:jc w:val="both"/>
        <w:rPr>
          <w:rFonts w:ascii="Calibri" w:hAnsi="Calibri" w:cs="Calibri"/>
        </w:rPr>
      </w:pPr>
      <w:r w:rsidRPr="00A96388">
        <w:rPr>
          <w:rFonts w:ascii="Calibri" w:hAnsi="Calibri" w:cs="Calibri"/>
        </w:rPr>
        <w:t>Περί Τροφής</w:t>
      </w:r>
    </w:p>
    <w:p w:rsidR="003273CC" w:rsidRPr="00A96388" w:rsidRDefault="003273CC" w:rsidP="00E61728">
      <w:pPr>
        <w:numPr>
          <w:ilvl w:val="0"/>
          <w:numId w:val="7"/>
        </w:numPr>
        <w:autoSpaceDE w:val="0"/>
        <w:autoSpaceDN w:val="0"/>
        <w:adjustRightInd w:val="0"/>
        <w:spacing w:line="360" w:lineRule="auto"/>
        <w:ind w:firstLine="709"/>
        <w:jc w:val="both"/>
        <w:rPr>
          <w:rFonts w:ascii="Calibri" w:hAnsi="Calibri" w:cs="Calibri"/>
        </w:rPr>
      </w:pPr>
      <w:r w:rsidRPr="00A96388">
        <w:rPr>
          <w:rFonts w:ascii="Calibri" w:hAnsi="Calibri" w:cs="Calibri"/>
        </w:rPr>
        <w:t>Περί Διαίτης</w:t>
      </w:r>
    </w:p>
    <w:p w:rsidR="003273CC" w:rsidRPr="00A96388" w:rsidRDefault="003273CC" w:rsidP="00E61728">
      <w:pPr>
        <w:numPr>
          <w:ilvl w:val="0"/>
          <w:numId w:val="7"/>
        </w:numPr>
        <w:autoSpaceDE w:val="0"/>
        <w:autoSpaceDN w:val="0"/>
        <w:adjustRightInd w:val="0"/>
        <w:spacing w:line="360" w:lineRule="auto"/>
        <w:ind w:firstLine="709"/>
        <w:jc w:val="both"/>
        <w:rPr>
          <w:rFonts w:ascii="Calibri" w:hAnsi="Calibri" w:cs="Calibri"/>
        </w:rPr>
      </w:pPr>
      <w:r w:rsidRPr="00A96388">
        <w:rPr>
          <w:rFonts w:ascii="Calibri" w:hAnsi="Calibri" w:cs="Calibri"/>
        </w:rPr>
        <w:t>Περί Διαίτης Υγιεινής</w:t>
      </w:r>
    </w:p>
    <w:p w:rsidR="003273CC" w:rsidRPr="00A96388" w:rsidRDefault="003273CC" w:rsidP="00E61728">
      <w:pPr>
        <w:autoSpaceDE w:val="0"/>
        <w:autoSpaceDN w:val="0"/>
        <w:adjustRightInd w:val="0"/>
        <w:spacing w:line="360" w:lineRule="auto"/>
        <w:ind w:firstLine="709"/>
        <w:jc w:val="both"/>
        <w:rPr>
          <w:rFonts w:ascii="Calibri" w:hAnsi="Calibri" w:cs="Calibri"/>
          <w:lang w:val="en-US"/>
        </w:rPr>
      </w:pPr>
      <w:r w:rsidRPr="00A96388">
        <w:rPr>
          <w:rFonts w:ascii="Calibri" w:hAnsi="Calibri" w:cs="Calibri"/>
        </w:rPr>
        <w:t>Γενικής παθολογίας είναι</w:t>
      </w:r>
      <w:r w:rsidRPr="00A96388">
        <w:rPr>
          <w:rFonts w:ascii="Calibri" w:hAnsi="Calibri" w:cs="Calibri"/>
          <w:lang w:val="en-US"/>
        </w:rPr>
        <w:t>:</w:t>
      </w:r>
    </w:p>
    <w:p w:rsidR="003273CC" w:rsidRPr="00A96388" w:rsidRDefault="003273CC" w:rsidP="00E61728">
      <w:pPr>
        <w:numPr>
          <w:ilvl w:val="0"/>
          <w:numId w:val="7"/>
        </w:numPr>
        <w:autoSpaceDE w:val="0"/>
        <w:autoSpaceDN w:val="0"/>
        <w:adjustRightInd w:val="0"/>
        <w:spacing w:line="360" w:lineRule="auto"/>
        <w:ind w:firstLine="709"/>
        <w:jc w:val="both"/>
        <w:rPr>
          <w:rFonts w:ascii="Calibri" w:hAnsi="Calibri" w:cs="Calibri"/>
          <w:lang w:val="en-US"/>
        </w:rPr>
      </w:pPr>
      <w:r w:rsidRPr="00A96388">
        <w:rPr>
          <w:rFonts w:ascii="Calibri" w:hAnsi="Calibri" w:cs="Calibri"/>
        </w:rPr>
        <w:t>Περί Αέρων, Υδάτων, Τόπων</w:t>
      </w:r>
    </w:p>
    <w:p w:rsidR="003273CC" w:rsidRPr="00A96388" w:rsidRDefault="003273CC" w:rsidP="00E61728">
      <w:pPr>
        <w:numPr>
          <w:ilvl w:val="0"/>
          <w:numId w:val="7"/>
        </w:numPr>
        <w:autoSpaceDE w:val="0"/>
        <w:autoSpaceDN w:val="0"/>
        <w:adjustRightInd w:val="0"/>
        <w:spacing w:line="360" w:lineRule="auto"/>
        <w:ind w:firstLine="709"/>
        <w:jc w:val="both"/>
        <w:rPr>
          <w:rFonts w:ascii="Calibri" w:hAnsi="Calibri" w:cs="Calibri"/>
          <w:lang w:val="en-US"/>
        </w:rPr>
      </w:pPr>
      <w:r w:rsidRPr="00A96388">
        <w:rPr>
          <w:rFonts w:ascii="Calibri" w:hAnsi="Calibri" w:cs="Calibri"/>
        </w:rPr>
        <w:t>Περί Χυμών</w:t>
      </w:r>
    </w:p>
    <w:p w:rsidR="003273CC" w:rsidRPr="00A96388" w:rsidRDefault="003273CC" w:rsidP="00E61728">
      <w:pPr>
        <w:numPr>
          <w:ilvl w:val="0"/>
          <w:numId w:val="7"/>
        </w:numPr>
        <w:autoSpaceDE w:val="0"/>
        <w:autoSpaceDN w:val="0"/>
        <w:adjustRightInd w:val="0"/>
        <w:spacing w:line="360" w:lineRule="auto"/>
        <w:ind w:firstLine="709"/>
        <w:jc w:val="both"/>
        <w:rPr>
          <w:rFonts w:ascii="Calibri" w:hAnsi="Calibri" w:cs="Calibri"/>
          <w:lang w:val="en-US"/>
        </w:rPr>
      </w:pPr>
      <w:r w:rsidRPr="00A96388">
        <w:rPr>
          <w:rFonts w:ascii="Calibri" w:hAnsi="Calibri" w:cs="Calibri"/>
        </w:rPr>
        <w:t>Περί Κρίσεων</w:t>
      </w:r>
    </w:p>
    <w:p w:rsidR="003273CC" w:rsidRPr="00A96388" w:rsidRDefault="003273CC" w:rsidP="00E61728">
      <w:pPr>
        <w:numPr>
          <w:ilvl w:val="0"/>
          <w:numId w:val="7"/>
        </w:numPr>
        <w:autoSpaceDE w:val="0"/>
        <w:autoSpaceDN w:val="0"/>
        <w:adjustRightInd w:val="0"/>
        <w:spacing w:line="360" w:lineRule="auto"/>
        <w:ind w:firstLine="709"/>
        <w:jc w:val="both"/>
        <w:rPr>
          <w:rFonts w:ascii="Calibri" w:hAnsi="Calibri" w:cs="Calibri"/>
          <w:lang w:val="en-US"/>
        </w:rPr>
      </w:pPr>
      <w:r w:rsidRPr="00A96388">
        <w:rPr>
          <w:rFonts w:ascii="Calibri" w:hAnsi="Calibri" w:cs="Calibri"/>
        </w:rPr>
        <w:t>Περί Κρισίμων</w:t>
      </w:r>
    </w:p>
    <w:p w:rsidR="003273CC" w:rsidRPr="00A96388" w:rsidRDefault="003273CC" w:rsidP="00E61728">
      <w:pPr>
        <w:numPr>
          <w:ilvl w:val="0"/>
          <w:numId w:val="7"/>
        </w:numPr>
        <w:autoSpaceDE w:val="0"/>
        <w:autoSpaceDN w:val="0"/>
        <w:adjustRightInd w:val="0"/>
        <w:spacing w:line="360" w:lineRule="auto"/>
        <w:ind w:firstLine="709"/>
        <w:jc w:val="both"/>
        <w:rPr>
          <w:rFonts w:ascii="Calibri" w:hAnsi="Calibri" w:cs="Calibri"/>
          <w:lang w:val="en-US"/>
        </w:rPr>
      </w:pPr>
      <w:r w:rsidRPr="00A96388">
        <w:rPr>
          <w:rFonts w:ascii="Calibri" w:hAnsi="Calibri" w:cs="Calibri"/>
        </w:rPr>
        <w:t>Περί Εβδομάδων</w:t>
      </w:r>
    </w:p>
    <w:p w:rsidR="003273CC" w:rsidRPr="00A96388" w:rsidRDefault="003273CC" w:rsidP="00E61728">
      <w:pPr>
        <w:numPr>
          <w:ilvl w:val="0"/>
          <w:numId w:val="7"/>
        </w:numPr>
        <w:autoSpaceDE w:val="0"/>
        <w:autoSpaceDN w:val="0"/>
        <w:adjustRightInd w:val="0"/>
        <w:spacing w:line="360" w:lineRule="auto"/>
        <w:ind w:firstLine="709"/>
        <w:jc w:val="both"/>
        <w:rPr>
          <w:rFonts w:ascii="Calibri" w:hAnsi="Calibri" w:cs="Calibri"/>
          <w:lang w:val="en-US"/>
        </w:rPr>
      </w:pPr>
      <w:r w:rsidRPr="00A96388">
        <w:rPr>
          <w:rFonts w:ascii="Calibri" w:hAnsi="Calibri" w:cs="Calibri"/>
        </w:rPr>
        <w:t xml:space="preserve">Περί </w:t>
      </w:r>
      <w:proofErr w:type="spellStart"/>
      <w:r w:rsidRPr="00A96388">
        <w:rPr>
          <w:rFonts w:ascii="Calibri" w:hAnsi="Calibri" w:cs="Calibri"/>
        </w:rPr>
        <w:t>Φυσών</w:t>
      </w:r>
      <w:proofErr w:type="spellEnd"/>
    </w:p>
    <w:p w:rsidR="003273CC" w:rsidRPr="00A96388" w:rsidRDefault="003273CC" w:rsidP="00E61728">
      <w:pPr>
        <w:autoSpaceDE w:val="0"/>
        <w:autoSpaceDN w:val="0"/>
        <w:adjustRightInd w:val="0"/>
        <w:spacing w:line="360" w:lineRule="auto"/>
        <w:ind w:firstLine="709"/>
        <w:jc w:val="both"/>
        <w:rPr>
          <w:rFonts w:ascii="Calibri" w:hAnsi="Calibri" w:cs="Calibri"/>
        </w:rPr>
      </w:pPr>
      <w:r w:rsidRPr="00A96388">
        <w:rPr>
          <w:rFonts w:ascii="Calibri" w:hAnsi="Calibri" w:cs="Calibri"/>
        </w:rPr>
        <w:t>Στην προγνωστική ιατρική ανήκουν</w:t>
      </w:r>
      <w:r w:rsidRPr="00A96388">
        <w:rPr>
          <w:rFonts w:ascii="Calibri" w:hAnsi="Calibri" w:cs="Calibri"/>
          <w:lang w:val="en-US"/>
        </w:rPr>
        <w:t>:</w:t>
      </w:r>
    </w:p>
    <w:p w:rsidR="003273CC" w:rsidRPr="00A96388" w:rsidRDefault="003273CC" w:rsidP="00E61728">
      <w:pPr>
        <w:numPr>
          <w:ilvl w:val="0"/>
          <w:numId w:val="7"/>
        </w:numPr>
        <w:autoSpaceDE w:val="0"/>
        <w:autoSpaceDN w:val="0"/>
        <w:adjustRightInd w:val="0"/>
        <w:spacing w:line="360" w:lineRule="auto"/>
        <w:ind w:firstLine="709"/>
        <w:jc w:val="both"/>
        <w:rPr>
          <w:rFonts w:ascii="Calibri" w:hAnsi="Calibri" w:cs="Calibri"/>
          <w:lang w:val="en-US"/>
        </w:rPr>
      </w:pPr>
      <w:r w:rsidRPr="00A96388">
        <w:rPr>
          <w:rFonts w:ascii="Calibri" w:hAnsi="Calibri" w:cs="Calibri"/>
        </w:rPr>
        <w:t>Προγνωστικών</w:t>
      </w:r>
    </w:p>
    <w:p w:rsidR="003273CC" w:rsidRPr="00A96388" w:rsidRDefault="003273CC" w:rsidP="00E61728">
      <w:pPr>
        <w:numPr>
          <w:ilvl w:val="0"/>
          <w:numId w:val="7"/>
        </w:numPr>
        <w:autoSpaceDE w:val="0"/>
        <w:autoSpaceDN w:val="0"/>
        <w:adjustRightInd w:val="0"/>
        <w:spacing w:line="360" w:lineRule="auto"/>
        <w:ind w:firstLine="709"/>
        <w:jc w:val="both"/>
        <w:rPr>
          <w:rFonts w:ascii="Calibri" w:hAnsi="Calibri" w:cs="Calibri"/>
          <w:lang w:val="en-US"/>
        </w:rPr>
      </w:pPr>
      <w:proofErr w:type="spellStart"/>
      <w:r w:rsidRPr="00A96388">
        <w:rPr>
          <w:rFonts w:ascii="Calibri" w:hAnsi="Calibri" w:cs="Calibri"/>
        </w:rPr>
        <w:t>Προρρητικόν</w:t>
      </w:r>
      <w:proofErr w:type="spellEnd"/>
      <w:r w:rsidRPr="00A96388">
        <w:rPr>
          <w:rFonts w:ascii="Calibri" w:hAnsi="Calibri" w:cs="Calibri"/>
        </w:rPr>
        <w:t xml:space="preserve"> και </w:t>
      </w:r>
      <w:proofErr w:type="spellStart"/>
      <w:r w:rsidRPr="00A96388">
        <w:rPr>
          <w:rFonts w:ascii="Calibri" w:hAnsi="Calibri" w:cs="Calibri"/>
        </w:rPr>
        <w:t>Κωακαί</w:t>
      </w:r>
      <w:proofErr w:type="spellEnd"/>
      <w:r w:rsidRPr="00A96388">
        <w:rPr>
          <w:rFonts w:ascii="Calibri" w:hAnsi="Calibri" w:cs="Calibri"/>
        </w:rPr>
        <w:t xml:space="preserve"> Προγνώσεις</w:t>
      </w:r>
    </w:p>
    <w:p w:rsidR="003273CC" w:rsidRPr="00A96388" w:rsidRDefault="003273CC" w:rsidP="00E61728">
      <w:pPr>
        <w:autoSpaceDE w:val="0"/>
        <w:autoSpaceDN w:val="0"/>
        <w:adjustRightInd w:val="0"/>
        <w:spacing w:line="360" w:lineRule="auto"/>
        <w:ind w:firstLine="709"/>
        <w:jc w:val="both"/>
        <w:rPr>
          <w:rFonts w:ascii="Calibri" w:hAnsi="Calibri" w:cs="Calibri"/>
        </w:rPr>
      </w:pPr>
      <w:r w:rsidRPr="00A96388">
        <w:rPr>
          <w:rFonts w:ascii="Calibri" w:hAnsi="Calibri" w:cs="Calibri"/>
        </w:rPr>
        <w:lastRenderedPageBreak/>
        <w:t>Στην ειδική νοσολογία είναι</w:t>
      </w:r>
      <w:r w:rsidRPr="00A96388">
        <w:rPr>
          <w:rFonts w:ascii="Calibri" w:hAnsi="Calibri" w:cs="Calibri"/>
          <w:lang w:val="en-US"/>
        </w:rPr>
        <w:t>:</w:t>
      </w:r>
    </w:p>
    <w:p w:rsidR="003273CC" w:rsidRPr="00A96388" w:rsidRDefault="003273CC" w:rsidP="00E61728">
      <w:pPr>
        <w:numPr>
          <w:ilvl w:val="0"/>
          <w:numId w:val="7"/>
        </w:numPr>
        <w:autoSpaceDE w:val="0"/>
        <w:autoSpaceDN w:val="0"/>
        <w:adjustRightInd w:val="0"/>
        <w:spacing w:line="360" w:lineRule="auto"/>
        <w:ind w:firstLine="709"/>
        <w:jc w:val="both"/>
        <w:rPr>
          <w:rFonts w:ascii="Calibri" w:hAnsi="Calibri" w:cs="Calibri"/>
          <w:lang w:val="en-US"/>
        </w:rPr>
      </w:pPr>
      <w:r w:rsidRPr="00A96388">
        <w:rPr>
          <w:rFonts w:ascii="Calibri" w:hAnsi="Calibri" w:cs="Calibri"/>
        </w:rPr>
        <w:t>Περί Επιδημιών</w:t>
      </w:r>
    </w:p>
    <w:p w:rsidR="003273CC" w:rsidRPr="00A96388" w:rsidRDefault="003273CC" w:rsidP="00E61728">
      <w:pPr>
        <w:numPr>
          <w:ilvl w:val="0"/>
          <w:numId w:val="7"/>
        </w:numPr>
        <w:autoSpaceDE w:val="0"/>
        <w:autoSpaceDN w:val="0"/>
        <w:adjustRightInd w:val="0"/>
        <w:spacing w:line="360" w:lineRule="auto"/>
        <w:ind w:firstLine="709"/>
        <w:jc w:val="both"/>
        <w:rPr>
          <w:rFonts w:ascii="Calibri" w:hAnsi="Calibri" w:cs="Calibri"/>
          <w:lang w:val="en-US"/>
        </w:rPr>
      </w:pPr>
      <w:r w:rsidRPr="00A96388">
        <w:rPr>
          <w:rFonts w:ascii="Calibri" w:hAnsi="Calibri" w:cs="Calibri"/>
        </w:rPr>
        <w:t>Περί Παθών</w:t>
      </w:r>
    </w:p>
    <w:p w:rsidR="003273CC" w:rsidRPr="00A96388" w:rsidRDefault="003273CC" w:rsidP="00E61728">
      <w:pPr>
        <w:numPr>
          <w:ilvl w:val="0"/>
          <w:numId w:val="7"/>
        </w:numPr>
        <w:autoSpaceDE w:val="0"/>
        <w:autoSpaceDN w:val="0"/>
        <w:adjustRightInd w:val="0"/>
        <w:spacing w:line="360" w:lineRule="auto"/>
        <w:ind w:firstLine="709"/>
        <w:jc w:val="both"/>
        <w:rPr>
          <w:rFonts w:ascii="Calibri" w:hAnsi="Calibri" w:cs="Calibri"/>
          <w:lang w:val="en-US"/>
        </w:rPr>
      </w:pPr>
      <w:r w:rsidRPr="00A96388">
        <w:rPr>
          <w:rFonts w:ascii="Calibri" w:hAnsi="Calibri" w:cs="Calibri"/>
        </w:rPr>
        <w:t xml:space="preserve">Περί Νόσων </w:t>
      </w:r>
    </w:p>
    <w:p w:rsidR="003273CC" w:rsidRPr="00A96388" w:rsidRDefault="003273CC" w:rsidP="00E61728">
      <w:pPr>
        <w:numPr>
          <w:ilvl w:val="0"/>
          <w:numId w:val="7"/>
        </w:numPr>
        <w:autoSpaceDE w:val="0"/>
        <w:autoSpaceDN w:val="0"/>
        <w:adjustRightInd w:val="0"/>
        <w:spacing w:line="360" w:lineRule="auto"/>
        <w:ind w:firstLine="709"/>
        <w:jc w:val="both"/>
        <w:rPr>
          <w:rFonts w:ascii="Calibri" w:hAnsi="Calibri" w:cs="Calibri"/>
          <w:lang w:val="en-US"/>
        </w:rPr>
      </w:pPr>
      <w:r w:rsidRPr="00A96388">
        <w:rPr>
          <w:rFonts w:ascii="Calibri" w:hAnsi="Calibri" w:cs="Calibri"/>
        </w:rPr>
        <w:t>Περί των Εντός Παθών</w:t>
      </w:r>
    </w:p>
    <w:p w:rsidR="003273CC" w:rsidRPr="00A96388" w:rsidRDefault="003273CC" w:rsidP="00E61728">
      <w:pPr>
        <w:numPr>
          <w:ilvl w:val="0"/>
          <w:numId w:val="7"/>
        </w:numPr>
        <w:autoSpaceDE w:val="0"/>
        <w:autoSpaceDN w:val="0"/>
        <w:adjustRightInd w:val="0"/>
        <w:spacing w:line="360" w:lineRule="auto"/>
        <w:ind w:firstLine="709"/>
        <w:jc w:val="both"/>
        <w:rPr>
          <w:rFonts w:ascii="Calibri" w:hAnsi="Calibri" w:cs="Calibri"/>
          <w:lang w:val="en-US"/>
        </w:rPr>
      </w:pPr>
      <w:r w:rsidRPr="00A96388">
        <w:rPr>
          <w:rFonts w:ascii="Calibri" w:hAnsi="Calibri" w:cs="Calibri"/>
        </w:rPr>
        <w:t>Περί της Ιερής Νόσου</w:t>
      </w:r>
    </w:p>
    <w:p w:rsidR="003273CC" w:rsidRPr="00A96388" w:rsidRDefault="003273CC" w:rsidP="00E61728">
      <w:pPr>
        <w:numPr>
          <w:ilvl w:val="0"/>
          <w:numId w:val="7"/>
        </w:numPr>
        <w:autoSpaceDE w:val="0"/>
        <w:autoSpaceDN w:val="0"/>
        <w:adjustRightInd w:val="0"/>
        <w:spacing w:line="360" w:lineRule="auto"/>
        <w:ind w:firstLine="709"/>
        <w:jc w:val="both"/>
        <w:rPr>
          <w:rFonts w:ascii="Calibri" w:hAnsi="Calibri" w:cs="Calibri"/>
          <w:lang w:val="en-US"/>
        </w:rPr>
      </w:pPr>
      <w:r w:rsidRPr="00A96388">
        <w:rPr>
          <w:rFonts w:ascii="Calibri" w:hAnsi="Calibri" w:cs="Calibri"/>
        </w:rPr>
        <w:t xml:space="preserve">Περί Τύπων των  κατ' </w:t>
      </w:r>
      <w:proofErr w:type="spellStart"/>
      <w:r w:rsidRPr="00A96388">
        <w:rPr>
          <w:rFonts w:ascii="Calibri" w:hAnsi="Calibri" w:cs="Calibri"/>
        </w:rPr>
        <w:t>ανθρώπον</w:t>
      </w:r>
      <w:proofErr w:type="spellEnd"/>
    </w:p>
    <w:p w:rsidR="003273CC" w:rsidRPr="00A96388" w:rsidRDefault="003273CC" w:rsidP="00E61728">
      <w:pPr>
        <w:autoSpaceDE w:val="0"/>
        <w:autoSpaceDN w:val="0"/>
        <w:adjustRightInd w:val="0"/>
        <w:spacing w:line="360" w:lineRule="auto"/>
        <w:ind w:firstLine="709"/>
        <w:jc w:val="both"/>
        <w:rPr>
          <w:rFonts w:ascii="Calibri" w:hAnsi="Calibri" w:cs="Calibri"/>
        </w:rPr>
      </w:pPr>
      <w:r w:rsidRPr="00A96388">
        <w:rPr>
          <w:rFonts w:ascii="Calibri" w:hAnsi="Calibri" w:cs="Calibri"/>
        </w:rPr>
        <w:t>Στη Θεραπευτική ανήκουν</w:t>
      </w:r>
      <w:r w:rsidRPr="00A96388">
        <w:rPr>
          <w:rFonts w:ascii="Calibri" w:hAnsi="Calibri" w:cs="Calibri"/>
          <w:lang w:val="en-US"/>
        </w:rPr>
        <w:t>:</w:t>
      </w:r>
    </w:p>
    <w:p w:rsidR="003273CC" w:rsidRPr="00A96388" w:rsidRDefault="003273CC" w:rsidP="00E61728">
      <w:pPr>
        <w:numPr>
          <w:ilvl w:val="0"/>
          <w:numId w:val="7"/>
        </w:numPr>
        <w:autoSpaceDE w:val="0"/>
        <w:autoSpaceDN w:val="0"/>
        <w:adjustRightInd w:val="0"/>
        <w:spacing w:line="360" w:lineRule="auto"/>
        <w:ind w:firstLine="709"/>
        <w:jc w:val="both"/>
        <w:rPr>
          <w:rFonts w:ascii="Calibri" w:hAnsi="Calibri" w:cs="Calibri"/>
          <w:lang w:val="en-US"/>
        </w:rPr>
      </w:pPr>
      <w:r w:rsidRPr="00A96388">
        <w:rPr>
          <w:rFonts w:ascii="Calibri" w:hAnsi="Calibri" w:cs="Calibri"/>
        </w:rPr>
        <w:t>Περί Διαίτης Οξέων</w:t>
      </w:r>
    </w:p>
    <w:p w:rsidR="003273CC" w:rsidRPr="00A96388" w:rsidRDefault="003273CC" w:rsidP="00E61728">
      <w:pPr>
        <w:numPr>
          <w:ilvl w:val="0"/>
          <w:numId w:val="7"/>
        </w:numPr>
        <w:autoSpaceDE w:val="0"/>
        <w:autoSpaceDN w:val="0"/>
        <w:adjustRightInd w:val="0"/>
        <w:spacing w:line="360" w:lineRule="auto"/>
        <w:ind w:firstLine="709"/>
        <w:jc w:val="both"/>
        <w:rPr>
          <w:rFonts w:ascii="Calibri" w:hAnsi="Calibri" w:cs="Calibri"/>
          <w:lang w:val="en-US"/>
        </w:rPr>
      </w:pPr>
      <w:r w:rsidRPr="00A96388">
        <w:rPr>
          <w:rFonts w:ascii="Calibri" w:hAnsi="Calibri" w:cs="Calibri"/>
        </w:rPr>
        <w:t xml:space="preserve">Περί Υγρών </w:t>
      </w:r>
      <w:proofErr w:type="spellStart"/>
      <w:r w:rsidRPr="00A96388">
        <w:rPr>
          <w:rFonts w:ascii="Calibri" w:hAnsi="Calibri" w:cs="Calibri"/>
        </w:rPr>
        <w:t>Χρήσιος</w:t>
      </w:r>
      <w:proofErr w:type="spellEnd"/>
    </w:p>
    <w:p w:rsidR="003273CC" w:rsidRPr="00A96388" w:rsidRDefault="003273CC" w:rsidP="00E61728">
      <w:pPr>
        <w:autoSpaceDE w:val="0"/>
        <w:autoSpaceDN w:val="0"/>
        <w:adjustRightInd w:val="0"/>
        <w:spacing w:line="360" w:lineRule="auto"/>
        <w:ind w:firstLine="709"/>
        <w:jc w:val="both"/>
        <w:rPr>
          <w:rFonts w:ascii="Calibri" w:hAnsi="Calibri" w:cs="Calibri"/>
          <w:lang w:val="en-US"/>
        </w:rPr>
      </w:pPr>
      <w:r w:rsidRPr="00A96388">
        <w:rPr>
          <w:rFonts w:ascii="Calibri" w:hAnsi="Calibri" w:cs="Calibri"/>
        </w:rPr>
        <w:t>Στη Χειρουργική ανήκουν</w:t>
      </w:r>
      <w:r w:rsidRPr="00A96388">
        <w:rPr>
          <w:rFonts w:ascii="Calibri" w:hAnsi="Calibri" w:cs="Calibri"/>
          <w:lang w:val="en-US"/>
        </w:rPr>
        <w:t>:</w:t>
      </w:r>
    </w:p>
    <w:p w:rsidR="003273CC" w:rsidRPr="00A96388" w:rsidRDefault="003273CC" w:rsidP="00E61728">
      <w:pPr>
        <w:numPr>
          <w:ilvl w:val="0"/>
          <w:numId w:val="7"/>
        </w:numPr>
        <w:autoSpaceDE w:val="0"/>
        <w:autoSpaceDN w:val="0"/>
        <w:adjustRightInd w:val="0"/>
        <w:spacing w:line="360" w:lineRule="auto"/>
        <w:ind w:firstLine="709"/>
        <w:jc w:val="both"/>
        <w:rPr>
          <w:rFonts w:ascii="Calibri" w:hAnsi="Calibri" w:cs="Calibri"/>
          <w:lang w:val="en-US"/>
        </w:rPr>
      </w:pPr>
      <w:r w:rsidRPr="00A96388">
        <w:rPr>
          <w:rFonts w:ascii="Calibri" w:hAnsi="Calibri" w:cs="Calibri"/>
        </w:rPr>
        <w:t xml:space="preserve">Κατ' </w:t>
      </w:r>
      <w:proofErr w:type="spellStart"/>
      <w:r w:rsidRPr="00A96388">
        <w:rPr>
          <w:rFonts w:ascii="Calibri" w:hAnsi="Calibri" w:cs="Calibri"/>
        </w:rPr>
        <w:t>Ιατρείον</w:t>
      </w:r>
      <w:proofErr w:type="spellEnd"/>
    </w:p>
    <w:p w:rsidR="003273CC" w:rsidRPr="00A96388" w:rsidRDefault="003273CC" w:rsidP="00E61728">
      <w:pPr>
        <w:numPr>
          <w:ilvl w:val="0"/>
          <w:numId w:val="7"/>
        </w:numPr>
        <w:autoSpaceDE w:val="0"/>
        <w:autoSpaceDN w:val="0"/>
        <w:adjustRightInd w:val="0"/>
        <w:spacing w:line="360" w:lineRule="auto"/>
        <w:ind w:firstLine="709"/>
        <w:jc w:val="both"/>
        <w:rPr>
          <w:rFonts w:ascii="Calibri" w:hAnsi="Calibri" w:cs="Calibri"/>
        </w:rPr>
      </w:pPr>
      <w:r w:rsidRPr="00A96388">
        <w:rPr>
          <w:rFonts w:ascii="Calibri" w:hAnsi="Calibri" w:cs="Calibri"/>
        </w:rPr>
        <w:t>Περί Ελκών</w:t>
      </w:r>
    </w:p>
    <w:p w:rsidR="003273CC" w:rsidRPr="00A96388" w:rsidRDefault="003273CC" w:rsidP="00E61728">
      <w:pPr>
        <w:numPr>
          <w:ilvl w:val="0"/>
          <w:numId w:val="7"/>
        </w:numPr>
        <w:autoSpaceDE w:val="0"/>
        <w:autoSpaceDN w:val="0"/>
        <w:adjustRightInd w:val="0"/>
        <w:spacing w:line="360" w:lineRule="auto"/>
        <w:ind w:firstLine="709"/>
        <w:jc w:val="both"/>
        <w:rPr>
          <w:rFonts w:ascii="Calibri" w:hAnsi="Calibri" w:cs="Calibri"/>
        </w:rPr>
      </w:pPr>
      <w:r w:rsidRPr="00A96388">
        <w:rPr>
          <w:rFonts w:ascii="Calibri" w:hAnsi="Calibri" w:cs="Calibri"/>
        </w:rPr>
        <w:t xml:space="preserve">Περί </w:t>
      </w:r>
      <w:proofErr w:type="spellStart"/>
      <w:r w:rsidRPr="00A96388">
        <w:rPr>
          <w:rFonts w:ascii="Calibri" w:hAnsi="Calibri" w:cs="Calibri"/>
        </w:rPr>
        <w:t>Αιμοροίδων</w:t>
      </w:r>
      <w:proofErr w:type="spellEnd"/>
    </w:p>
    <w:p w:rsidR="003273CC" w:rsidRPr="00A96388" w:rsidRDefault="003273CC" w:rsidP="00E61728">
      <w:pPr>
        <w:numPr>
          <w:ilvl w:val="0"/>
          <w:numId w:val="7"/>
        </w:numPr>
        <w:autoSpaceDE w:val="0"/>
        <w:autoSpaceDN w:val="0"/>
        <w:adjustRightInd w:val="0"/>
        <w:spacing w:line="360" w:lineRule="auto"/>
        <w:ind w:firstLine="709"/>
        <w:jc w:val="both"/>
        <w:rPr>
          <w:rFonts w:ascii="Calibri" w:hAnsi="Calibri" w:cs="Calibri"/>
        </w:rPr>
      </w:pPr>
      <w:r w:rsidRPr="00A96388">
        <w:rPr>
          <w:rFonts w:ascii="Calibri" w:hAnsi="Calibri" w:cs="Calibri"/>
        </w:rPr>
        <w:t>Περί Συρίγγων</w:t>
      </w:r>
    </w:p>
    <w:p w:rsidR="003273CC" w:rsidRPr="00A96388" w:rsidRDefault="003273CC" w:rsidP="00E61728">
      <w:pPr>
        <w:numPr>
          <w:ilvl w:val="0"/>
          <w:numId w:val="7"/>
        </w:numPr>
        <w:autoSpaceDE w:val="0"/>
        <w:autoSpaceDN w:val="0"/>
        <w:adjustRightInd w:val="0"/>
        <w:spacing w:line="360" w:lineRule="auto"/>
        <w:ind w:firstLine="709"/>
        <w:jc w:val="both"/>
        <w:rPr>
          <w:rFonts w:ascii="Calibri" w:hAnsi="Calibri" w:cs="Calibri"/>
        </w:rPr>
      </w:pPr>
      <w:r w:rsidRPr="00A96388">
        <w:rPr>
          <w:rFonts w:ascii="Calibri" w:hAnsi="Calibri" w:cs="Calibri"/>
        </w:rPr>
        <w:t>Περί των εν τη Κεφαλή Τραυμάτων</w:t>
      </w:r>
    </w:p>
    <w:p w:rsidR="003273CC" w:rsidRPr="00A96388" w:rsidRDefault="003273CC" w:rsidP="00E61728">
      <w:pPr>
        <w:numPr>
          <w:ilvl w:val="0"/>
          <w:numId w:val="7"/>
        </w:numPr>
        <w:autoSpaceDE w:val="0"/>
        <w:autoSpaceDN w:val="0"/>
        <w:adjustRightInd w:val="0"/>
        <w:spacing w:line="360" w:lineRule="auto"/>
        <w:ind w:firstLine="709"/>
        <w:jc w:val="both"/>
        <w:rPr>
          <w:rFonts w:ascii="Calibri" w:hAnsi="Calibri" w:cs="Calibri"/>
        </w:rPr>
      </w:pPr>
      <w:r w:rsidRPr="00A96388">
        <w:rPr>
          <w:rFonts w:ascii="Calibri" w:hAnsi="Calibri" w:cs="Calibri"/>
        </w:rPr>
        <w:t xml:space="preserve">Περί </w:t>
      </w:r>
      <w:proofErr w:type="spellStart"/>
      <w:r w:rsidRPr="00A96388">
        <w:rPr>
          <w:rFonts w:ascii="Calibri" w:hAnsi="Calibri" w:cs="Calibri"/>
        </w:rPr>
        <w:t>Αγμών</w:t>
      </w:r>
      <w:proofErr w:type="spellEnd"/>
    </w:p>
    <w:p w:rsidR="003273CC" w:rsidRPr="00A96388" w:rsidRDefault="003273CC" w:rsidP="00E61728">
      <w:pPr>
        <w:numPr>
          <w:ilvl w:val="0"/>
          <w:numId w:val="7"/>
        </w:numPr>
        <w:autoSpaceDE w:val="0"/>
        <w:autoSpaceDN w:val="0"/>
        <w:adjustRightInd w:val="0"/>
        <w:spacing w:line="360" w:lineRule="auto"/>
        <w:ind w:firstLine="709"/>
        <w:jc w:val="both"/>
        <w:rPr>
          <w:rFonts w:ascii="Calibri" w:hAnsi="Calibri" w:cs="Calibri"/>
        </w:rPr>
      </w:pPr>
      <w:r w:rsidRPr="00A96388">
        <w:rPr>
          <w:rFonts w:ascii="Calibri" w:hAnsi="Calibri" w:cs="Calibri"/>
        </w:rPr>
        <w:t xml:space="preserve">Περί Άρθρων. </w:t>
      </w:r>
      <w:proofErr w:type="spellStart"/>
      <w:r w:rsidRPr="00A96388">
        <w:rPr>
          <w:rFonts w:ascii="Calibri" w:hAnsi="Calibri" w:cs="Calibri"/>
        </w:rPr>
        <w:t>Μολχικός</w:t>
      </w:r>
      <w:proofErr w:type="spellEnd"/>
      <w:r w:rsidRPr="00A96388">
        <w:rPr>
          <w:rFonts w:ascii="Calibri" w:hAnsi="Calibri" w:cs="Calibri"/>
        </w:rPr>
        <w:t xml:space="preserve"> </w:t>
      </w:r>
    </w:p>
    <w:p w:rsidR="003273CC" w:rsidRPr="00A96388" w:rsidRDefault="003273CC" w:rsidP="00E61728">
      <w:pPr>
        <w:autoSpaceDE w:val="0"/>
        <w:autoSpaceDN w:val="0"/>
        <w:adjustRightInd w:val="0"/>
        <w:spacing w:line="360" w:lineRule="auto"/>
        <w:ind w:firstLine="709"/>
        <w:jc w:val="both"/>
        <w:rPr>
          <w:rFonts w:ascii="Calibri" w:hAnsi="Calibri" w:cs="Calibri"/>
        </w:rPr>
      </w:pPr>
      <w:r w:rsidRPr="00A96388">
        <w:rPr>
          <w:rFonts w:ascii="Calibri" w:hAnsi="Calibri" w:cs="Calibri"/>
        </w:rPr>
        <w:t>Στη μαιευτική και γυναικολογία τα εξής:</w:t>
      </w:r>
    </w:p>
    <w:p w:rsidR="003273CC" w:rsidRPr="00A96388" w:rsidRDefault="003273CC" w:rsidP="00E61728">
      <w:pPr>
        <w:numPr>
          <w:ilvl w:val="0"/>
          <w:numId w:val="7"/>
        </w:numPr>
        <w:autoSpaceDE w:val="0"/>
        <w:autoSpaceDN w:val="0"/>
        <w:adjustRightInd w:val="0"/>
        <w:spacing w:line="360" w:lineRule="auto"/>
        <w:ind w:firstLine="709"/>
        <w:jc w:val="both"/>
        <w:rPr>
          <w:rFonts w:ascii="Calibri" w:hAnsi="Calibri" w:cs="Calibri"/>
        </w:rPr>
      </w:pPr>
      <w:r w:rsidRPr="00A96388">
        <w:rPr>
          <w:rFonts w:ascii="Calibri" w:hAnsi="Calibri" w:cs="Calibri"/>
        </w:rPr>
        <w:t>Περί Παρθενιών</w:t>
      </w:r>
    </w:p>
    <w:p w:rsidR="003273CC" w:rsidRPr="00A96388" w:rsidRDefault="003273CC" w:rsidP="00E61728">
      <w:pPr>
        <w:numPr>
          <w:ilvl w:val="0"/>
          <w:numId w:val="7"/>
        </w:numPr>
        <w:autoSpaceDE w:val="0"/>
        <w:autoSpaceDN w:val="0"/>
        <w:adjustRightInd w:val="0"/>
        <w:spacing w:line="360" w:lineRule="auto"/>
        <w:ind w:firstLine="709"/>
        <w:jc w:val="both"/>
        <w:rPr>
          <w:rFonts w:ascii="Calibri" w:hAnsi="Calibri" w:cs="Calibri"/>
        </w:rPr>
      </w:pPr>
      <w:r w:rsidRPr="00A96388">
        <w:rPr>
          <w:rFonts w:ascii="Calibri" w:hAnsi="Calibri" w:cs="Calibri"/>
        </w:rPr>
        <w:t>Περί Γυναικείας Φύσεως</w:t>
      </w:r>
    </w:p>
    <w:p w:rsidR="003273CC" w:rsidRPr="00A96388" w:rsidRDefault="003273CC" w:rsidP="00E61728">
      <w:pPr>
        <w:numPr>
          <w:ilvl w:val="0"/>
          <w:numId w:val="7"/>
        </w:numPr>
        <w:autoSpaceDE w:val="0"/>
        <w:autoSpaceDN w:val="0"/>
        <w:adjustRightInd w:val="0"/>
        <w:spacing w:line="360" w:lineRule="auto"/>
        <w:ind w:firstLine="709"/>
        <w:jc w:val="both"/>
        <w:rPr>
          <w:rFonts w:ascii="Calibri" w:hAnsi="Calibri" w:cs="Calibri"/>
        </w:rPr>
      </w:pPr>
      <w:r w:rsidRPr="00A96388">
        <w:rPr>
          <w:rFonts w:ascii="Calibri" w:hAnsi="Calibri" w:cs="Calibri"/>
        </w:rPr>
        <w:t>Περί Γυναικείων Α', Β'</w:t>
      </w:r>
    </w:p>
    <w:p w:rsidR="003273CC" w:rsidRPr="00A96388" w:rsidRDefault="003273CC" w:rsidP="00E61728">
      <w:pPr>
        <w:numPr>
          <w:ilvl w:val="0"/>
          <w:numId w:val="7"/>
        </w:numPr>
        <w:autoSpaceDE w:val="0"/>
        <w:autoSpaceDN w:val="0"/>
        <w:adjustRightInd w:val="0"/>
        <w:spacing w:line="360" w:lineRule="auto"/>
        <w:ind w:firstLine="709"/>
        <w:jc w:val="both"/>
        <w:rPr>
          <w:rFonts w:ascii="Calibri" w:hAnsi="Calibri" w:cs="Calibri"/>
        </w:rPr>
      </w:pPr>
      <w:r w:rsidRPr="00A96388">
        <w:rPr>
          <w:rFonts w:ascii="Calibri" w:hAnsi="Calibri" w:cs="Calibri"/>
        </w:rPr>
        <w:t xml:space="preserve">Περί </w:t>
      </w:r>
      <w:proofErr w:type="spellStart"/>
      <w:r w:rsidRPr="00A96388">
        <w:rPr>
          <w:rFonts w:ascii="Calibri" w:hAnsi="Calibri" w:cs="Calibri"/>
        </w:rPr>
        <w:t>Αφόρων</w:t>
      </w:r>
      <w:proofErr w:type="spellEnd"/>
    </w:p>
    <w:p w:rsidR="003273CC" w:rsidRPr="00A96388" w:rsidRDefault="003273CC" w:rsidP="00E61728">
      <w:pPr>
        <w:numPr>
          <w:ilvl w:val="0"/>
          <w:numId w:val="7"/>
        </w:numPr>
        <w:autoSpaceDE w:val="0"/>
        <w:autoSpaceDN w:val="0"/>
        <w:adjustRightInd w:val="0"/>
        <w:spacing w:line="360" w:lineRule="auto"/>
        <w:ind w:firstLine="709"/>
        <w:jc w:val="both"/>
        <w:rPr>
          <w:rFonts w:ascii="Calibri" w:hAnsi="Calibri" w:cs="Calibri"/>
        </w:rPr>
      </w:pPr>
      <w:r w:rsidRPr="00A96388">
        <w:rPr>
          <w:rFonts w:ascii="Calibri" w:hAnsi="Calibri" w:cs="Calibri"/>
        </w:rPr>
        <w:t xml:space="preserve">Περί </w:t>
      </w:r>
      <w:proofErr w:type="spellStart"/>
      <w:r w:rsidRPr="00A96388">
        <w:rPr>
          <w:rFonts w:ascii="Calibri" w:hAnsi="Calibri" w:cs="Calibri"/>
        </w:rPr>
        <w:t>Επικυήσεως</w:t>
      </w:r>
      <w:proofErr w:type="spellEnd"/>
    </w:p>
    <w:p w:rsidR="003273CC" w:rsidRPr="00A96388" w:rsidRDefault="003273CC" w:rsidP="00E61728">
      <w:pPr>
        <w:numPr>
          <w:ilvl w:val="0"/>
          <w:numId w:val="7"/>
        </w:numPr>
        <w:autoSpaceDE w:val="0"/>
        <w:autoSpaceDN w:val="0"/>
        <w:adjustRightInd w:val="0"/>
        <w:spacing w:line="360" w:lineRule="auto"/>
        <w:ind w:firstLine="709"/>
        <w:jc w:val="both"/>
        <w:rPr>
          <w:rFonts w:ascii="Calibri" w:hAnsi="Calibri" w:cs="Calibri"/>
        </w:rPr>
      </w:pPr>
      <w:r w:rsidRPr="00A96388">
        <w:rPr>
          <w:rFonts w:ascii="Calibri" w:hAnsi="Calibri" w:cs="Calibri"/>
        </w:rPr>
        <w:t>Περί Επταμήνου και Οκταμήνου</w:t>
      </w:r>
    </w:p>
    <w:p w:rsidR="003273CC" w:rsidRPr="00A96388" w:rsidRDefault="003273CC" w:rsidP="00E61728">
      <w:pPr>
        <w:numPr>
          <w:ilvl w:val="0"/>
          <w:numId w:val="7"/>
        </w:numPr>
        <w:autoSpaceDE w:val="0"/>
        <w:autoSpaceDN w:val="0"/>
        <w:adjustRightInd w:val="0"/>
        <w:spacing w:line="360" w:lineRule="auto"/>
        <w:ind w:firstLine="709"/>
        <w:jc w:val="both"/>
        <w:rPr>
          <w:rFonts w:ascii="Calibri" w:hAnsi="Calibri" w:cs="Calibri"/>
        </w:rPr>
      </w:pPr>
      <w:r w:rsidRPr="00A96388">
        <w:rPr>
          <w:rFonts w:ascii="Calibri" w:hAnsi="Calibri" w:cs="Calibri"/>
        </w:rPr>
        <w:t xml:space="preserve">Περί </w:t>
      </w:r>
      <w:proofErr w:type="spellStart"/>
      <w:r w:rsidRPr="00A96388">
        <w:rPr>
          <w:rFonts w:ascii="Calibri" w:hAnsi="Calibri" w:cs="Calibri"/>
        </w:rPr>
        <w:t>Εγκατατομής</w:t>
      </w:r>
      <w:proofErr w:type="spellEnd"/>
      <w:r w:rsidRPr="00A96388">
        <w:rPr>
          <w:rFonts w:ascii="Calibri" w:hAnsi="Calibri" w:cs="Calibri"/>
        </w:rPr>
        <w:t xml:space="preserve"> Εμβρύου</w:t>
      </w:r>
    </w:p>
    <w:p w:rsidR="003273CC" w:rsidRPr="00A96388" w:rsidRDefault="003273CC" w:rsidP="00E61728">
      <w:pPr>
        <w:autoSpaceDE w:val="0"/>
        <w:autoSpaceDN w:val="0"/>
        <w:adjustRightInd w:val="0"/>
        <w:spacing w:line="360" w:lineRule="auto"/>
        <w:ind w:firstLine="709"/>
        <w:jc w:val="both"/>
        <w:rPr>
          <w:rFonts w:ascii="Calibri" w:hAnsi="Calibri" w:cs="Calibri"/>
        </w:rPr>
      </w:pPr>
      <w:r w:rsidRPr="00A96388">
        <w:rPr>
          <w:rFonts w:ascii="Calibri" w:hAnsi="Calibri" w:cs="Calibri"/>
        </w:rPr>
        <w:t>Στην οφθαλμολογία ανήκει το</w:t>
      </w:r>
      <w:r w:rsidRPr="00A96388">
        <w:rPr>
          <w:rFonts w:ascii="Calibri" w:hAnsi="Calibri" w:cs="Calibri"/>
          <w:lang w:val="en-US"/>
        </w:rPr>
        <w:t>:</w:t>
      </w:r>
    </w:p>
    <w:p w:rsidR="003273CC" w:rsidRPr="00A96388" w:rsidRDefault="003273CC" w:rsidP="00E61728">
      <w:pPr>
        <w:numPr>
          <w:ilvl w:val="0"/>
          <w:numId w:val="7"/>
        </w:numPr>
        <w:autoSpaceDE w:val="0"/>
        <w:autoSpaceDN w:val="0"/>
        <w:adjustRightInd w:val="0"/>
        <w:spacing w:line="360" w:lineRule="auto"/>
        <w:ind w:firstLine="709"/>
        <w:jc w:val="both"/>
        <w:rPr>
          <w:rFonts w:ascii="Calibri" w:hAnsi="Calibri" w:cs="Calibri"/>
        </w:rPr>
      </w:pPr>
      <w:r w:rsidRPr="00A96388">
        <w:rPr>
          <w:rFonts w:ascii="Calibri" w:hAnsi="Calibri" w:cs="Calibri"/>
        </w:rPr>
        <w:t>Περί Όψεως</w:t>
      </w:r>
    </w:p>
    <w:p w:rsidR="003273CC" w:rsidRPr="00A96388" w:rsidRDefault="003273CC" w:rsidP="00E61728">
      <w:pPr>
        <w:autoSpaceDE w:val="0"/>
        <w:autoSpaceDN w:val="0"/>
        <w:adjustRightInd w:val="0"/>
        <w:spacing w:line="360" w:lineRule="auto"/>
        <w:ind w:firstLine="709"/>
        <w:jc w:val="both"/>
        <w:rPr>
          <w:rFonts w:ascii="Calibri" w:hAnsi="Calibri" w:cs="Calibri"/>
        </w:rPr>
      </w:pPr>
      <w:r w:rsidRPr="00A96388">
        <w:rPr>
          <w:rFonts w:ascii="Calibri" w:hAnsi="Calibri" w:cs="Calibri"/>
        </w:rPr>
        <w:t>Στην παιδιατρική ανήκει το</w:t>
      </w:r>
      <w:r w:rsidRPr="00A96388">
        <w:rPr>
          <w:rFonts w:ascii="Calibri" w:hAnsi="Calibri" w:cs="Calibri"/>
          <w:lang w:val="en-US"/>
        </w:rPr>
        <w:t>:</w:t>
      </w:r>
    </w:p>
    <w:p w:rsidR="003273CC" w:rsidRPr="00A96388" w:rsidRDefault="003273CC" w:rsidP="00E61728">
      <w:pPr>
        <w:numPr>
          <w:ilvl w:val="0"/>
          <w:numId w:val="7"/>
        </w:numPr>
        <w:autoSpaceDE w:val="0"/>
        <w:autoSpaceDN w:val="0"/>
        <w:adjustRightInd w:val="0"/>
        <w:spacing w:line="360" w:lineRule="auto"/>
        <w:ind w:firstLine="709"/>
        <w:jc w:val="both"/>
        <w:rPr>
          <w:rFonts w:ascii="Calibri" w:hAnsi="Calibri" w:cs="Calibri"/>
        </w:rPr>
      </w:pPr>
      <w:r w:rsidRPr="00A96388">
        <w:rPr>
          <w:rFonts w:ascii="Calibri" w:hAnsi="Calibri" w:cs="Calibri"/>
        </w:rPr>
        <w:t xml:space="preserve">Περί </w:t>
      </w:r>
      <w:proofErr w:type="spellStart"/>
      <w:r w:rsidRPr="00A96388">
        <w:rPr>
          <w:rFonts w:ascii="Calibri" w:hAnsi="Calibri" w:cs="Calibri"/>
        </w:rPr>
        <w:t>Οδοντοφυίης</w:t>
      </w:r>
      <w:proofErr w:type="spellEnd"/>
    </w:p>
    <w:p w:rsidR="003273CC" w:rsidRDefault="003273CC" w:rsidP="00E61728">
      <w:pPr>
        <w:autoSpaceDE w:val="0"/>
        <w:autoSpaceDN w:val="0"/>
        <w:adjustRightInd w:val="0"/>
        <w:spacing w:line="360" w:lineRule="auto"/>
        <w:ind w:firstLine="709"/>
        <w:jc w:val="both"/>
        <w:rPr>
          <w:rFonts w:cs="Calibri"/>
        </w:rPr>
      </w:pPr>
      <w:r w:rsidRPr="00A96388">
        <w:rPr>
          <w:rFonts w:ascii="Calibri" w:hAnsi="Calibri" w:cs="Calibri"/>
        </w:rPr>
        <w:lastRenderedPageBreak/>
        <w:t xml:space="preserve">Εκτός από τα παραπάνω έργα, περιλαμβάνονται και 24 Επιστολές και το Περί Μανίας Λόγος, στο οποίο περιγράφεται η πρόσκληση του Ιπποκράτη από τους Αβδηρίτες για την υποτιθέμενη θεραπεία του Δημόκριτου. Οι πολλές διασκευές των έργων του και η προσθήκη ψευδεπίγραφων από αρχαιοτάτων χρόνων, οδήγησαν τους μεταγενέστερους </w:t>
      </w:r>
      <w:r w:rsidRPr="00A96388">
        <w:rPr>
          <w:rFonts w:cs="Calibri"/>
        </w:rPr>
        <w:t>μελετητές</w:t>
      </w:r>
      <w:r w:rsidRPr="00A96388">
        <w:rPr>
          <w:rFonts w:ascii="Calibri" w:hAnsi="Calibri" w:cs="Calibri"/>
        </w:rPr>
        <w:t xml:space="preserve"> στην αδυναμία διάκρισης των νόθων έργων από τα γνήσια. Άλλωστε, η συλλογή στη σημερινή μορφή της έγινε στους Αλεξανδρινούς χρόνους, οπότε και άρχισε, με εντολή του Πτολεμαίου, η περισυλλογή των </w:t>
      </w:r>
      <w:r w:rsidRPr="00A96388">
        <w:rPr>
          <w:rFonts w:cs="Calibri"/>
        </w:rPr>
        <w:t>συγγραμμάτων</w:t>
      </w:r>
      <w:r w:rsidRPr="00A96388">
        <w:rPr>
          <w:rFonts w:ascii="Calibri" w:hAnsi="Calibri" w:cs="Calibri"/>
        </w:rPr>
        <w:t xml:space="preserve"> του Ιπποκράτη. Έτσι, κρίθηκε αναγκαίο να περιληφθούν όλα ατ </w:t>
      </w:r>
      <w:r w:rsidRPr="00A96388">
        <w:rPr>
          <w:rFonts w:cs="Calibri"/>
        </w:rPr>
        <w:t>συγγράμματα</w:t>
      </w:r>
      <w:r>
        <w:rPr>
          <w:rFonts w:cs="Calibri"/>
        </w:rPr>
        <w:t xml:space="preserve"> που έφεραν το ό</w:t>
      </w:r>
      <w:r w:rsidRPr="00A96388">
        <w:rPr>
          <w:rFonts w:ascii="Calibri" w:hAnsi="Calibri" w:cs="Calibri"/>
        </w:rPr>
        <w:t>νομά του, ακόμη και αν υπήρχαν βάσιμες υποψίες πως ήταν ψευδεπίγραφα, αρκεί να ανήκαν στους προ-αριστοτελικούς χρόνους.</w:t>
      </w:r>
    </w:p>
    <w:p w:rsidR="003273CC" w:rsidRPr="00A96388" w:rsidRDefault="003273CC" w:rsidP="00E61728">
      <w:pPr>
        <w:autoSpaceDE w:val="0"/>
        <w:autoSpaceDN w:val="0"/>
        <w:adjustRightInd w:val="0"/>
        <w:spacing w:line="360" w:lineRule="auto"/>
        <w:ind w:firstLine="709"/>
        <w:jc w:val="both"/>
        <w:rPr>
          <w:rFonts w:ascii="Calibri" w:hAnsi="Calibri" w:cs="Calibri"/>
        </w:rPr>
      </w:pPr>
    </w:p>
    <w:p w:rsidR="003273CC" w:rsidRPr="00986008" w:rsidRDefault="003273CC" w:rsidP="00E61728">
      <w:pPr>
        <w:autoSpaceDE w:val="0"/>
        <w:autoSpaceDN w:val="0"/>
        <w:adjustRightInd w:val="0"/>
        <w:spacing w:line="360" w:lineRule="auto"/>
        <w:ind w:firstLine="709"/>
        <w:jc w:val="both"/>
        <w:rPr>
          <w:rFonts w:ascii="Calibri" w:hAnsi="Calibri" w:cs="Calibri"/>
          <w:b/>
          <w:bCs/>
          <w:sz w:val="28"/>
          <w:szCs w:val="28"/>
          <w:u w:val="single"/>
        </w:rPr>
      </w:pPr>
      <w:r w:rsidRPr="00986008">
        <w:rPr>
          <w:rFonts w:ascii="Calibri" w:hAnsi="Calibri" w:cs="Calibri"/>
          <w:b/>
          <w:bCs/>
          <w:sz w:val="28"/>
          <w:szCs w:val="28"/>
          <w:u w:val="single"/>
        </w:rPr>
        <w:t>Η ΘΕΡΑΠΕΙΑ ΤΟΥ ΠΕΡΔΙΚΚΑ</w:t>
      </w:r>
    </w:p>
    <w:p w:rsidR="003273CC" w:rsidRDefault="003273CC" w:rsidP="00E61728">
      <w:pPr>
        <w:autoSpaceDE w:val="0"/>
        <w:autoSpaceDN w:val="0"/>
        <w:adjustRightInd w:val="0"/>
        <w:spacing w:line="360" w:lineRule="auto"/>
        <w:ind w:firstLine="709"/>
        <w:jc w:val="both"/>
        <w:rPr>
          <w:rFonts w:cs="Calibri"/>
        </w:rPr>
      </w:pPr>
      <w:r w:rsidRPr="00A96388">
        <w:rPr>
          <w:rFonts w:ascii="Calibri" w:hAnsi="Calibri" w:cs="Calibri"/>
        </w:rPr>
        <w:t xml:space="preserve">Όταν </w:t>
      </w:r>
      <w:r w:rsidRPr="00A96388">
        <w:rPr>
          <w:rFonts w:cs="Calibri"/>
        </w:rPr>
        <w:t>βρισκόταν</w:t>
      </w:r>
      <w:r w:rsidRPr="00A96388">
        <w:rPr>
          <w:rFonts w:ascii="Calibri" w:hAnsi="Calibri" w:cs="Calibri"/>
        </w:rPr>
        <w:t xml:space="preserve"> στη Μακεδονία για να θεραπεύσει τον </w:t>
      </w:r>
      <w:proofErr w:type="spellStart"/>
      <w:r w:rsidRPr="00A96388">
        <w:rPr>
          <w:rFonts w:ascii="Calibri" w:hAnsi="Calibri" w:cs="Calibri"/>
        </w:rPr>
        <w:t>Πέρδικκα</w:t>
      </w:r>
      <w:proofErr w:type="spellEnd"/>
      <w:r w:rsidRPr="00A96388">
        <w:rPr>
          <w:rFonts w:ascii="Calibri" w:hAnsi="Calibri" w:cs="Calibri"/>
        </w:rPr>
        <w:t xml:space="preserve"> Β', διέγνωσε ότι δεν νοσούσε στο σώμα αλλά στην ψυχή, αφού ήταν ερωτευμένος με την παλλακίδα του πατέρα του, Φίλα. </w:t>
      </w:r>
    </w:p>
    <w:p w:rsidR="003273CC" w:rsidRDefault="003273CC" w:rsidP="00E61728">
      <w:pPr>
        <w:autoSpaceDE w:val="0"/>
        <w:autoSpaceDN w:val="0"/>
        <w:adjustRightInd w:val="0"/>
        <w:spacing w:line="360" w:lineRule="auto"/>
        <w:ind w:firstLine="709"/>
        <w:jc w:val="both"/>
        <w:rPr>
          <w:rFonts w:cs="Calibri"/>
        </w:rPr>
      </w:pPr>
      <w:r w:rsidRPr="00A96388">
        <w:rPr>
          <w:rFonts w:ascii="Calibri" w:hAnsi="Calibri" w:cs="Calibri"/>
        </w:rPr>
        <w:t xml:space="preserve">Αργότερα τον κάλεσε ο Πέρσης βασιλιάς Αρταξέρξης για να </w:t>
      </w:r>
      <w:r w:rsidRPr="00A96388">
        <w:rPr>
          <w:rFonts w:cs="Calibri"/>
        </w:rPr>
        <w:t>ανακουφίσει</w:t>
      </w:r>
      <w:r w:rsidRPr="00A96388">
        <w:rPr>
          <w:rFonts w:ascii="Calibri" w:hAnsi="Calibri" w:cs="Calibri"/>
        </w:rPr>
        <w:t xml:space="preserve"> τους υπηκόους του που υπέφεραν από λοιμό με όποιο αντάλλαγμα επιθυμούσε. Όμως, ο Ιπποκράτης αρνήθηκε λέγοντας ότι δεν μπορούσε να βοηθήσει τον εχθρό της πατρίδας του. </w:t>
      </w:r>
    </w:p>
    <w:p w:rsidR="003273CC" w:rsidRDefault="003273CC" w:rsidP="00E61728">
      <w:pPr>
        <w:autoSpaceDE w:val="0"/>
        <w:autoSpaceDN w:val="0"/>
        <w:adjustRightInd w:val="0"/>
        <w:spacing w:line="360" w:lineRule="auto"/>
        <w:ind w:firstLine="709"/>
        <w:jc w:val="both"/>
        <w:rPr>
          <w:rFonts w:cs="Calibri"/>
        </w:rPr>
      </w:pPr>
      <w:r w:rsidRPr="00A96388">
        <w:rPr>
          <w:rFonts w:ascii="Calibri" w:hAnsi="Calibri" w:cs="Calibri"/>
        </w:rPr>
        <w:t xml:space="preserve">Μία τρίτη παράδοση αναφέρει ότι τον κάλεσαν οι Αβδηρίτες για να θεραπεύσει τον Δημόκριτο, ο οποίος φαινόταν να πάσχει από ασυγκράτητη και αδικαιολόγητη επιθυμία. Στην πραγματικότητα, όμως, ο Δημόκριτος απλώς περιέπαιζε την ματαιοδοξία των συμπολιτών του, αποδεικνύοντας ότι εκείνος ήταν σώφρων, ενώ οι Αβδηρίτες κατέχονταν από το </w:t>
      </w:r>
      <w:r w:rsidRPr="00A96388">
        <w:rPr>
          <w:rFonts w:cs="Calibri"/>
        </w:rPr>
        <w:t>γελοίο</w:t>
      </w:r>
      <w:r w:rsidRPr="00A96388">
        <w:rPr>
          <w:rFonts w:ascii="Calibri" w:hAnsi="Calibri" w:cs="Calibri"/>
        </w:rPr>
        <w:t xml:space="preserve"> παραλογισμό που ωθεί τους ανθρώπους να αναζητούν απεριόριστα τον πλούτο και την δόξα αντί για τη σοφία.</w:t>
      </w:r>
    </w:p>
    <w:p w:rsidR="003273CC" w:rsidRDefault="003273CC" w:rsidP="00E61728">
      <w:pPr>
        <w:autoSpaceDE w:val="0"/>
        <w:autoSpaceDN w:val="0"/>
        <w:adjustRightInd w:val="0"/>
        <w:spacing w:line="360" w:lineRule="auto"/>
        <w:ind w:firstLine="709"/>
        <w:jc w:val="both"/>
        <w:rPr>
          <w:rFonts w:ascii="Calibri" w:hAnsi="Calibri" w:cs="Calibri"/>
        </w:rPr>
      </w:pPr>
    </w:p>
    <w:p w:rsidR="003273CC" w:rsidRDefault="003273CC" w:rsidP="00E61728">
      <w:pPr>
        <w:autoSpaceDE w:val="0"/>
        <w:autoSpaceDN w:val="0"/>
        <w:adjustRightInd w:val="0"/>
        <w:spacing w:line="360" w:lineRule="auto"/>
        <w:ind w:firstLine="709"/>
        <w:jc w:val="both"/>
        <w:rPr>
          <w:rFonts w:cs="Calibri"/>
          <w:b/>
          <w:bCs/>
          <w:sz w:val="28"/>
          <w:szCs w:val="28"/>
          <w:u w:val="single"/>
        </w:rPr>
      </w:pPr>
      <w:r w:rsidRPr="002D0C56">
        <w:rPr>
          <w:rFonts w:ascii="Calibri" w:hAnsi="Calibri" w:cs="Calibri"/>
          <w:b/>
          <w:bCs/>
          <w:sz w:val="28"/>
          <w:szCs w:val="28"/>
          <w:u w:val="single"/>
        </w:rPr>
        <w:t>Ο ΟΡΚΟΣ ΤΟΥ ΙΠΠΟΚΡΑΤΗ</w:t>
      </w:r>
    </w:p>
    <w:p w:rsidR="003273CC" w:rsidRDefault="003273CC" w:rsidP="00E61728">
      <w:pPr>
        <w:autoSpaceDE w:val="0"/>
        <w:autoSpaceDN w:val="0"/>
        <w:adjustRightInd w:val="0"/>
        <w:spacing w:line="360" w:lineRule="auto"/>
        <w:ind w:firstLine="709"/>
        <w:jc w:val="both"/>
        <w:rPr>
          <w:rFonts w:ascii="Calibri" w:hAnsi="Calibri" w:cs="Calibri"/>
        </w:rPr>
      </w:pPr>
      <w:r w:rsidRPr="00A96388">
        <w:rPr>
          <w:rFonts w:ascii="Calibri" w:hAnsi="Calibri" w:cs="Calibri"/>
        </w:rPr>
        <w:t xml:space="preserve"> </w:t>
      </w:r>
      <w:proofErr w:type="spellStart"/>
      <w:r w:rsidRPr="00A96388">
        <w:rPr>
          <w:rFonts w:ascii="Calibri" w:hAnsi="Tahoma" w:cs="Tahoma"/>
        </w:rPr>
        <w:t>Ὄ</w:t>
      </w:r>
      <w:r w:rsidRPr="00A96388">
        <w:rPr>
          <w:rFonts w:ascii="Calibri" w:hAnsi="Calibri" w:cs="Calibri"/>
        </w:rPr>
        <w:t>μνυμι</w:t>
      </w:r>
      <w:proofErr w:type="spellEnd"/>
      <w:r w:rsidRPr="00A96388">
        <w:rPr>
          <w:rFonts w:ascii="Calibri" w:hAnsi="Calibri" w:cs="Calibri"/>
        </w:rPr>
        <w:t xml:space="preserve"> </w:t>
      </w:r>
      <w:proofErr w:type="spellStart"/>
      <w:r w:rsidRPr="00A96388">
        <w:rPr>
          <w:rFonts w:ascii="Calibri" w:hAnsi="Tahoma" w:cs="Tahoma"/>
        </w:rPr>
        <w:t>Ἀ</w:t>
      </w:r>
      <w:r w:rsidRPr="00A96388">
        <w:rPr>
          <w:rFonts w:ascii="Calibri" w:hAnsi="Calibri" w:cs="Calibri"/>
        </w:rPr>
        <w:t>πόλλωνα</w:t>
      </w:r>
      <w:proofErr w:type="spellEnd"/>
      <w:r w:rsidRPr="00A96388">
        <w:rPr>
          <w:rFonts w:ascii="Calibri" w:hAnsi="Calibri" w:cs="Calibri"/>
        </w:rPr>
        <w:t xml:space="preserve"> </w:t>
      </w:r>
      <w:proofErr w:type="spellStart"/>
      <w:r w:rsidRPr="00A96388">
        <w:rPr>
          <w:rFonts w:ascii="Calibri" w:hAnsi="Tahoma" w:cs="Tahoma"/>
        </w:rPr>
        <w:t>ἰ</w:t>
      </w:r>
      <w:r w:rsidRPr="00A96388">
        <w:rPr>
          <w:rFonts w:ascii="Calibri" w:hAnsi="Calibri" w:cs="Calibri"/>
        </w:rPr>
        <w:t>ητρ</w:t>
      </w:r>
      <w:r w:rsidRPr="00A96388">
        <w:rPr>
          <w:rFonts w:ascii="Calibri" w:hAnsi="Tahoma" w:cs="Tahoma"/>
        </w:rPr>
        <w:t>ὸ</w:t>
      </w:r>
      <w:r w:rsidRPr="00A96388">
        <w:rPr>
          <w:rFonts w:ascii="Calibri" w:hAnsi="Calibri" w:cs="Calibri"/>
        </w:rPr>
        <w:t>ν</w:t>
      </w:r>
      <w:proofErr w:type="spellEnd"/>
      <w:r w:rsidRPr="00A96388">
        <w:rPr>
          <w:rFonts w:ascii="Calibri" w:hAnsi="Calibri" w:cs="Calibri"/>
        </w:rPr>
        <w:t xml:space="preserve">, </w:t>
      </w:r>
      <w:proofErr w:type="spellStart"/>
      <w:r w:rsidRPr="00A96388">
        <w:rPr>
          <w:rFonts w:ascii="Calibri" w:hAnsi="Calibri" w:cs="Calibri"/>
        </w:rPr>
        <w:t>κα</w:t>
      </w:r>
      <w:r w:rsidRPr="00A96388">
        <w:rPr>
          <w:rFonts w:ascii="Calibri" w:hAnsi="Tahoma" w:cs="Tahoma"/>
        </w:rPr>
        <w:t>ὶ</w:t>
      </w:r>
      <w:proofErr w:type="spellEnd"/>
      <w:r w:rsidRPr="00A96388">
        <w:rPr>
          <w:rFonts w:ascii="Calibri" w:hAnsi="Calibri" w:cs="Calibri"/>
        </w:rPr>
        <w:t xml:space="preserve"> </w:t>
      </w:r>
      <w:proofErr w:type="spellStart"/>
      <w:r w:rsidRPr="00A96388">
        <w:rPr>
          <w:rFonts w:ascii="Calibri" w:hAnsi="Tahoma" w:cs="Tahoma"/>
        </w:rPr>
        <w:t>Ἀ</w:t>
      </w:r>
      <w:r w:rsidRPr="00A96388">
        <w:rPr>
          <w:rFonts w:ascii="Calibri" w:hAnsi="Calibri" w:cs="Calibri"/>
        </w:rPr>
        <w:t>σκληπι</w:t>
      </w:r>
      <w:r w:rsidRPr="00A96388">
        <w:rPr>
          <w:rFonts w:ascii="Calibri" w:hAnsi="Tahoma" w:cs="Tahoma"/>
        </w:rPr>
        <w:t>ὸ</w:t>
      </w:r>
      <w:r w:rsidRPr="00A96388">
        <w:rPr>
          <w:rFonts w:ascii="Calibri" w:hAnsi="Calibri" w:cs="Calibri"/>
        </w:rPr>
        <w:t>ν</w:t>
      </w:r>
      <w:proofErr w:type="spellEnd"/>
      <w:r w:rsidRPr="00A96388">
        <w:rPr>
          <w:rFonts w:ascii="Calibri" w:hAnsi="Calibri" w:cs="Calibri"/>
        </w:rPr>
        <w:t xml:space="preserve">, </w:t>
      </w:r>
      <w:proofErr w:type="spellStart"/>
      <w:r w:rsidRPr="00A96388">
        <w:rPr>
          <w:rFonts w:ascii="Calibri" w:hAnsi="Calibri" w:cs="Calibri"/>
        </w:rPr>
        <w:t>κα</w:t>
      </w:r>
      <w:r w:rsidRPr="00A96388">
        <w:rPr>
          <w:rFonts w:ascii="Calibri" w:hAnsi="Tahoma" w:cs="Tahoma"/>
        </w:rPr>
        <w:t>ὶ</w:t>
      </w:r>
      <w:proofErr w:type="spellEnd"/>
      <w:r w:rsidRPr="00A96388">
        <w:rPr>
          <w:rFonts w:ascii="Calibri" w:hAnsi="Calibri" w:cs="Calibri"/>
        </w:rPr>
        <w:t xml:space="preserve"> </w:t>
      </w:r>
      <w:proofErr w:type="spellStart"/>
      <w:r w:rsidRPr="00A96388">
        <w:rPr>
          <w:rFonts w:ascii="Calibri" w:hAnsi="Tahoma" w:cs="Tahoma"/>
        </w:rPr>
        <w:t>Ὑ</w:t>
      </w:r>
      <w:r w:rsidRPr="00A96388">
        <w:rPr>
          <w:rFonts w:ascii="Calibri" w:hAnsi="Calibri" w:cs="Calibri"/>
        </w:rPr>
        <w:t>γείαν</w:t>
      </w:r>
      <w:proofErr w:type="spellEnd"/>
      <w:r w:rsidRPr="00A96388">
        <w:rPr>
          <w:rFonts w:ascii="Calibri" w:hAnsi="Calibri" w:cs="Calibri"/>
        </w:rPr>
        <w:t xml:space="preserve">, </w:t>
      </w:r>
      <w:proofErr w:type="spellStart"/>
      <w:r w:rsidRPr="00A96388">
        <w:rPr>
          <w:rFonts w:ascii="Calibri" w:hAnsi="Calibri" w:cs="Calibri"/>
        </w:rPr>
        <w:t>κα</w:t>
      </w:r>
      <w:r w:rsidRPr="00A96388">
        <w:rPr>
          <w:rFonts w:ascii="Calibri" w:hAnsi="Tahoma" w:cs="Tahoma"/>
        </w:rPr>
        <w:t>ὶ</w:t>
      </w:r>
      <w:proofErr w:type="spellEnd"/>
      <w:r w:rsidRPr="00A96388">
        <w:rPr>
          <w:rFonts w:ascii="Calibri" w:hAnsi="Calibri" w:cs="Calibri"/>
        </w:rPr>
        <w:t xml:space="preserve"> </w:t>
      </w:r>
      <w:proofErr w:type="spellStart"/>
      <w:r w:rsidRPr="00A96388">
        <w:rPr>
          <w:rFonts w:ascii="Calibri" w:hAnsi="Calibri" w:cs="Calibri"/>
        </w:rPr>
        <w:t>Πανάκειαν</w:t>
      </w:r>
      <w:proofErr w:type="spellEnd"/>
      <w:r w:rsidRPr="00A96388">
        <w:rPr>
          <w:rFonts w:ascii="Calibri" w:hAnsi="Calibri" w:cs="Calibri"/>
        </w:rPr>
        <w:t xml:space="preserve">, </w:t>
      </w:r>
      <w:proofErr w:type="spellStart"/>
      <w:r w:rsidRPr="00A96388">
        <w:rPr>
          <w:rFonts w:ascii="Calibri" w:hAnsi="Calibri" w:cs="Calibri"/>
        </w:rPr>
        <w:t>κα</w:t>
      </w:r>
      <w:r w:rsidRPr="00A96388">
        <w:rPr>
          <w:rFonts w:ascii="Calibri" w:hAnsi="Tahoma" w:cs="Tahoma"/>
        </w:rPr>
        <w:t>ὶ</w:t>
      </w:r>
      <w:proofErr w:type="spellEnd"/>
      <w:r w:rsidRPr="00A96388">
        <w:rPr>
          <w:rFonts w:ascii="Calibri" w:hAnsi="Calibri" w:cs="Calibri"/>
        </w:rPr>
        <w:t xml:space="preserve"> </w:t>
      </w:r>
      <w:proofErr w:type="spellStart"/>
      <w:r w:rsidRPr="00A96388">
        <w:rPr>
          <w:rFonts w:ascii="Calibri" w:hAnsi="Calibri" w:cs="Calibri"/>
        </w:rPr>
        <w:t>θεο</w:t>
      </w:r>
      <w:r w:rsidRPr="00A96388">
        <w:rPr>
          <w:rFonts w:ascii="Calibri" w:hAnsi="Tahoma" w:cs="Tahoma"/>
        </w:rPr>
        <w:t>ὺ</w:t>
      </w:r>
      <w:r w:rsidRPr="00A96388">
        <w:rPr>
          <w:rFonts w:ascii="Calibri" w:hAnsi="Calibri" w:cs="Calibri"/>
        </w:rPr>
        <w:t>ς</w:t>
      </w:r>
      <w:proofErr w:type="spellEnd"/>
      <w:r w:rsidRPr="00A96388">
        <w:rPr>
          <w:rFonts w:ascii="Calibri" w:hAnsi="Calibri" w:cs="Calibri"/>
        </w:rPr>
        <w:t xml:space="preserve"> </w:t>
      </w:r>
      <w:proofErr w:type="spellStart"/>
      <w:r w:rsidRPr="00A96388">
        <w:rPr>
          <w:rFonts w:ascii="Calibri" w:hAnsi="Calibri" w:cs="Calibri"/>
        </w:rPr>
        <w:t>πάντας</w:t>
      </w:r>
      <w:proofErr w:type="spellEnd"/>
      <w:r w:rsidRPr="00A96388">
        <w:rPr>
          <w:rFonts w:ascii="Calibri" w:hAnsi="Calibri" w:cs="Calibri"/>
        </w:rPr>
        <w:t xml:space="preserve"> τε </w:t>
      </w:r>
      <w:proofErr w:type="spellStart"/>
      <w:r w:rsidRPr="00A96388">
        <w:rPr>
          <w:rFonts w:ascii="Calibri" w:hAnsi="Calibri" w:cs="Calibri"/>
        </w:rPr>
        <w:t>κα</w:t>
      </w:r>
      <w:r w:rsidRPr="00A96388">
        <w:rPr>
          <w:rFonts w:ascii="Calibri" w:hAnsi="Tahoma" w:cs="Tahoma"/>
        </w:rPr>
        <w:t>ὶ</w:t>
      </w:r>
      <w:proofErr w:type="spellEnd"/>
      <w:r w:rsidRPr="00A96388">
        <w:rPr>
          <w:rFonts w:ascii="Calibri" w:hAnsi="Calibri" w:cs="Calibri"/>
        </w:rPr>
        <w:t xml:space="preserve"> πάσας, </w:t>
      </w:r>
      <w:proofErr w:type="spellStart"/>
      <w:r w:rsidRPr="00A96388">
        <w:rPr>
          <w:rFonts w:ascii="Calibri" w:hAnsi="Tahoma" w:cs="Tahoma"/>
        </w:rPr>
        <w:t>ἵ</w:t>
      </w:r>
      <w:r w:rsidRPr="00A96388">
        <w:rPr>
          <w:rFonts w:ascii="Calibri" w:hAnsi="Calibri" w:cs="Calibri"/>
        </w:rPr>
        <w:t>στορας</w:t>
      </w:r>
      <w:proofErr w:type="spellEnd"/>
      <w:r w:rsidRPr="00A96388">
        <w:rPr>
          <w:rFonts w:ascii="Calibri" w:hAnsi="Calibri" w:cs="Calibri"/>
        </w:rPr>
        <w:t xml:space="preserve"> </w:t>
      </w:r>
      <w:proofErr w:type="spellStart"/>
      <w:r w:rsidRPr="00A96388">
        <w:rPr>
          <w:rFonts w:ascii="Calibri" w:hAnsi="Calibri" w:cs="Calibri"/>
        </w:rPr>
        <w:t>ποιεύμενος</w:t>
      </w:r>
      <w:proofErr w:type="spellEnd"/>
      <w:r w:rsidRPr="00A96388">
        <w:rPr>
          <w:rFonts w:ascii="Calibri" w:hAnsi="Calibri" w:cs="Calibri"/>
        </w:rPr>
        <w:t xml:space="preserve">, </w:t>
      </w:r>
      <w:proofErr w:type="spellStart"/>
      <w:r w:rsidRPr="00A96388">
        <w:rPr>
          <w:rFonts w:ascii="Calibri" w:hAnsi="Tahoma" w:cs="Tahoma"/>
        </w:rPr>
        <w:t>ἐ</w:t>
      </w:r>
      <w:r w:rsidRPr="00A96388">
        <w:rPr>
          <w:rFonts w:ascii="Calibri" w:hAnsi="Calibri" w:cs="Calibri"/>
        </w:rPr>
        <w:t>πιτελέα</w:t>
      </w:r>
      <w:proofErr w:type="spellEnd"/>
      <w:r w:rsidRPr="00A96388">
        <w:rPr>
          <w:rFonts w:ascii="Calibri" w:hAnsi="Calibri" w:cs="Calibri"/>
        </w:rPr>
        <w:t xml:space="preserve"> </w:t>
      </w:r>
      <w:proofErr w:type="spellStart"/>
      <w:r w:rsidRPr="00A96388">
        <w:rPr>
          <w:rFonts w:ascii="Calibri" w:hAnsi="Calibri" w:cs="Calibri"/>
        </w:rPr>
        <w:t>ποιήσειν</w:t>
      </w:r>
      <w:proofErr w:type="spellEnd"/>
      <w:r w:rsidRPr="00A96388">
        <w:rPr>
          <w:rFonts w:ascii="Calibri" w:hAnsi="Calibri" w:cs="Calibri"/>
        </w:rPr>
        <w:t xml:space="preserve"> </w:t>
      </w:r>
      <w:proofErr w:type="spellStart"/>
      <w:r w:rsidRPr="00A96388">
        <w:rPr>
          <w:rFonts w:ascii="Calibri" w:hAnsi="Calibri" w:cs="Calibri"/>
        </w:rPr>
        <w:t>κατ</w:t>
      </w:r>
      <w:r w:rsidRPr="00A96388">
        <w:rPr>
          <w:rFonts w:ascii="Calibri" w:hAnsi="Tahoma" w:cs="Tahoma"/>
        </w:rPr>
        <w:t>ὰ</w:t>
      </w:r>
      <w:proofErr w:type="spellEnd"/>
      <w:r w:rsidRPr="00A96388">
        <w:rPr>
          <w:rFonts w:ascii="Calibri" w:hAnsi="Calibri" w:cs="Calibri"/>
        </w:rPr>
        <w:t xml:space="preserve"> δύναμιν </w:t>
      </w:r>
      <w:proofErr w:type="spellStart"/>
      <w:r w:rsidRPr="00A96388">
        <w:rPr>
          <w:rFonts w:ascii="Calibri" w:hAnsi="Calibri" w:cs="Calibri"/>
        </w:rPr>
        <w:t>κα</w:t>
      </w:r>
      <w:r w:rsidRPr="00A96388">
        <w:rPr>
          <w:rFonts w:ascii="Calibri" w:hAnsi="Tahoma" w:cs="Tahoma"/>
        </w:rPr>
        <w:t>ὶ</w:t>
      </w:r>
      <w:proofErr w:type="spellEnd"/>
      <w:r w:rsidRPr="00A96388">
        <w:rPr>
          <w:rFonts w:ascii="Calibri" w:hAnsi="Calibri" w:cs="Calibri"/>
        </w:rPr>
        <w:t xml:space="preserve"> κρίσιν </w:t>
      </w:r>
      <w:proofErr w:type="spellStart"/>
      <w:r w:rsidRPr="00A96388">
        <w:rPr>
          <w:rFonts w:ascii="Calibri" w:hAnsi="Tahoma" w:cs="Tahoma"/>
        </w:rPr>
        <w:t>ἐ</w:t>
      </w:r>
      <w:r w:rsidRPr="00A96388">
        <w:rPr>
          <w:rFonts w:ascii="Calibri" w:hAnsi="Calibri" w:cs="Calibri"/>
        </w:rPr>
        <w:t>μ</w:t>
      </w:r>
      <w:r w:rsidRPr="00A96388">
        <w:rPr>
          <w:rFonts w:ascii="Calibri" w:hAnsi="Tahoma" w:cs="Tahoma"/>
        </w:rPr>
        <w:t>ὴ</w:t>
      </w:r>
      <w:r w:rsidRPr="00A96388">
        <w:rPr>
          <w:rFonts w:ascii="Calibri" w:hAnsi="Calibri" w:cs="Calibri"/>
        </w:rPr>
        <w:t>ν</w:t>
      </w:r>
      <w:proofErr w:type="spellEnd"/>
      <w:r w:rsidRPr="00A96388">
        <w:rPr>
          <w:rFonts w:ascii="Calibri" w:hAnsi="Calibri" w:cs="Calibri"/>
        </w:rPr>
        <w:t xml:space="preserve"> </w:t>
      </w:r>
      <w:proofErr w:type="spellStart"/>
      <w:r w:rsidRPr="00A96388">
        <w:rPr>
          <w:rFonts w:ascii="Calibri" w:hAnsi="Tahoma" w:cs="Tahoma"/>
        </w:rPr>
        <w:t>ὅ</w:t>
      </w:r>
      <w:r w:rsidRPr="00A96388">
        <w:rPr>
          <w:rFonts w:ascii="Calibri" w:hAnsi="Calibri" w:cs="Calibri"/>
        </w:rPr>
        <w:t>ρκον</w:t>
      </w:r>
      <w:proofErr w:type="spellEnd"/>
      <w:r w:rsidRPr="00A96388">
        <w:rPr>
          <w:rFonts w:ascii="Calibri" w:hAnsi="Calibri" w:cs="Calibri"/>
        </w:rPr>
        <w:t xml:space="preserve"> </w:t>
      </w:r>
      <w:proofErr w:type="spellStart"/>
      <w:r w:rsidRPr="00A96388">
        <w:rPr>
          <w:rFonts w:ascii="Calibri" w:hAnsi="Calibri" w:cs="Calibri"/>
        </w:rPr>
        <w:t>τόνδε</w:t>
      </w:r>
      <w:proofErr w:type="spellEnd"/>
      <w:r w:rsidRPr="00A96388">
        <w:rPr>
          <w:rFonts w:ascii="Calibri" w:hAnsi="Calibri" w:cs="Calibri"/>
        </w:rPr>
        <w:t xml:space="preserve"> </w:t>
      </w:r>
      <w:proofErr w:type="spellStart"/>
      <w:r w:rsidRPr="00A96388">
        <w:rPr>
          <w:rFonts w:ascii="Calibri" w:hAnsi="Calibri" w:cs="Calibri"/>
        </w:rPr>
        <w:t>κα</w:t>
      </w:r>
      <w:r w:rsidRPr="00A96388">
        <w:rPr>
          <w:rFonts w:ascii="Calibri" w:hAnsi="Tahoma" w:cs="Tahoma"/>
        </w:rPr>
        <w:t>ὶ</w:t>
      </w:r>
      <w:proofErr w:type="spellEnd"/>
      <w:r w:rsidRPr="00A96388">
        <w:rPr>
          <w:rFonts w:ascii="Calibri" w:hAnsi="Calibri" w:cs="Calibri"/>
        </w:rPr>
        <w:t xml:space="preserve"> </w:t>
      </w:r>
      <w:proofErr w:type="spellStart"/>
      <w:r w:rsidRPr="00A96388">
        <w:rPr>
          <w:rFonts w:ascii="Calibri" w:hAnsi="Calibri" w:cs="Calibri"/>
        </w:rPr>
        <w:t>ξυγγραφ</w:t>
      </w:r>
      <w:r w:rsidRPr="00A96388">
        <w:rPr>
          <w:rFonts w:ascii="Calibri" w:hAnsi="Tahoma" w:cs="Tahoma"/>
        </w:rPr>
        <w:t>ὴ</w:t>
      </w:r>
      <w:r w:rsidRPr="00A96388">
        <w:rPr>
          <w:rFonts w:ascii="Calibri" w:hAnsi="Calibri" w:cs="Calibri"/>
        </w:rPr>
        <w:t>ν</w:t>
      </w:r>
      <w:proofErr w:type="spellEnd"/>
      <w:r w:rsidRPr="00A96388">
        <w:rPr>
          <w:rFonts w:ascii="Calibri" w:hAnsi="Calibri" w:cs="Calibri"/>
        </w:rPr>
        <w:t xml:space="preserve"> </w:t>
      </w:r>
      <w:proofErr w:type="spellStart"/>
      <w:r w:rsidRPr="00A96388">
        <w:rPr>
          <w:rFonts w:ascii="Calibri" w:hAnsi="Calibri" w:cs="Calibri"/>
        </w:rPr>
        <w:t>τήνδε</w:t>
      </w:r>
      <w:proofErr w:type="spellEnd"/>
      <w:r w:rsidRPr="00A96388">
        <w:rPr>
          <w:rFonts w:ascii="Calibri" w:hAnsi="Calibri" w:cs="Calibri"/>
        </w:rPr>
        <w:t xml:space="preserve">. </w:t>
      </w:r>
      <w:proofErr w:type="spellStart"/>
      <w:r w:rsidRPr="00A96388">
        <w:rPr>
          <w:rFonts w:ascii="Calibri" w:hAnsi="Tahoma" w:cs="Tahoma"/>
        </w:rPr>
        <w:t>Ἡ</w:t>
      </w:r>
      <w:r w:rsidRPr="00A96388">
        <w:rPr>
          <w:rFonts w:ascii="Calibri" w:hAnsi="Calibri" w:cs="Calibri"/>
        </w:rPr>
        <w:t>γήσασθαι</w:t>
      </w:r>
      <w:proofErr w:type="spellEnd"/>
      <w:r w:rsidRPr="00A96388">
        <w:rPr>
          <w:rFonts w:ascii="Calibri" w:hAnsi="Calibri" w:cs="Calibri"/>
        </w:rPr>
        <w:t xml:space="preserve"> </w:t>
      </w:r>
      <w:proofErr w:type="spellStart"/>
      <w:r w:rsidRPr="00A96388">
        <w:rPr>
          <w:rFonts w:ascii="Calibri" w:hAnsi="Calibri" w:cs="Calibri"/>
        </w:rPr>
        <w:t>μ</w:t>
      </w:r>
      <w:r w:rsidRPr="00A96388">
        <w:rPr>
          <w:rFonts w:ascii="Calibri" w:hAnsi="Tahoma" w:cs="Tahoma"/>
        </w:rPr>
        <w:t>ὲ</w:t>
      </w:r>
      <w:r w:rsidRPr="00A96388">
        <w:rPr>
          <w:rFonts w:ascii="Calibri" w:hAnsi="Calibri" w:cs="Calibri"/>
        </w:rPr>
        <w:t>ν</w:t>
      </w:r>
      <w:proofErr w:type="spellEnd"/>
      <w:r w:rsidRPr="00A96388">
        <w:rPr>
          <w:rFonts w:ascii="Calibri" w:hAnsi="Calibri" w:cs="Calibri"/>
        </w:rPr>
        <w:t xml:space="preserve"> </w:t>
      </w:r>
      <w:proofErr w:type="spellStart"/>
      <w:r w:rsidRPr="00A96388">
        <w:rPr>
          <w:rFonts w:ascii="Calibri" w:hAnsi="Calibri" w:cs="Calibri"/>
        </w:rPr>
        <w:t>τ</w:t>
      </w:r>
      <w:r w:rsidRPr="00A96388">
        <w:rPr>
          <w:rFonts w:ascii="Calibri" w:hAnsi="Tahoma" w:cs="Tahoma"/>
        </w:rPr>
        <w:t>ὸ</w:t>
      </w:r>
      <w:r w:rsidRPr="00A96388">
        <w:rPr>
          <w:rFonts w:ascii="Calibri" w:hAnsi="Calibri" w:cs="Calibri"/>
        </w:rPr>
        <w:t>ν</w:t>
      </w:r>
      <w:proofErr w:type="spellEnd"/>
      <w:r w:rsidRPr="00A96388">
        <w:rPr>
          <w:rFonts w:ascii="Calibri" w:hAnsi="Calibri" w:cs="Calibri"/>
        </w:rPr>
        <w:t xml:space="preserve"> διδάξαντά με </w:t>
      </w:r>
      <w:proofErr w:type="spellStart"/>
      <w:r w:rsidRPr="00A96388">
        <w:rPr>
          <w:rFonts w:ascii="Calibri" w:hAnsi="Calibri" w:cs="Calibri"/>
        </w:rPr>
        <w:t>τ</w:t>
      </w:r>
      <w:r w:rsidRPr="00A96388">
        <w:rPr>
          <w:rFonts w:ascii="Calibri" w:hAnsi="Tahoma" w:cs="Tahoma"/>
        </w:rPr>
        <w:t>ὴ</w:t>
      </w:r>
      <w:r w:rsidRPr="00A96388">
        <w:rPr>
          <w:rFonts w:ascii="Calibri" w:hAnsi="Calibri" w:cs="Calibri"/>
        </w:rPr>
        <w:t>ν</w:t>
      </w:r>
      <w:proofErr w:type="spellEnd"/>
      <w:r w:rsidRPr="00A96388">
        <w:rPr>
          <w:rFonts w:ascii="Calibri" w:hAnsi="Calibri" w:cs="Calibri"/>
        </w:rPr>
        <w:t xml:space="preserve"> </w:t>
      </w:r>
      <w:proofErr w:type="spellStart"/>
      <w:r w:rsidRPr="00A96388">
        <w:rPr>
          <w:rFonts w:ascii="Calibri" w:hAnsi="Calibri" w:cs="Calibri"/>
        </w:rPr>
        <w:t>τέχνην</w:t>
      </w:r>
      <w:proofErr w:type="spellEnd"/>
      <w:r w:rsidRPr="00A96388">
        <w:rPr>
          <w:rFonts w:ascii="Calibri" w:hAnsi="Calibri" w:cs="Calibri"/>
        </w:rPr>
        <w:t xml:space="preserve"> </w:t>
      </w:r>
      <w:proofErr w:type="spellStart"/>
      <w:r w:rsidRPr="00A96388">
        <w:rPr>
          <w:rFonts w:ascii="Calibri" w:hAnsi="Calibri" w:cs="Calibri"/>
        </w:rPr>
        <w:t>ταύτην</w:t>
      </w:r>
      <w:proofErr w:type="spellEnd"/>
      <w:r w:rsidRPr="00A96388">
        <w:rPr>
          <w:rFonts w:ascii="Calibri" w:hAnsi="Calibri" w:cs="Calibri"/>
        </w:rPr>
        <w:t xml:space="preserve"> </w:t>
      </w:r>
      <w:proofErr w:type="spellStart"/>
      <w:r w:rsidRPr="00A96388">
        <w:rPr>
          <w:rFonts w:ascii="Calibri" w:hAnsi="Tahoma" w:cs="Tahoma"/>
        </w:rPr>
        <w:t>ἴ</w:t>
      </w:r>
      <w:r w:rsidRPr="00A96388">
        <w:rPr>
          <w:rFonts w:ascii="Calibri" w:hAnsi="Calibri" w:cs="Calibri"/>
        </w:rPr>
        <w:t>σα</w:t>
      </w:r>
      <w:proofErr w:type="spellEnd"/>
      <w:r w:rsidRPr="00A96388">
        <w:rPr>
          <w:rFonts w:ascii="Calibri" w:hAnsi="Calibri" w:cs="Calibri"/>
        </w:rPr>
        <w:t xml:space="preserve"> </w:t>
      </w:r>
      <w:proofErr w:type="spellStart"/>
      <w:r w:rsidRPr="00A96388">
        <w:rPr>
          <w:rFonts w:ascii="Calibri" w:hAnsi="Calibri" w:cs="Calibri"/>
        </w:rPr>
        <w:t>γενέτ</w:t>
      </w:r>
      <w:r w:rsidRPr="00A96388">
        <w:rPr>
          <w:rFonts w:ascii="Calibri" w:hAnsi="Tahoma" w:cs="Tahoma"/>
        </w:rPr>
        <w:t>ῃ</w:t>
      </w:r>
      <w:r w:rsidRPr="00A96388">
        <w:rPr>
          <w:rFonts w:ascii="Calibri" w:hAnsi="Calibri" w:cs="Calibri"/>
        </w:rPr>
        <w:t>σιν</w:t>
      </w:r>
      <w:proofErr w:type="spellEnd"/>
      <w:r w:rsidRPr="00A96388">
        <w:rPr>
          <w:rFonts w:ascii="Calibri" w:hAnsi="Calibri" w:cs="Calibri"/>
        </w:rPr>
        <w:t xml:space="preserve"> </w:t>
      </w:r>
      <w:proofErr w:type="spellStart"/>
      <w:r w:rsidRPr="00A96388">
        <w:rPr>
          <w:rFonts w:ascii="Calibri" w:hAnsi="Tahoma" w:cs="Tahoma"/>
        </w:rPr>
        <w:t>ἐ</w:t>
      </w:r>
      <w:r w:rsidRPr="00A96388">
        <w:rPr>
          <w:rFonts w:ascii="Calibri" w:hAnsi="Calibri" w:cs="Calibri"/>
        </w:rPr>
        <w:t>μο</w:t>
      </w:r>
      <w:r w:rsidRPr="00A96388">
        <w:rPr>
          <w:rFonts w:ascii="Calibri" w:hAnsi="Tahoma" w:cs="Tahoma"/>
        </w:rPr>
        <w:t>ῖ</w:t>
      </w:r>
      <w:r w:rsidRPr="00A96388">
        <w:rPr>
          <w:rFonts w:ascii="Calibri" w:hAnsi="Calibri" w:cs="Calibri"/>
        </w:rPr>
        <w:t>σι</w:t>
      </w:r>
      <w:proofErr w:type="spellEnd"/>
      <w:r w:rsidRPr="00A96388">
        <w:rPr>
          <w:rFonts w:ascii="Calibri" w:hAnsi="Calibri" w:cs="Calibri"/>
        </w:rPr>
        <w:t xml:space="preserve">, </w:t>
      </w:r>
      <w:proofErr w:type="spellStart"/>
      <w:r w:rsidRPr="00A96388">
        <w:rPr>
          <w:rFonts w:ascii="Calibri" w:hAnsi="Calibri" w:cs="Calibri"/>
        </w:rPr>
        <w:t>κα</w:t>
      </w:r>
      <w:r w:rsidRPr="00A96388">
        <w:rPr>
          <w:rFonts w:ascii="Calibri" w:hAnsi="Tahoma" w:cs="Tahoma"/>
        </w:rPr>
        <w:t>ὶ</w:t>
      </w:r>
      <w:proofErr w:type="spellEnd"/>
      <w:r w:rsidRPr="00A96388">
        <w:rPr>
          <w:rFonts w:ascii="Calibri" w:hAnsi="Calibri" w:cs="Calibri"/>
        </w:rPr>
        <w:t xml:space="preserve"> βίου </w:t>
      </w:r>
      <w:proofErr w:type="spellStart"/>
      <w:r w:rsidRPr="00A96388">
        <w:rPr>
          <w:rFonts w:ascii="Calibri" w:hAnsi="Calibri" w:cs="Calibri"/>
        </w:rPr>
        <w:t>κοινώσασθαι</w:t>
      </w:r>
      <w:proofErr w:type="spellEnd"/>
      <w:r w:rsidRPr="00A96388">
        <w:rPr>
          <w:rFonts w:ascii="Calibri" w:hAnsi="Calibri" w:cs="Calibri"/>
        </w:rPr>
        <w:t xml:space="preserve">, </w:t>
      </w:r>
      <w:proofErr w:type="spellStart"/>
      <w:r w:rsidRPr="00A96388">
        <w:rPr>
          <w:rFonts w:ascii="Calibri" w:hAnsi="Calibri" w:cs="Calibri"/>
        </w:rPr>
        <w:t>κα</w:t>
      </w:r>
      <w:r w:rsidRPr="00A96388">
        <w:rPr>
          <w:rFonts w:ascii="Calibri" w:hAnsi="Tahoma" w:cs="Tahoma"/>
        </w:rPr>
        <w:t>ὶ</w:t>
      </w:r>
      <w:proofErr w:type="spellEnd"/>
      <w:r w:rsidRPr="00A96388">
        <w:rPr>
          <w:rFonts w:ascii="Calibri" w:hAnsi="Calibri" w:cs="Calibri"/>
        </w:rPr>
        <w:t xml:space="preserve"> </w:t>
      </w:r>
      <w:proofErr w:type="spellStart"/>
      <w:r w:rsidRPr="00A96388">
        <w:rPr>
          <w:rFonts w:ascii="Calibri" w:hAnsi="Calibri" w:cs="Calibri"/>
        </w:rPr>
        <w:t>χρε</w:t>
      </w:r>
      <w:r w:rsidRPr="00A96388">
        <w:rPr>
          <w:rFonts w:ascii="Calibri" w:hAnsi="Tahoma" w:cs="Tahoma"/>
        </w:rPr>
        <w:t>ῶ</w:t>
      </w:r>
      <w:r w:rsidRPr="00A96388">
        <w:rPr>
          <w:rFonts w:ascii="Calibri" w:hAnsi="Calibri" w:cs="Calibri"/>
        </w:rPr>
        <w:t>ν</w:t>
      </w:r>
      <w:proofErr w:type="spellEnd"/>
      <w:r w:rsidRPr="00A96388">
        <w:rPr>
          <w:rFonts w:ascii="Calibri" w:hAnsi="Calibri" w:cs="Calibri"/>
        </w:rPr>
        <w:t xml:space="preserve"> </w:t>
      </w:r>
      <w:proofErr w:type="spellStart"/>
      <w:r w:rsidRPr="00A96388">
        <w:rPr>
          <w:rFonts w:ascii="Calibri" w:hAnsi="Calibri" w:cs="Calibri"/>
        </w:rPr>
        <w:t>χρηίζοντι</w:t>
      </w:r>
      <w:proofErr w:type="spellEnd"/>
      <w:r w:rsidRPr="00A96388">
        <w:rPr>
          <w:rFonts w:ascii="Calibri" w:hAnsi="Calibri" w:cs="Calibri"/>
        </w:rPr>
        <w:t xml:space="preserve"> </w:t>
      </w:r>
      <w:proofErr w:type="spellStart"/>
      <w:r w:rsidRPr="00A96388">
        <w:rPr>
          <w:rFonts w:ascii="Calibri" w:hAnsi="Calibri" w:cs="Calibri"/>
        </w:rPr>
        <w:lastRenderedPageBreak/>
        <w:t>μετάδοσιν</w:t>
      </w:r>
      <w:proofErr w:type="spellEnd"/>
      <w:r w:rsidRPr="00A96388">
        <w:rPr>
          <w:rFonts w:ascii="Calibri" w:hAnsi="Calibri" w:cs="Calibri"/>
        </w:rPr>
        <w:t xml:space="preserve"> </w:t>
      </w:r>
      <w:proofErr w:type="spellStart"/>
      <w:r w:rsidRPr="00A96388">
        <w:rPr>
          <w:rFonts w:ascii="Calibri" w:hAnsi="Calibri" w:cs="Calibri"/>
        </w:rPr>
        <w:t>ποιήσασθαι</w:t>
      </w:r>
      <w:proofErr w:type="spellEnd"/>
      <w:r w:rsidRPr="00A96388">
        <w:rPr>
          <w:rFonts w:ascii="Calibri" w:hAnsi="Calibri" w:cs="Calibri"/>
        </w:rPr>
        <w:t xml:space="preserve">, </w:t>
      </w:r>
      <w:proofErr w:type="spellStart"/>
      <w:r w:rsidRPr="00A96388">
        <w:rPr>
          <w:rFonts w:ascii="Calibri" w:hAnsi="Calibri" w:cs="Calibri"/>
        </w:rPr>
        <w:t>κα</w:t>
      </w:r>
      <w:r w:rsidRPr="00A96388">
        <w:rPr>
          <w:rFonts w:ascii="Calibri" w:hAnsi="Tahoma" w:cs="Tahoma"/>
        </w:rPr>
        <w:t>ὶ</w:t>
      </w:r>
      <w:proofErr w:type="spellEnd"/>
      <w:r w:rsidRPr="00A96388">
        <w:rPr>
          <w:rFonts w:ascii="Calibri" w:hAnsi="Calibri" w:cs="Calibri"/>
        </w:rPr>
        <w:t xml:space="preserve"> γένος </w:t>
      </w:r>
      <w:proofErr w:type="spellStart"/>
      <w:r w:rsidRPr="00A96388">
        <w:rPr>
          <w:rFonts w:ascii="Calibri" w:hAnsi="Calibri" w:cs="Calibri"/>
        </w:rPr>
        <w:t>τ</w:t>
      </w:r>
      <w:r w:rsidRPr="00A96388">
        <w:rPr>
          <w:rFonts w:ascii="Calibri" w:hAnsi="Tahoma" w:cs="Tahoma"/>
        </w:rPr>
        <w:t>ὸ</w:t>
      </w:r>
      <w:proofErr w:type="spellEnd"/>
      <w:r w:rsidRPr="00A96388">
        <w:rPr>
          <w:rFonts w:ascii="Calibri" w:hAnsi="Calibri" w:cs="Calibri"/>
        </w:rPr>
        <w:t xml:space="preserve"> </w:t>
      </w:r>
      <w:proofErr w:type="spellStart"/>
      <w:r w:rsidRPr="00A96388">
        <w:rPr>
          <w:rFonts w:ascii="Calibri" w:hAnsi="Tahoma" w:cs="Tahoma"/>
        </w:rPr>
        <w:t>ἐ</w:t>
      </w:r>
      <w:r w:rsidRPr="00A96388">
        <w:rPr>
          <w:rFonts w:ascii="Calibri" w:hAnsi="Calibri" w:cs="Calibri"/>
        </w:rPr>
        <w:t>ξ</w:t>
      </w:r>
      <w:proofErr w:type="spellEnd"/>
      <w:r w:rsidRPr="00A96388">
        <w:rPr>
          <w:rFonts w:ascii="Calibri" w:hAnsi="Calibri" w:cs="Calibri"/>
        </w:rPr>
        <w:t xml:space="preserve"> </w:t>
      </w:r>
      <w:proofErr w:type="spellStart"/>
      <w:r w:rsidRPr="00A96388">
        <w:rPr>
          <w:rFonts w:ascii="Calibri" w:hAnsi="Calibri" w:cs="Calibri"/>
        </w:rPr>
        <w:t>ω</w:t>
      </w:r>
      <w:r w:rsidRPr="00A96388">
        <w:rPr>
          <w:rFonts w:ascii="Calibri" w:hAnsi="Tahoma" w:cs="Tahoma"/>
        </w:rPr>
        <w:t>ὐ</w:t>
      </w:r>
      <w:r w:rsidRPr="00A96388">
        <w:rPr>
          <w:rFonts w:ascii="Calibri" w:hAnsi="Calibri" w:cs="Calibri"/>
        </w:rPr>
        <w:t>τέου</w:t>
      </w:r>
      <w:proofErr w:type="spellEnd"/>
      <w:r w:rsidRPr="00A96388">
        <w:rPr>
          <w:rFonts w:ascii="Calibri" w:hAnsi="Calibri" w:cs="Calibri"/>
        </w:rPr>
        <w:t xml:space="preserve"> </w:t>
      </w:r>
      <w:proofErr w:type="spellStart"/>
      <w:r w:rsidRPr="00A96388">
        <w:rPr>
          <w:rFonts w:ascii="Calibri" w:hAnsi="Tahoma" w:cs="Tahoma"/>
        </w:rPr>
        <w:t>ἀ</w:t>
      </w:r>
      <w:r w:rsidRPr="00A96388">
        <w:rPr>
          <w:rFonts w:ascii="Calibri" w:hAnsi="Calibri" w:cs="Calibri"/>
        </w:rPr>
        <w:t>δελφο</w:t>
      </w:r>
      <w:r w:rsidRPr="00A96388">
        <w:rPr>
          <w:rFonts w:ascii="Calibri" w:hAnsi="Tahoma" w:cs="Tahoma"/>
        </w:rPr>
        <w:t>ῖ</w:t>
      </w:r>
      <w:r w:rsidRPr="00A96388">
        <w:rPr>
          <w:rFonts w:ascii="Calibri" w:hAnsi="Calibri" w:cs="Calibri"/>
        </w:rPr>
        <w:t>ς</w:t>
      </w:r>
      <w:proofErr w:type="spellEnd"/>
      <w:r w:rsidRPr="00A96388">
        <w:rPr>
          <w:rFonts w:ascii="Calibri" w:hAnsi="Calibri" w:cs="Calibri"/>
        </w:rPr>
        <w:t xml:space="preserve"> </w:t>
      </w:r>
      <w:proofErr w:type="spellStart"/>
      <w:r w:rsidRPr="00A96388">
        <w:rPr>
          <w:rFonts w:ascii="Calibri" w:hAnsi="Tahoma" w:cs="Tahoma"/>
        </w:rPr>
        <w:t>ἴ</w:t>
      </w:r>
      <w:r w:rsidRPr="00A96388">
        <w:rPr>
          <w:rFonts w:ascii="Calibri" w:hAnsi="Calibri" w:cs="Calibri"/>
        </w:rPr>
        <w:t>σον</w:t>
      </w:r>
      <w:proofErr w:type="spellEnd"/>
      <w:r w:rsidRPr="00A96388">
        <w:rPr>
          <w:rFonts w:ascii="Calibri" w:hAnsi="Calibri" w:cs="Calibri"/>
        </w:rPr>
        <w:t xml:space="preserve"> </w:t>
      </w:r>
      <w:proofErr w:type="spellStart"/>
      <w:r w:rsidRPr="00A96388">
        <w:rPr>
          <w:rFonts w:ascii="Calibri" w:hAnsi="Tahoma" w:cs="Tahoma"/>
        </w:rPr>
        <w:t>ἐ</w:t>
      </w:r>
      <w:r w:rsidRPr="00A96388">
        <w:rPr>
          <w:rFonts w:ascii="Calibri" w:hAnsi="Calibri" w:cs="Calibri"/>
        </w:rPr>
        <w:t>πικρινέειν</w:t>
      </w:r>
      <w:proofErr w:type="spellEnd"/>
      <w:r w:rsidRPr="00A96388">
        <w:rPr>
          <w:rFonts w:ascii="Calibri" w:hAnsi="Calibri" w:cs="Calibri"/>
        </w:rPr>
        <w:t xml:space="preserve"> </w:t>
      </w:r>
      <w:proofErr w:type="spellStart"/>
      <w:r w:rsidRPr="00A96388">
        <w:rPr>
          <w:rFonts w:ascii="Calibri" w:hAnsi="Tahoma" w:cs="Tahoma"/>
        </w:rPr>
        <w:t>ἄῤῥ</w:t>
      </w:r>
      <w:r w:rsidRPr="00A96388">
        <w:rPr>
          <w:rFonts w:ascii="Calibri" w:hAnsi="Calibri" w:cs="Calibri"/>
        </w:rPr>
        <w:t>εσι</w:t>
      </w:r>
      <w:proofErr w:type="spellEnd"/>
      <w:r w:rsidRPr="00A96388">
        <w:rPr>
          <w:rFonts w:ascii="Calibri" w:hAnsi="Calibri" w:cs="Calibri"/>
        </w:rPr>
        <w:t xml:space="preserve">, </w:t>
      </w:r>
      <w:proofErr w:type="spellStart"/>
      <w:r w:rsidRPr="00A96388">
        <w:rPr>
          <w:rFonts w:ascii="Calibri" w:hAnsi="Calibri" w:cs="Calibri"/>
        </w:rPr>
        <w:t>κα</w:t>
      </w:r>
      <w:r w:rsidRPr="00A96388">
        <w:rPr>
          <w:rFonts w:ascii="Calibri" w:hAnsi="Tahoma" w:cs="Tahoma"/>
        </w:rPr>
        <w:t>ὶ</w:t>
      </w:r>
      <w:proofErr w:type="spellEnd"/>
      <w:r w:rsidRPr="00A96388">
        <w:rPr>
          <w:rFonts w:ascii="Calibri" w:hAnsi="Calibri" w:cs="Calibri"/>
        </w:rPr>
        <w:t xml:space="preserve"> </w:t>
      </w:r>
      <w:proofErr w:type="spellStart"/>
      <w:r w:rsidRPr="00A96388">
        <w:rPr>
          <w:rFonts w:ascii="Calibri" w:hAnsi="Calibri" w:cs="Calibri"/>
        </w:rPr>
        <w:t>διδάξειν</w:t>
      </w:r>
      <w:proofErr w:type="spellEnd"/>
      <w:r w:rsidRPr="00A96388">
        <w:rPr>
          <w:rFonts w:ascii="Calibri" w:hAnsi="Calibri" w:cs="Calibri"/>
        </w:rPr>
        <w:t xml:space="preserve"> </w:t>
      </w:r>
      <w:proofErr w:type="spellStart"/>
      <w:r w:rsidRPr="00A96388">
        <w:rPr>
          <w:rFonts w:ascii="Calibri" w:hAnsi="Calibri" w:cs="Calibri"/>
        </w:rPr>
        <w:t>τ</w:t>
      </w:r>
      <w:r w:rsidRPr="00A96388">
        <w:rPr>
          <w:rFonts w:ascii="Calibri" w:hAnsi="Tahoma" w:cs="Tahoma"/>
        </w:rPr>
        <w:t>ὴ</w:t>
      </w:r>
      <w:r w:rsidRPr="00A96388">
        <w:rPr>
          <w:rFonts w:ascii="Calibri" w:hAnsi="Calibri" w:cs="Calibri"/>
        </w:rPr>
        <w:t>ν</w:t>
      </w:r>
      <w:proofErr w:type="spellEnd"/>
      <w:r w:rsidRPr="00A96388">
        <w:rPr>
          <w:rFonts w:ascii="Calibri" w:hAnsi="Calibri" w:cs="Calibri"/>
        </w:rPr>
        <w:t xml:space="preserve"> </w:t>
      </w:r>
      <w:proofErr w:type="spellStart"/>
      <w:r w:rsidRPr="00A96388">
        <w:rPr>
          <w:rFonts w:ascii="Calibri" w:hAnsi="Calibri" w:cs="Calibri"/>
        </w:rPr>
        <w:t>τέχνην</w:t>
      </w:r>
      <w:proofErr w:type="spellEnd"/>
      <w:r w:rsidRPr="00A96388">
        <w:rPr>
          <w:rFonts w:ascii="Calibri" w:hAnsi="Calibri" w:cs="Calibri"/>
        </w:rPr>
        <w:t xml:space="preserve"> </w:t>
      </w:r>
      <w:proofErr w:type="spellStart"/>
      <w:r w:rsidRPr="00A96388">
        <w:rPr>
          <w:rFonts w:ascii="Calibri" w:hAnsi="Calibri" w:cs="Calibri"/>
        </w:rPr>
        <w:t>ταύτην</w:t>
      </w:r>
      <w:proofErr w:type="spellEnd"/>
      <w:r w:rsidRPr="00A96388">
        <w:rPr>
          <w:rFonts w:ascii="Calibri" w:hAnsi="Calibri" w:cs="Calibri"/>
        </w:rPr>
        <w:t xml:space="preserve">, </w:t>
      </w:r>
      <w:proofErr w:type="spellStart"/>
      <w:r w:rsidRPr="00A96388">
        <w:rPr>
          <w:rFonts w:ascii="Calibri" w:hAnsi="Tahoma" w:cs="Tahoma"/>
        </w:rPr>
        <w:t>ἢ</w:t>
      </w:r>
      <w:r w:rsidRPr="00A96388">
        <w:rPr>
          <w:rFonts w:ascii="Calibri" w:hAnsi="Calibri" w:cs="Calibri"/>
        </w:rPr>
        <w:t>ν</w:t>
      </w:r>
      <w:proofErr w:type="spellEnd"/>
      <w:r w:rsidRPr="00A96388">
        <w:rPr>
          <w:rFonts w:ascii="Calibri" w:hAnsi="Calibri" w:cs="Calibri"/>
        </w:rPr>
        <w:t xml:space="preserve"> </w:t>
      </w:r>
      <w:proofErr w:type="spellStart"/>
      <w:r w:rsidRPr="00A96388">
        <w:rPr>
          <w:rFonts w:ascii="Calibri" w:hAnsi="Calibri" w:cs="Calibri"/>
        </w:rPr>
        <w:t>χρηίζωσι</w:t>
      </w:r>
      <w:proofErr w:type="spellEnd"/>
      <w:r w:rsidRPr="00A96388">
        <w:rPr>
          <w:rFonts w:ascii="Calibri" w:hAnsi="Calibri" w:cs="Calibri"/>
        </w:rPr>
        <w:t xml:space="preserve"> </w:t>
      </w:r>
      <w:proofErr w:type="spellStart"/>
      <w:r w:rsidRPr="00A96388">
        <w:rPr>
          <w:rFonts w:ascii="Calibri" w:hAnsi="Calibri" w:cs="Calibri"/>
        </w:rPr>
        <w:t>μανθάνειν</w:t>
      </w:r>
      <w:proofErr w:type="spellEnd"/>
      <w:r w:rsidRPr="00A96388">
        <w:rPr>
          <w:rFonts w:ascii="Calibri" w:hAnsi="Calibri" w:cs="Calibri"/>
        </w:rPr>
        <w:t xml:space="preserve">, </w:t>
      </w:r>
      <w:proofErr w:type="spellStart"/>
      <w:r w:rsidRPr="00A96388">
        <w:rPr>
          <w:rFonts w:ascii="Calibri" w:hAnsi="Tahoma" w:cs="Tahoma"/>
        </w:rPr>
        <w:t>ἄ</w:t>
      </w:r>
      <w:r w:rsidRPr="00A96388">
        <w:rPr>
          <w:rFonts w:ascii="Calibri" w:hAnsi="Calibri" w:cs="Calibri"/>
        </w:rPr>
        <w:t>νευ</w:t>
      </w:r>
      <w:proofErr w:type="spellEnd"/>
      <w:r w:rsidRPr="00A96388">
        <w:rPr>
          <w:rFonts w:ascii="Calibri" w:hAnsi="Calibri" w:cs="Calibri"/>
        </w:rPr>
        <w:t xml:space="preserve"> </w:t>
      </w:r>
      <w:proofErr w:type="spellStart"/>
      <w:r w:rsidRPr="00A96388">
        <w:rPr>
          <w:rFonts w:ascii="Calibri" w:hAnsi="Calibri" w:cs="Calibri"/>
        </w:rPr>
        <w:t>μισθο</w:t>
      </w:r>
      <w:r w:rsidRPr="00A96388">
        <w:rPr>
          <w:rFonts w:ascii="Calibri" w:hAnsi="Tahoma" w:cs="Tahoma"/>
        </w:rPr>
        <w:t>ῦ</w:t>
      </w:r>
      <w:proofErr w:type="spellEnd"/>
      <w:r w:rsidRPr="00A96388">
        <w:rPr>
          <w:rFonts w:ascii="Calibri" w:hAnsi="Calibri" w:cs="Calibri"/>
        </w:rPr>
        <w:t xml:space="preserve"> </w:t>
      </w:r>
      <w:proofErr w:type="spellStart"/>
      <w:r w:rsidRPr="00A96388">
        <w:rPr>
          <w:rFonts w:ascii="Calibri" w:hAnsi="Calibri" w:cs="Calibri"/>
        </w:rPr>
        <w:t>κα</w:t>
      </w:r>
      <w:r w:rsidRPr="00A96388">
        <w:rPr>
          <w:rFonts w:ascii="Calibri" w:hAnsi="Tahoma" w:cs="Tahoma"/>
        </w:rPr>
        <w:t>ὶ</w:t>
      </w:r>
      <w:proofErr w:type="spellEnd"/>
      <w:r w:rsidRPr="00A96388">
        <w:rPr>
          <w:rFonts w:ascii="Calibri" w:hAnsi="Calibri" w:cs="Calibri"/>
        </w:rPr>
        <w:t xml:space="preserve"> </w:t>
      </w:r>
      <w:proofErr w:type="spellStart"/>
      <w:r w:rsidRPr="00A96388">
        <w:rPr>
          <w:rFonts w:ascii="Calibri" w:hAnsi="Calibri" w:cs="Calibri"/>
        </w:rPr>
        <w:t>ξυγγραφ</w:t>
      </w:r>
      <w:r w:rsidRPr="00A96388">
        <w:rPr>
          <w:rFonts w:ascii="Calibri" w:hAnsi="Tahoma" w:cs="Tahoma"/>
        </w:rPr>
        <w:t>ῆ</w:t>
      </w:r>
      <w:r w:rsidRPr="00A96388">
        <w:rPr>
          <w:rFonts w:ascii="Calibri" w:hAnsi="Calibri" w:cs="Calibri"/>
        </w:rPr>
        <w:t>ς</w:t>
      </w:r>
      <w:proofErr w:type="spellEnd"/>
      <w:r w:rsidRPr="00A96388">
        <w:rPr>
          <w:rFonts w:ascii="Calibri" w:hAnsi="Calibri" w:cs="Calibri"/>
        </w:rPr>
        <w:t xml:space="preserve">, </w:t>
      </w:r>
      <w:proofErr w:type="spellStart"/>
      <w:r w:rsidRPr="00A96388">
        <w:rPr>
          <w:rFonts w:ascii="Calibri" w:hAnsi="Calibri" w:cs="Calibri"/>
        </w:rPr>
        <w:t>παραγγελίης</w:t>
      </w:r>
      <w:proofErr w:type="spellEnd"/>
      <w:r w:rsidRPr="00A96388">
        <w:rPr>
          <w:rFonts w:ascii="Calibri" w:hAnsi="Calibri" w:cs="Calibri"/>
        </w:rPr>
        <w:t xml:space="preserve"> τε </w:t>
      </w:r>
      <w:proofErr w:type="spellStart"/>
      <w:r w:rsidRPr="00A96388">
        <w:rPr>
          <w:rFonts w:ascii="Calibri" w:hAnsi="Calibri" w:cs="Calibri"/>
        </w:rPr>
        <w:t>κα</w:t>
      </w:r>
      <w:r w:rsidRPr="00A96388">
        <w:rPr>
          <w:rFonts w:ascii="Calibri" w:hAnsi="Tahoma" w:cs="Tahoma"/>
        </w:rPr>
        <w:t>ὶ</w:t>
      </w:r>
      <w:proofErr w:type="spellEnd"/>
      <w:r w:rsidRPr="00A96388">
        <w:rPr>
          <w:rFonts w:ascii="Calibri" w:hAnsi="Calibri" w:cs="Calibri"/>
        </w:rPr>
        <w:t xml:space="preserve"> </w:t>
      </w:r>
      <w:proofErr w:type="spellStart"/>
      <w:r w:rsidRPr="00A96388">
        <w:rPr>
          <w:rFonts w:ascii="Calibri" w:hAnsi="Tahoma" w:cs="Tahoma"/>
        </w:rPr>
        <w:t>ἀ</w:t>
      </w:r>
      <w:r w:rsidRPr="00A96388">
        <w:rPr>
          <w:rFonts w:ascii="Calibri" w:hAnsi="Calibri" w:cs="Calibri"/>
        </w:rPr>
        <w:t>κροήσιος</w:t>
      </w:r>
      <w:proofErr w:type="spellEnd"/>
      <w:r w:rsidRPr="00A96388">
        <w:rPr>
          <w:rFonts w:ascii="Calibri" w:hAnsi="Calibri" w:cs="Calibri"/>
        </w:rPr>
        <w:t xml:space="preserve"> </w:t>
      </w:r>
      <w:proofErr w:type="spellStart"/>
      <w:r w:rsidRPr="00A96388">
        <w:rPr>
          <w:rFonts w:ascii="Calibri" w:hAnsi="Calibri" w:cs="Calibri"/>
        </w:rPr>
        <w:t>κα</w:t>
      </w:r>
      <w:r w:rsidRPr="00A96388">
        <w:rPr>
          <w:rFonts w:ascii="Calibri" w:hAnsi="Tahoma" w:cs="Tahoma"/>
        </w:rPr>
        <w:t>ὶ</w:t>
      </w:r>
      <w:proofErr w:type="spellEnd"/>
      <w:r w:rsidRPr="00A96388">
        <w:rPr>
          <w:rFonts w:ascii="Calibri" w:hAnsi="Calibri" w:cs="Calibri"/>
        </w:rPr>
        <w:t xml:space="preserve"> </w:t>
      </w:r>
      <w:proofErr w:type="spellStart"/>
      <w:r w:rsidRPr="00A96388">
        <w:rPr>
          <w:rFonts w:ascii="Calibri" w:hAnsi="Calibri" w:cs="Calibri"/>
        </w:rPr>
        <w:t>τ</w:t>
      </w:r>
      <w:r w:rsidRPr="00A96388">
        <w:rPr>
          <w:rFonts w:ascii="Calibri" w:hAnsi="Tahoma" w:cs="Tahoma"/>
        </w:rPr>
        <w:t>ῆ</w:t>
      </w:r>
      <w:r w:rsidRPr="00A96388">
        <w:rPr>
          <w:rFonts w:ascii="Calibri" w:hAnsi="Calibri" w:cs="Calibri"/>
        </w:rPr>
        <w:t>ς</w:t>
      </w:r>
      <w:proofErr w:type="spellEnd"/>
      <w:r w:rsidRPr="00A96388">
        <w:rPr>
          <w:rFonts w:ascii="Calibri" w:hAnsi="Calibri" w:cs="Calibri"/>
        </w:rPr>
        <w:t xml:space="preserve"> </w:t>
      </w:r>
      <w:proofErr w:type="spellStart"/>
      <w:r w:rsidRPr="00A96388">
        <w:rPr>
          <w:rFonts w:ascii="Calibri" w:hAnsi="Calibri" w:cs="Calibri"/>
        </w:rPr>
        <w:t>λοιπ</w:t>
      </w:r>
      <w:r w:rsidRPr="00A96388">
        <w:rPr>
          <w:rFonts w:ascii="Calibri" w:hAnsi="Tahoma" w:cs="Tahoma"/>
        </w:rPr>
        <w:t>ῆ</w:t>
      </w:r>
      <w:r w:rsidRPr="00A96388">
        <w:rPr>
          <w:rFonts w:ascii="Calibri" w:hAnsi="Calibri" w:cs="Calibri"/>
        </w:rPr>
        <w:t>ς</w:t>
      </w:r>
      <w:proofErr w:type="spellEnd"/>
      <w:r w:rsidRPr="00A96388">
        <w:rPr>
          <w:rFonts w:ascii="Calibri" w:hAnsi="Calibri" w:cs="Calibri"/>
        </w:rPr>
        <w:t xml:space="preserve"> </w:t>
      </w:r>
      <w:proofErr w:type="spellStart"/>
      <w:r w:rsidRPr="00A96388">
        <w:rPr>
          <w:rFonts w:ascii="Calibri" w:hAnsi="Tahoma" w:cs="Tahoma"/>
        </w:rPr>
        <w:t>ἁ</w:t>
      </w:r>
      <w:r w:rsidRPr="00A96388">
        <w:rPr>
          <w:rFonts w:ascii="Calibri" w:hAnsi="Calibri" w:cs="Calibri"/>
        </w:rPr>
        <w:t>πάσης</w:t>
      </w:r>
      <w:proofErr w:type="spellEnd"/>
      <w:r w:rsidRPr="00A96388">
        <w:rPr>
          <w:rFonts w:ascii="Calibri" w:hAnsi="Calibri" w:cs="Calibri"/>
        </w:rPr>
        <w:t xml:space="preserve"> </w:t>
      </w:r>
      <w:proofErr w:type="spellStart"/>
      <w:r w:rsidRPr="00A96388">
        <w:rPr>
          <w:rFonts w:ascii="Calibri" w:hAnsi="Calibri" w:cs="Calibri"/>
        </w:rPr>
        <w:t>μαθήσιος</w:t>
      </w:r>
      <w:proofErr w:type="spellEnd"/>
      <w:r w:rsidRPr="00A96388">
        <w:rPr>
          <w:rFonts w:ascii="Calibri" w:hAnsi="Calibri" w:cs="Calibri"/>
        </w:rPr>
        <w:t xml:space="preserve"> </w:t>
      </w:r>
      <w:proofErr w:type="spellStart"/>
      <w:r w:rsidRPr="00A96388">
        <w:rPr>
          <w:rFonts w:ascii="Calibri" w:hAnsi="Calibri" w:cs="Calibri"/>
        </w:rPr>
        <w:t>μετάδοσιν</w:t>
      </w:r>
      <w:proofErr w:type="spellEnd"/>
      <w:r w:rsidRPr="00A96388">
        <w:rPr>
          <w:rFonts w:ascii="Calibri" w:hAnsi="Calibri" w:cs="Calibri"/>
        </w:rPr>
        <w:t xml:space="preserve"> </w:t>
      </w:r>
      <w:proofErr w:type="spellStart"/>
      <w:r w:rsidRPr="00A96388">
        <w:rPr>
          <w:rFonts w:ascii="Calibri" w:hAnsi="Calibri" w:cs="Calibri"/>
        </w:rPr>
        <w:t>ποιήσασθαι</w:t>
      </w:r>
      <w:proofErr w:type="spellEnd"/>
      <w:r w:rsidRPr="00A96388">
        <w:rPr>
          <w:rFonts w:ascii="Calibri" w:hAnsi="Calibri" w:cs="Calibri"/>
        </w:rPr>
        <w:t xml:space="preserve"> </w:t>
      </w:r>
      <w:proofErr w:type="spellStart"/>
      <w:r w:rsidRPr="00A96388">
        <w:rPr>
          <w:rFonts w:ascii="Calibri" w:hAnsi="Calibri" w:cs="Calibri"/>
        </w:rPr>
        <w:t>υ</w:t>
      </w:r>
      <w:r w:rsidRPr="00A96388">
        <w:rPr>
          <w:rFonts w:ascii="Calibri" w:hAnsi="Tahoma" w:cs="Tahoma"/>
        </w:rPr>
        <w:t>ἱ</w:t>
      </w:r>
      <w:r w:rsidRPr="00A96388">
        <w:rPr>
          <w:rFonts w:ascii="Calibri" w:hAnsi="Calibri" w:cs="Calibri"/>
        </w:rPr>
        <w:t>ο</w:t>
      </w:r>
      <w:r w:rsidRPr="00A96388">
        <w:rPr>
          <w:rFonts w:ascii="Calibri" w:hAnsi="Tahoma" w:cs="Tahoma"/>
        </w:rPr>
        <w:t>ῖ</w:t>
      </w:r>
      <w:r w:rsidRPr="00A96388">
        <w:rPr>
          <w:rFonts w:ascii="Calibri" w:hAnsi="Calibri" w:cs="Calibri"/>
        </w:rPr>
        <w:t>σί</w:t>
      </w:r>
      <w:proofErr w:type="spellEnd"/>
      <w:r w:rsidRPr="00A96388">
        <w:rPr>
          <w:rFonts w:ascii="Calibri" w:hAnsi="Calibri" w:cs="Calibri"/>
        </w:rPr>
        <w:t xml:space="preserve"> τε </w:t>
      </w:r>
      <w:proofErr w:type="spellStart"/>
      <w:r w:rsidRPr="00A96388">
        <w:rPr>
          <w:rFonts w:ascii="Calibri" w:hAnsi="Tahoma" w:cs="Tahoma"/>
        </w:rPr>
        <w:t>ἐ</w:t>
      </w:r>
      <w:r w:rsidRPr="00A96388">
        <w:rPr>
          <w:rFonts w:ascii="Calibri" w:hAnsi="Calibri" w:cs="Calibri"/>
        </w:rPr>
        <w:t>μο</w:t>
      </w:r>
      <w:r w:rsidRPr="00A96388">
        <w:rPr>
          <w:rFonts w:ascii="Calibri" w:hAnsi="Tahoma" w:cs="Tahoma"/>
        </w:rPr>
        <w:t>ῖ</w:t>
      </w:r>
      <w:r w:rsidRPr="00A96388">
        <w:rPr>
          <w:rFonts w:ascii="Calibri" w:hAnsi="Calibri" w:cs="Calibri"/>
        </w:rPr>
        <w:t>σι</w:t>
      </w:r>
      <w:proofErr w:type="spellEnd"/>
      <w:r w:rsidRPr="00A96388">
        <w:rPr>
          <w:rFonts w:ascii="Calibri" w:hAnsi="Calibri" w:cs="Calibri"/>
        </w:rPr>
        <w:t xml:space="preserve">, </w:t>
      </w:r>
      <w:proofErr w:type="spellStart"/>
      <w:r w:rsidRPr="00A96388">
        <w:rPr>
          <w:rFonts w:ascii="Calibri" w:hAnsi="Calibri" w:cs="Calibri"/>
        </w:rPr>
        <w:t>κα</w:t>
      </w:r>
      <w:r w:rsidRPr="00A96388">
        <w:rPr>
          <w:rFonts w:ascii="Calibri" w:hAnsi="Tahoma" w:cs="Tahoma"/>
        </w:rPr>
        <w:t>ὶ</w:t>
      </w:r>
      <w:proofErr w:type="spellEnd"/>
      <w:r w:rsidRPr="00A96388">
        <w:rPr>
          <w:rFonts w:ascii="Calibri" w:hAnsi="Calibri" w:cs="Calibri"/>
        </w:rPr>
        <w:t xml:space="preserve"> </w:t>
      </w:r>
      <w:proofErr w:type="spellStart"/>
      <w:r w:rsidRPr="00A96388">
        <w:rPr>
          <w:rFonts w:ascii="Calibri" w:hAnsi="Calibri" w:cs="Calibri"/>
        </w:rPr>
        <w:t>το</w:t>
      </w:r>
      <w:r w:rsidRPr="00A96388">
        <w:rPr>
          <w:rFonts w:ascii="Calibri" w:hAnsi="Tahoma" w:cs="Tahoma"/>
        </w:rPr>
        <w:t>ῖ</w:t>
      </w:r>
      <w:r w:rsidRPr="00A96388">
        <w:rPr>
          <w:rFonts w:ascii="Calibri" w:hAnsi="Calibri" w:cs="Calibri"/>
        </w:rPr>
        <w:t>σι</w:t>
      </w:r>
      <w:proofErr w:type="spellEnd"/>
      <w:r w:rsidRPr="00A96388">
        <w:rPr>
          <w:rFonts w:ascii="Calibri" w:hAnsi="Calibri" w:cs="Calibri"/>
        </w:rPr>
        <w:t xml:space="preserve"> </w:t>
      </w:r>
      <w:proofErr w:type="spellStart"/>
      <w:r w:rsidRPr="00A96388">
        <w:rPr>
          <w:rFonts w:ascii="Calibri" w:hAnsi="Calibri" w:cs="Calibri"/>
        </w:rPr>
        <w:t>το</w:t>
      </w:r>
      <w:r w:rsidRPr="00A96388">
        <w:rPr>
          <w:rFonts w:ascii="Calibri" w:hAnsi="Tahoma" w:cs="Tahoma"/>
        </w:rPr>
        <w:t>ῦ</w:t>
      </w:r>
      <w:proofErr w:type="spellEnd"/>
      <w:r w:rsidRPr="00A96388">
        <w:rPr>
          <w:rFonts w:ascii="Calibri" w:hAnsi="Calibri" w:cs="Calibri"/>
        </w:rPr>
        <w:t xml:space="preserve"> </w:t>
      </w:r>
      <w:proofErr w:type="spellStart"/>
      <w:r w:rsidRPr="00A96388">
        <w:rPr>
          <w:rFonts w:ascii="Calibri" w:hAnsi="Tahoma" w:cs="Tahoma"/>
        </w:rPr>
        <w:t>ἐ</w:t>
      </w:r>
      <w:r w:rsidRPr="00A96388">
        <w:rPr>
          <w:rFonts w:ascii="Calibri" w:hAnsi="Calibri" w:cs="Calibri"/>
        </w:rPr>
        <w:t>μ</w:t>
      </w:r>
      <w:r w:rsidRPr="00A96388">
        <w:rPr>
          <w:rFonts w:ascii="Calibri" w:hAnsi="Tahoma" w:cs="Tahoma"/>
        </w:rPr>
        <w:t>ὲ</w:t>
      </w:r>
      <w:proofErr w:type="spellEnd"/>
      <w:r w:rsidRPr="00A96388">
        <w:rPr>
          <w:rFonts w:ascii="Calibri" w:hAnsi="Calibri" w:cs="Calibri"/>
        </w:rPr>
        <w:t xml:space="preserve"> διδάξαντος, </w:t>
      </w:r>
      <w:proofErr w:type="spellStart"/>
      <w:r w:rsidRPr="00A96388">
        <w:rPr>
          <w:rFonts w:ascii="Calibri" w:hAnsi="Calibri" w:cs="Calibri"/>
        </w:rPr>
        <w:t>κα</w:t>
      </w:r>
      <w:r w:rsidRPr="00A96388">
        <w:rPr>
          <w:rFonts w:ascii="Calibri" w:hAnsi="Tahoma" w:cs="Tahoma"/>
        </w:rPr>
        <w:t>ὶ</w:t>
      </w:r>
      <w:proofErr w:type="spellEnd"/>
      <w:r w:rsidRPr="00A96388">
        <w:rPr>
          <w:rFonts w:ascii="Calibri" w:hAnsi="Calibri" w:cs="Calibri"/>
        </w:rPr>
        <w:t xml:space="preserve"> </w:t>
      </w:r>
      <w:proofErr w:type="spellStart"/>
      <w:r w:rsidRPr="00A96388">
        <w:rPr>
          <w:rFonts w:ascii="Calibri" w:hAnsi="Calibri" w:cs="Calibri"/>
        </w:rPr>
        <w:t>μαθητα</w:t>
      </w:r>
      <w:r w:rsidRPr="00A96388">
        <w:rPr>
          <w:rFonts w:ascii="Calibri" w:hAnsi="Tahoma" w:cs="Tahoma"/>
        </w:rPr>
        <w:t>ῖ</w:t>
      </w:r>
      <w:r w:rsidRPr="00A96388">
        <w:rPr>
          <w:rFonts w:ascii="Calibri" w:hAnsi="Calibri" w:cs="Calibri"/>
        </w:rPr>
        <w:t>σι</w:t>
      </w:r>
      <w:proofErr w:type="spellEnd"/>
      <w:r w:rsidRPr="00A96388">
        <w:rPr>
          <w:rFonts w:ascii="Calibri" w:hAnsi="Calibri" w:cs="Calibri"/>
        </w:rPr>
        <w:t xml:space="preserve"> </w:t>
      </w:r>
      <w:proofErr w:type="spellStart"/>
      <w:r w:rsidRPr="00A96388">
        <w:rPr>
          <w:rFonts w:ascii="Calibri" w:hAnsi="Calibri" w:cs="Calibri"/>
        </w:rPr>
        <w:t>συγγεγραμμένοισί</w:t>
      </w:r>
      <w:proofErr w:type="spellEnd"/>
      <w:r w:rsidRPr="00A96388">
        <w:rPr>
          <w:rFonts w:ascii="Calibri" w:hAnsi="Calibri" w:cs="Calibri"/>
        </w:rPr>
        <w:t xml:space="preserve"> τε </w:t>
      </w:r>
      <w:proofErr w:type="spellStart"/>
      <w:r w:rsidRPr="00A96388">
        <w:rPr>
          <w:rFonts w:ascii="Calibri" w:hAnsi="Calibri" w:cs="Calibri"/>
        </w:rPr>
        <w:t>κα</w:t>
      </w:r>
      <w:r w:rsidRPr="00A96388">
        <w:rPr>
          <w:rFonts w:ascii="Calibri" w:hAnsi="Tahoma" w:cs="Tahoma"/>
        </w:rPr>
        <w:t>ὶ</w:t>
      </w:r>
      <w:proofErr w:type="spellEnd"/>
      <w:r w:rsidRPr="00A96388">
        <w:rPr>
          <w:rFonts w:ascii="Calibri" w:hAnsi="Calibri" w:cs="Calibri"/>
        </w:rPr>
        <w:t xml:space="preserve"> </w:t>
      </w:r>
      <w:proofErr w:type="spellStart"/>
      <w:r w:rsidRPr="00A96388">
        <w:rPr>
          <w:rFonts w:ascii="Calibri" w:hAnsi="Tahoma" w:cs="Tahoma"/>
        </w:rPr>
        <w:t>ὡ</w:t>
      </w:r>
      <w:r w:rsidRPr="00A96388">
        <w:rPr>
          <w:rFonts w:ascii="Calibri" w:hAnsi="Calibri" w:cs="Calibri"/>
        </w:rPr>
        <w:t>ρκισμένοις</w:t>
      </w:r>
      <w:proofErr w:type="spellEnd"/>
      <w:r w:rsidRPr="00A96388">
        <w:rPr>
          <w:rFonts w:ascii="Calibri" w:hAnsi="Calibri" w:cs="Calibri"/>
        </w:rPr>
        <w:t xml:space="preserve"> </w:t>
      </w:r>
      <w:proofErr w:type="spellStart"/>
      <w:r w:rsidRPr="00A96388">
        <w:rPr>
          <w:rFonts w:ascii="Calibri" w:hAnsi="Calibri" w:cs="Calibri"/>
        </w:rPr>
        <w:t>νόμ</w:t>
      </w:r>
      <w:r w:rsidRPr="00A96388">
        <w:rPr>
          <w:rFonts w:ascii="Calibri" w:hAnsi="Tahoma" w:cs="Tahoma"/>
        </w:rPr>
        <w:t>ῳ</w:t>
      </w:r>
      <w:proofErr w:type="spellEnd"/>
      <w:r w:rsidRPr="00A96388">
        <w:rPr>
          <w:rFonts w:ascii="Calibri" w:hAnsi="Calibri" w:cs="Calibri"/>
        </w:rPr>
        <w:t xml:space="preserve"> </w:t>
      </w:r>
      <w:proofErr w:type="spellStart"/>
      <w:r w:rsidRPr="00A96388">
        <w:rPr>
          <w:rFonts w:ascii="Calibri" w:hAnsi="Tahoma" w:cs="Tahoma"/>
        </w:rPr>
        <w:t>ἰ</w:t>
      </w:r>
      <w:r w:rsidRPr="00A96388">
        <w:rPr>
          <w:rFonts w:ascii="Calibri" w:hAnsi="Calibri" w:cs="Calibri"/>
        </w:rPr>
        <w:t>ητρικ</w:t>
      </w:r>
      <w:r w:rsidRPr="00A96388">
        <w:rPr>
          <w:rFonts w:ascii="Calibri" w:hAnsi="Tahoma" w:cs="Tahoma"/>
        </w:rPr>
        <w:t>ῷ</w:t>
      </w:r>
      <w:proofErr w:type="spellEnd"/>
      <w:r w:rsidRPr="00A96388">
        <w:rPr>
          <w:rFonts w:ascii="Calibri" w:hAnsi="Calibri" w:cs="Calibri"/>
        </w:rPr>
        <w:t xml:space="preserve">, </w:t>
      </w:r>
      <w:proofErr w:type="spellStart"/>
      <w:r w:rsidRPr="00A96388">
        <w:rPr>
          <w:rFonts w:ascii="Calibri" w:hAnsi="Tahoma" w:cs="Tahoma"/>
        </w:rPr>
        <w:t>ἄ</w:t>
      </w:r>
      <w:r w:rsidRPr="00A96388">
        <w:rPr>
          <w:rFonts w:ascii="Calibri" w:hAnsi="Calibri" w:cs="Calibri"/>
        </w:rPr>
        <w:t>λλ</w:t>
      </w:r>
      <w:r w:rsidRPr="00A96388">
        <w:rPr>
          <w:rFonts w:ascii="Calibri" w:hAnsi="Tahoma" w:cs="Tahoma"/>
        </w:rPr>
        <w:t>ῳ</w:t>
      </w:r>
      <w:proofErr w:type="spellEnd"/>
      <w:r w:rsidRPr="00A96388">
        <w:rPr>
          <w:rFonts w:ascii="Calibri" w:hAnsi="Calibri" w:cs="Calibri"/>
        </w:rPr>
        <w:t xml:space="preserve"> </w:t>
      </w:r>
      <w:proofErr w:type="spellStart"/>
      <w:r w:rsidRPr="00A96388">
        <w:rPr>
          <w:rFonts w:ascii="Calibri" w:hAnsi="Calibri" w:cs="Calibri"/>
        </w:rPr>
        <w:t>δ</w:t>
      </w:r>
      <w:r w:rsidRPr="00A96388">
        <w:rPr>
          <w:rFonts w:ascii="Calibri" w:hAnsi="Tahoma" w:cs="Tahoma"/>
        </w:rPr>
        <w:t>ὲ</w:t>
      </w:r>
      <w:proofErr w:type="spellEnd"/>
      <w:r w:rsidRPr="00A96388">
        <w:rPr>
          <w:rFonts w:ascii="Calibri" w:hAnsi="Calibri" w:cs="Calibri"/>
        </w:rPr>
        <w:t xml:space="preserve"> </w:t>
      </w:r>
      <w:proofErr w:type="spellStart"/>
      <w:r w:rsidRPr="00A96388">
        <w:rPr>
          <w:rFonts w:ascii="Calibri" w:hAnsi="Calibri" w:cs="Calibri"/>
        </w:rPr>
        <w:t>ο</w:t>
      </w:r>
      <w:r w:rsidRPr="00A96388">
        <w:rPr>
          <w:rFonts w:ascii="Calibri" w:hAnsi="Tahoma" w:cs="Tahoma"/>
        </w:rPr>
        <w:t>ὐ</w:t>
      </w:r>
      <w:r w:rsidRPr="00A96388">
        <w:rPr>
          <w:rFonts w:ascii="Calibri" w:hAnsi="Calibri" w:cs="Calibri"/>
        </w:rPr>
        <w:t>δενί</w:t>
      </w:r>
      <w:proofErr w:type="spellEnd"/>
      <w:r w:rsidRPr="00A96388">
        <w:rPr>
          <w:rFonts w:ascii="Calibri" w:hAnsi="Calibri" w:cs="Calibri"/>
        </w:rPr>
        <w:t xml:space="preserve">. </w:t>
      </w:r>
      <w:proofErr w:type="spellStart"/>
      <w:r w:rsidRPr="00A96388">
        <w:rPr>
          <w:rFonts w:ascii="Calibri" w:hAnsi="Calibri" w:cs="Calibri"/>
        </w:rPr>
        <w:t>Διαιτήμασί</w:t>
      </w:r>
      <w:proofErr w:type="spellEnd"/>
      <w:r w:rsidRPr="00A96388">
        <w:rPr>
          <w:rFonts w:ascii="Calibri" w:hAnsi="Calibri" w:cs="Calibri"/>
        </w:rPr>
        <w:t xml:space="preserve"> τε </w:t>
      </w:r>
      <w:proofErr w:type="spellStart"/>
      <w:r w:rsidRPr="00A96388">
        <w:rPr>
          <w:rFonts w:ascii="Calibri" w:hAnsi="Calibri" w:cs="Calibri"/>
        </w:rPr>
        <w:t>χρήσομαι</w:t>
      </w:r>
      <w:proofErr w:type="spellEnd"/>
      <w:r w:rsidRPr="00A96388">
        <w:rPr>
          <w:rFonts w:ascii="Calibri" w:hAnsi="Calibri" w:cs="Calibri"/>
        </w:rPr>
        <w:t xml:space="preserve"> </w:t>
      </w:r>
      <w:proofErr w:type="spellStart"/>
      <w:r w:rsidRPr="00A96388">
        <w:rPr>
          <w:rFonts w:ascii="Calibri" w:hAnsi="Tahoma" w:cs="Tahoma"/>
        </w:rPr>
        <w:t>ἐ</w:t>
      </w:r>
      <w:r w:rsidRPr="00A96388">
        <w:rPr>
          <w:rFonts w:ascii="Calibri" w:hAnsi="Calibri" w:cs="Calibri"/>
        </w:rPr>
        <w:t>π</w:t>
      </w:r>
      <w:proofErr w:type="spellEnd"/>
      <w:r w:rsidRPr="00A96388">
        <w:rPr>
          <w:rFonts w:ascii="Calibri" w:hAnsi="Calibri" w:cs="Calibri"/>
        </w:rPr>
        <w:t xml:space="preserve">' </w:t>
      </w:r>
      <w:proofErr w:type="spellStart"/>
      <w:r w:rsidRPr="00A96388">
        <w:rPr>
          <w:rFonts w:ascii="Calibri" w:hAnsi="Tahoma" w:cs="Tahoma"/>
        </w:rPr>
        <w:t>ὠ</w:t>
      </w:r>
      <w:r w:rsidRPr="00A96388">
        <w:rPr>
          <w:rFonts w:ascii="Calibri" w:hAnsi="Calibri" w:cs="Calibri"/>
        </w:rPr>
        <w:t>φελεί</w:t>
      </w:r>
      <w:r w:rsidRPr="00A96388">
        <w:rPr>
          <w:rFonts w:ascii="Calibri" w:hAnsi="Tahoma" w:cs="Tahoma"/>
        </w:rPr>
        <w:t>ῃ</w:t>
      </w:r>
      <w:proofErr w:type="spellEnd"/>
      <w:r w:rsidRPr="00A96388">
        <w:rPr>
          <w:rFonts w:ascii="Calibri" w:hAnsi="Calibri" w:cs="Calibri"/>
        </w:rPr>
        <w:t xml:space="preserve"> </w:t>
      </w:r>
      <w:proofErr w:type="spellStart"/>
      <w:r w:rsidRPr="00A96388">
        <w:rPr>
          <w:rFonts w:ascii="Calibri" w:hAnsi="Calibri" w:cs="Calibri"/>
        </w:rPr>
        <w:t>καμνόντων</w:t>
      </w:r>
      <w:proofErr w:type="spellEnd"/>
      <w:r w:rsidRPr="00A96388">
        <w:rPr>
          <w:rFonts w:ascii="Calibri" w:hAnsi="Calibri" w:cs="Calibri"/>
        </w:rPr>
        <w:t xml:space="preserve"> </w:t>
      </w:r>
      <w:proofErr w:type="spellStart"/>
      <w:r w:rsidRPr="00A96388">
        <w:rPr>
          <w:rFonts w:ascii="Calibri" w:hAnsi="Calibri" w:cs="Calibri"/>
        </w:rPr>
        <w:t>κατ</w:t>
      </w:r>
      <w:r w:rsidRPr="00A96388">
        <w:rPr>
          <w:rFonts w:ascii="Calibri" w:hAnsi="Tahoma" w:cs="Tahoma"/>
        </w:rPr>
        <w:t>ὰ</w:t>
      </w:r>
      <w:proofErr w:type="spellEnd"/>
      <w:r w:rsidRPr="00A96388">
        <w:rPr>
          <w:rFonts w:ascii="Calibri" w:hAnsi="Calibri" w:cs="Calibri"/>
        </w:rPr>
        <w:t xml:space="preserve"> δύναμιν </w:t>
      </w:r>
      <w:proofErr w:type="spellStart"/>
      <w:r w:rsidRPr="00A96388">
        <w:rPr>
          <w:rFonts w:ascii="Calibri" w:hAnsi="Calibri" w:cs="Calibri"/>
        </w:rPr>
        <w:t>κα</w:t>
      </w:r>
      <w:r w:rsidRPr="00A96388">
        <w:rPr>
          <w:rFonts w:ascii="Calibri" w:hAnsi="Tahoma" w:cs="Tahoma"/>
        </w:rPr>
        <w:t>ὶ</w:t>
      </w:r>
      <w:proofErr w:type="spellEnd"/>
      <w:r w:rsidRPr="00A96388">
        <w:rPr>
          <w:rFonts w:ascii="Calibri" w:hAnsi="Calibri" w:cs="Calibri"/>
        </w:rPr>
        <w:t xml:space="preserve"> κρίσιν </w:t>
      </w:r>
      <w:proofErr w:type="spellStart"/>
      <w:r w:rsidRPr="00A96388">
        <w:rPr>
          <w:rFonts w:ascii="Calibri" w:hAnsi="Tahoma" w:cs="Tahoma"/>
        </w:rPr>
        <w:t>ἐ</w:t>
      </w:r>
      <w:r w:rsidRPr="00A96388">
        <w:rPr>
          <w:rFonts w:ascii="Calibri" w:hAnsi="Calibri" w:cs="Calibri"/>
        </w:rPr>
        <w:t>μ</w:t>
      </w:r>
      <w:r w:rsidRPr="00A96388">
        <w:rPr>
          <w:rFonts w:ascii="Calibri" w:hAnsi="Tahoma" w:cs="Tahoma"/>
        </w:rPr>
        <w:t>ὴ</w:t>
      </w:r>
      <w:r w:rsidRPr="00A96388">
        <w:rPr>
          <w:rFonts w:ascii="Calibri" w:hAnsi="Calibri" w:cs="Calibri"/>
        </w:rPr>
        <w:t>ν</w:t>
      </w:r>
      <w:proofErr w:type="spellEnd"/>
      <w:r w:rsidRPr="00A96388">
        <w:rPr>
          <w:rFonts w:ascii="Calibri" w:hAnsi="Calibri" w:cs="Calibri"/>
        </w:rPr>
        <w:t xml:space="preserve">, </w:t>
      </w:r>
      <w:proofErr w:type="spellStart"/>
      <w:r w:rsidRPr="00A96388">
        <w:rPr>
          <w:rFonts w:ascii="Calibri" w:hAnsi="Tahoma" w:cs="Tahoma"/>
        </w:rPr>
        <w:t>ἐ</w:t>
      </w:r>
      <w:r w:rsidRPr="00A96388">
        <w:rPr>
          <w:rFonts w:ascii="Calibri" w:hAnsi="Calibri" w:cs="Calibri"/>
        </w:rPr>
        <w:t>π</w:t>
      </w:r>
      <w:r w:rsidRPr="00A96388">
        <w:rPr>
          <w:rFonts w:ascii="Calibri" w:hAnsi="Tahoma" w:cs="Tahoma"/>
        </w:rPr>
        <w:t>ὶ</w:t>
      </w:r>
      <w:proofErr w:type="spellEnd"/>
      <w:r w:rsidRPr="00A96388">
        <w:rPr>
          <w:rFonts w:ascii="Calibri" w:hAnsi="Calibri" w:cs="Calibri"/>
        </w:rPr>
        <w:t xml:space="preserve"> </w:t>
      </w:r>
      <w:proofErr w:type="spellStart"/>
      <w:r w:rsidRPr="00A96388">
        <w:rPr>
          <w:rFonts w:ascii="Calibri" w:hAnsi="Calibri" w:cs="Calibri"/>
        </w:rPr>
        <w:t>δηλήσει</w:t>
      </w:r>
      <w:proofErr w:type="spellEnd"/>
      <w:r w:rsidRPr="00A96388">
        <w:rPr>
          <w:rFonts w:ascii="Calibri" w:hAnsi="Calibri" w:cs="Calibri"/>
        </w:rPr>
        <w:t xml:space="preserve"> </w:t>
      </w:r>
      <w:proofErr w:type="spellStart"/>
      <w:r w:rsidRPr="00A96388">
        <w:rPr>
          <w:rFonts w:ascii="Calibri" w:hAnsi="Calibri" w:cs="Calibri"/>
        </w:rPr>
        <w:t>δ</w:t>
      </w:r>
      <w:r w:rsidRPr="00A96388">
        <w:rPr>
          <w:rFonts w:ascii="Calibri" w:hAnsi="Tahoma" w:cs="Tahoma"/>
        </w:rPr>
        <w:t>ὲ</w:t>
      </w:r>
      <w:proofErr w:type="spellEnd"/>
      <w:r w:rsidRPr="00A96388">
        <w:rPr>
          <w:rFonts w:ascii="Calibri" w:hAnsi="Calibri" w:cs="Calibri"/>
        </w:rPr>
        <w:t xml:space="preserve"> </w:t>
      </w:r>
      <w:proofErr w:type="spellStart"/>
      <w:r w:rsidRPr="00A96388">
        <w:rPr>
          <w:rFonts w:ascii="Calibri" w:hAnsi="Calibri" w:cs="Calibri"/>
        </w:rPr>
        <w:t>κα</w:t>
      </w:r>
      <w:r w:rsidRPr="00A96388">
        <w:rPr>
          <w:rFonts w:ascii="Calibri" w:hAnsi="Tahoma" w:cs="Tahoma"/>
        </w:rPr>
        <w:t>ὶ</w:t>
      </w:r>
      <w:proofErr w:type="spellEnd"/>
      <w:r w:rsidRPr="00A96388">
        <w:rPr>
          <w:rFonts w:ascii="Calibri" w:hAnsi="Calibri" w:cs="Calibri"/>
        </w:rPr>
        <w:t xml:space="preserve"> </w:t>
      </w:r>
      <w:proofErr w:type="spellStart"/>
      <w:r w:rsidRPr="00A96388">
        <w:rPr>
          <w:rFonts w:ascii="Calibri" w:hAnsi="Tahoma" w:cs="Tahoma"/>
        </w:rPr>
        <w:t>ἀ</w:t>
      </w:r>
      <w:r w:rsidRPr="00A96388">
        <w:rPr>
          <w:rFonts w:ascii="Calibri" w:hAnsi="Calibri" w:cs="Calibri"/>
        </w:rPr>
        <w:t>δικί</w:t>
      </w:r>
      <w:r w:rsidRPr="00A96388">
        <w:rPr>
          <w:rFonts w:ascii="Calibri" w:hAnsi="Tahoma" w:cs="Tahoma"/>
        </w:rPr>
        <w:t>ῃ</w:t>
      </w:r>
      <w:proofErr w:type="spellEnd"/>
      <w:r w:rsidRPr="00A96388">
        <w:rPr>
          <w:rFonts w:ascii="Calibri" w:hAnsi="Calibri" w:cs="Calibri"/>
        </w:rPr>
        <w:t xml:space="preserve"> </w:t>
      </w:r>
      <w:proofErr w:type="spellStart"/>
      <w:r w:rsidRPr="00A96388">
        <w:rPr>
          <w:rFonts w:ascii="Calibri" w:hAnsi="Calibri" w:cs="Calibri"/>
        </w:rPr>
        <w:t>ε</w:t>
      </w:r>
      <w:r w:rsidRPr="00A96388">
        <w:rPr>
          <w:rFonts w:ascii="Calibri" w:hAnsi="Tahoma" w:cs="Tahoma"/>
        </w:rPr>
        <w:t>ἴ</w:t>
      </w:r>
      <w:r w:rsidRPr="00A96388">
        <w:rPr>
          <w:rFonts w:ascii="Calibri" w:hAnsi="Calibri" w:cs="Calibri"/>
        </w:rPr>
        <w:t>ρξειν</w:t>
      </w:r>
      <w:proofErr w:type="spellEnd"/>
      <w:r w:rsidRPr="00A96388">
        <w:rPr>
          <w:rFonts w:ascii="Calibri" w:hAnsi="Calibri" w:cs="Calibri"/>
        </w:rPr>
        <w:t xml:space="preserve">. </w:t>
      </w:r>
      <w:proofErr w:type="spellStart"/>
      <w:r w:rsidRPr="00A96388">
        <w:rPr>
          <w:rFonts w:ascii="Calibri" w:hAnsi="Calibri" w:cs="Calibri"/>
        </w:rPr>
        <w:t>Ο</w:t>
      </w:r>
      <w:r w:rsidRPr="00A96388">
        <w:rPr>
          <w:rFonts w:ascii="Calibri" w:hAnsi="Tahoma" w:cs="Tahoma"/>
        </w:rPr>
        <w:t>ὐ</w:t>
      </w:r>
      <w:proofErr w:type="spellEnd"/>
      <w:r w:rsidRPr="00A96388">
        <w:rPr>
          <w:rFonts w:ascii="Calibri" w:hAnsi="Calibri" w:cs="Calibri"/>
        </w:rPr>
        <w:t xml:space="preserve"> δώσω </w:t>
      </w:r>
      <w:proofErr w:type="spellStart"/>
      <w:r w:rsidRPr="00A96388">
        <w:rPr>
          <w:rFonts w:ascii="Calibri" w:hAnsi="Calibri" w:cs="Calibri"/>
        </w:rPr>
        <w:t>δ</w:t>
      </w:r>
      <w:r w:rsidRPr="00A96388">
        <w:rPr>
          <w:rFonts w:ascii="Calibri" w:hAnsi="Tahoma" w:cs="Tahoma"/>
        </w:rPr>
        <w:t>ὲ</w:t>
      </w:r>
      <w:proofErr w:type="spellEnd"/>
      <w:r w:rsidRPr="00A96388">
        <w:rPr>
          <w:rFonts w:ascii="Calibri" w:hAnsi="Calibri" w:cs="Calibri"/>
        </w:rPr>
        <w:t xml:space="preserve"> </w:t>
      </w:r>
      <w:proofErr w:type="spellStart"/>
      <w:r w:rsidRPr="00A96388">
        <w:rPr>
          <w:rFonts w:ascii="Calibri" w:hAnsi="Calibri" w:cs="Calibri"/>
        </w:rPr>
        <w:t>ο</w:t>
      </w:r>
      <w:r w:rsidRPr="00A96388">
        <w:rPr>
          <w:rFonts w:ascii="Calibri" w:hAnsi="Tahoma" w:cs="Tahoma"/>
        </w:rPr>
        <w:t>ὐ</w:t>
      </w:r>
      <w:r w:rsidRPr="00A96388">
        <w:rPr>
          <w:rFonts w:ascii="Calibri" w:hAnsi="Calibri" w:cs="Calibri"/>
        </w:rPr>
        <w:t>δ</w:t>
      </w:r>
      <w:r w:rsidRPr="00A96388">
        <w:rPr>
          <w:rFonts w:ascii="Calibri" w:hAnsi="Tahoma" w:cs="Tahoma"/>
        </w:rPr>
        <w:t>ὲ</w:t>
      </w:r>
      <w:proofErr w:type="spellEnd"/>
      <w:r w:rsidRPr="00A96388">
        <w:rPr>
          <w:rFonts w:ascii="Calibri" w:hAnsi="Calibri" w:cs="Calibri"/>
        </w:rPr>
        <w:t xml:space="preserve"> </w:t>
      </w:r>
      <w:proofErr w:type="spellStart"/>
      <w:r w:rsidRPr="00A96388">
        <w:rPr>
          <w:rFonts w:ascii="Calibri" w:hAnsi="Calibri" w:cs="Calibri"/>
        </w:rPr>
        <w:t>φάρμακον</w:t>
      </w:r>
      <w:proofErr w:type="spellEnd"/>
      <w:r w:rsidRPr="00A96388">
        <w:rPr>
          <w:rFonts w:ascii="Calibri" w:hAnsi="Calibri" w:cs="Calibri"/>
        </w:rPr>
        <w:t xml:space="preserve"> </w:t>
      </w:r>
      <w:proofErr w:type="spellStart"/>
      <w:r w:rsidRPr="00A96388">
        <w:rPr>
          <w:rFonts w:ascii="Calibri" w:hAnsi="Calibri" w:cs="Calibri"/>
        </w:rPr>
        <w:t>ο</w:t>
      </w:r>
      <w:r w:rsidRPr="00A96388">
        <w:rPr>
          <w:rFonts w:ascii="Calibri" w:hAnsi="Tahoma" w:cs="Tahoma"/>
        </w:rPr>
        <w:t>ὐ</w:t>
      </w:r>
      <w:r w:rsidRPr="00A96388">
        <w:rPr>
          <w:rFonts w:ascii="Calibri" w:hAnsi="Calibri" w:cs="Calibri"/>
        </w:rPr>
        <w:t>δεν</w:t>
      </w:r>
      <w:r w:rsidRPr="00A96388">
        <w:rPr>
          <w:rFonts w:ascii="Calibri" w:hAnsi="Tahoma" w:cs="Tahoma"/>
        </w:rPr>
        <w:t>ὶ</w:t>
      </w:r>
      <w:proofErr w:type="spellEnd"/>
      <w:r w:rsidRPr="00A96388">
        <w:rPr>
          <w:rFonts w:ascii="Calibri" w:hAnsi="Calibri" w:cs="Calibri"/>
        </w:rPr>
        <w:t xml:space="preserve"> </w:t>
      </w:r>
      <w:proofErr w:type="spellStart"/>
      <w:r w:rsidRPr="00A96388">
        <w:rPr>
          <w:rFonts w:ascii="Calibri" w:hAnsi="Calibri" w:cs="Calibri"/>
        </w:rPr>
        <w:t>α</w:t>
      </w:r>
      <w:r w:rsidRPr="00A96388">
        <w:rPr>
          <w:rFonts w:ascii="Calibri" w:hAnsi="Tahoma" w:cs="Tahoma"/>
        </w:rPr>
        <w:t>ἰ</w:t>
      </w:r>
      <w:r w:rsidRPr="00A96388">
        <w:rPr>
          <w:rFonts w:ascii="Calibri" w:hAnsi="Calibri" w:cs="Calibri"/>
        </w:rPr>
        <w:t>τηθε</w:t>
      </w:r>
      <w:r w:rsidRPr="00A96388">
        <w:rPr>
          <w:rFonts w:ascii="Calibri" w:hAnsi="Tahoma" w:cs="Tahoma"/>
        </w:rPr>
        <w:t>ὶ</w:t>
      </w:r>
      <w:r w:rsidRPr="00A96388">
        <w:rPr>
          <w:rFonts w:ascii="Calibri" w:hAnsi="Calibri" w:cs="Calibri"/>
        </w:rPr>
        <w:t>ς</w:t>
      </w:r>
      <w:proofErr w:type="spellEnd"/>
      <w:r w:rsidRPr="00A96388">
        <w:rPr>
          <w:rFonts w:ascii="Calibri" w:hAnsi="Calibri" w:cs="Calibri"/>
        </w:rPr>
        <w:t xml:space="preserve"> </w:t>
      </w:r>
      <w:proofErr w:type="spellStart"/>
      <w:r w:rsidRPr="00A96388">
        <w:rPr>
          <w:rFonts w:ascii="Calibri" w:hAnsi="Calibri" w:cs="Calibri"/>
        </w:rPr>
        <w:t>θανάσιμον</w:t>
      </w:r>
      <w:proofErr w:type="spellEnd"/>
      <w:r w:rsidRPr="00A96388">
        <w:rPr>
          <w:rFonts w:ascii="Calibri" w:hAnsi="Calibri" w:cs="Calibri"/>
        </w:rPr>
        <w:t xml:space="preserve">, </w:t>
      </w:r>
      <w:proofErr w:type="spellStart"/>
      <w:r w:rsidRPr="00A96388">
        <w:rPr>
          <w:rFonts w:ascii="Calibri" w:hAnsi="Calibri" w:cs="Calibri"/>
        </w:rPr>
        <w:t>ο</w:t>
      </w:r>
      <w:r w:rsidRPr="00A96388">
        <w:rPr>
          <w:rFonts w:ascii="Calibri" w:hAnsi="Tahoma" w:cs="Tahoma"/>
        </w:rPr>
        <w:t>ὐ</w:t>
      </w:r>
      <w:r w:rsidRPr="00A96388">
        <w:rPr>
          <w:rFonts w:ascii="Calibri" w:hAnsi="Calibri" w:cs="Calibri"/>
        </w:rPr>
        <w:t>δ</w:t>
      </w:r>
      <w:r w:rsidRPr="00A96388">
        <w:rPr>
          <w:rFonts w:ascii="Calibri" w:hAnsi="Tahoma" w:cs="Tahoma"/>
        </w:rPr>
        <w:t>ὲ</w:t>
      </w:r>
      <w:proofErr w:type="spellEnd"/>
      <w:r w:rsidRPr="00A96388">
        <w:rPr>
          <w:rFonts w:ascii="Calibri" w:hAnsi="Calibri" w:cs="Calibri"/>
        </w:rPr>
        <w:t xml:space="preserve"> </w:t>
      </w:r>
      <w:proofErr w:type="spellStart"/>
      <w:r w:rsidRPr="00A96388">
        <w:rPr>
          <w:rFonts w:ascii="Calibri" w:hAnsi="Tahoma" w:cs="Tahoma"/>
        </w:rPr>
        <w:t>ὑ</w:t>
      </w:r>
      <w:r w:rsidRPr="00A96388">
        <w:rPr>
          <w:rFonts w:ascii="Calibri" w:hAnsi="Calibri" w:cs="Calibri"/>
        </w:rPr>
        <w:t>φηγήσομαι</w:t>
      </w:r>
      <w:proofErr w:type="spellEnd"/>
      <w:r w:rsidRPr="00A96388">
        <w:rPr>
          <w:rFonts w:ascii="Calibri" w:hAnsi="Calibri" w:cs="Calibri"/>
        </w:rPr>
        <w:t xml:space="preserve"> </w:t>
      </w:r>
      <w:proofErr w:type="spellStart"/>
      <w:r w:rsidRPr="00A96388">
        <w:rPr>
          <w:rFonts w:ascii="Calibri" w:hAnsi="Calibri" w:cs="Calibri"/>
        </w:rPr>
        <w:t>ξυμβουλίην</w:t>
      </w:r>
      <w:proofErr w:type="spellEnd"/>
      <w:r w:rsidRPr="00A96388">
        <w:rPr>
          <w:rFonts w:ascii="Calibri" w:hAnsi="Calibri" w:cs="Calibri"/>
        </w:rPr>
        <w:t xml:space="preserve"> </w:t>
      </w:r>
      <w:proofErr w:type="spellStart"/>
      <w:r w:rsidRPr="00A96388">
        <w:rPr>
          <w:rFonts w:ascii="Calibri" w:hAnsi="Calibri" w:cs="Calibri"/>
        </w:rPr>
        <w:t>τοιήνδε</w:t>
      </w:r>
      <w:proofErr w:type="spellEnd"/>
      <w:r w:rsidRPr="00A96388">
        <w:rPr>
          <w:rFonts w:ascii="Calibri" w:hAnsi="Calibri" w:cs="Calibri"/>
        </w:rPr>
        <w:t xml:space="preserve">. </w:t>
      </w:r>
      <w:proofErr w:type="spellStart"/>
      <w:r w:rsidRPr="00A96388">
        <w:rPr>
          <w:rFonts w:ascii="Calibri" w:hAnsi="Tahoma" w:cs="Tahoma"/>
        </w:rPr>
        <w:t>Ὁ</w:t>
      </w:r>
      <w:r w:rsidRPr="00A96388">
        <w:rPr>
          <w:rFonts w:ascii="Calibri" w:hAnsi="Calibri" w:cs="Calibri"/>
        </w:rPr>
        <w:t>μοίως</w:t>
      </w:r>
      <w:proofErr w:type="spellEnd"/>
      <w:r w:rsidRPr="00A96388">
        <w:rPr>
          <w:rFonts w:ascii="Calibri" w:hAnsi="Calibri" w:cs="Calibri"/>
        </w:rPr>
        <w:t xml:space="preserve"> </w:t>
      </w:r>
      <w:proofErr w:type="spellStart"/>
      <w:r w:rsidRPr="00A96388">
        <w:rPr>
          <w:rFonts w:ascii="Calibri" w:hAnsi="Calibri" w:cs="Calibri"/>
        </w:rPr>
        <w:t>δ</w:t>
      </w:r>
      <w:r w:rsidRPr="00A96388">
        <w:rPr>
          <w:rFonts w:ascii="Calibri" w:hAnsi="Tahoma" w:cs="Tahoma"/>
        </w:rPr>
        <w:t>ὲ</w:t>
      </w:r>
      <w:proofErr w:type="spellEnd"/>
      <w:r w:rsidRPr="00A96388">
        <w:rPr>
          <w:rFonts w:ascii="Calibri" w:hAnsi="Calibri" w:cs="Calibri"/>
        </w:rPr>
        <w:t xml:space="preserve"> </w:t>
      </w:r>
      <w:proofErr w:type="spellStart"/>
      <w:r w:rsidRPr="00A96388">
        <w:rPr>
          <w:rFonts w:ascii="Calibri" w:hAnsi="Calibri" w:cs="Calibri"/>
        </w:rPr>
        <w:t>ο</w:t>
      </w:r>
      <w:r w:rsidRPr="00A96388">
        <w:rPr>
          <w:rFonts w:ascii="Calibri" w:hAnsi="Tahoma" w:cs="Tahoma"/>
        </w:rPr>
        <w:t>ὐ</w:t>
      </w:r>
      <w:r w:rsidRPr="00A96388">
        <w:rPr>
          <w:rFonts w:ascii="Calibri" w:hAnsi="Calibri" w:cs="Calibri"/>
        </w:rPr>
        <w:t>δ</w:t>
      </w:r>
      <w:r w:rsidRPr="00A96388">
        <w:rPr>
          <w:rFonts w:ascii="Calibri" w:hAnsi="Tahoma" w:cs="Tahoma"/>
        </w:rPr>
        <w:t>ὲ</w:t>
      </w:r>
      <w:proofErr w:type="spellEnd"/>
      <w:r w:rsidRPr="00A96388">
        <w:rPr>
          <w:rFonts w:ascii="Calibri" w:hAnsi="Calibri" w:cs="Calibri"/>
        </w:rPr>
        <w:t xml:space="preserve"> </w:t>
      </w:r>
      <w:proofErr w:type="spellStart"/>
      <w:r w:rsidRPr="00A96388">
        <w:rPr>
          <w:rFonts w:ascii="Calibri" w:hAnsi="Calibri" w:cs="Calibri"/>
        </w:rPr>
        <w:t>γυναικ</w:t>
      </w:r>
      <w:r w:rsidRPr="00A96388">
        <w:rPr>
          <w:rFonts w:ascii="Calibri" w:hAnsi="Tahoma" w:cs="Tahoma"/>
        </w:rPr>
        <w:t>ὶ</w:t>
      </w:r>
      <w:proofErr w:type="spellEnd"/>
      <w:r w:rsidRPr="00A96388">
        <w:rPr>
          <w:rFonts w:ascii="Calibri" w:hAnsi="Calibri" w:cs="Calibri"/>
        </w:rPr>
        <w:t xml:space="preserve"> </w:t>
      </w:r>
      <w:proofErr w:type="spellStart"/>
      <w:r w:rsidRPr="00A96388">
        <w:rPr>
          <w:rFonts w:ascii="Calibri" w:hAnsi="Calibri" w:cs="Calibri"/>
        </w:rPr>
        <w:t>πεσσ</w:t>
      </w:r>
      <w:r w:rsidRPr="00A96388">
        <w:rPr>
          <w:rFonts w:ascii="Calibri" w:hAnsi="Tahoma" w:cs="Tahoma"/>
        </w:rPr>
        <w:t>ὸ</w:t>
      </w:r>
      <w:r w:rsidRPr="00A96388">
        <w:rPr>
          <w:rFonts w:ascii="Calibri" w:hAnsi="Calibri" w:cs="Calibri"/>
        </w:rPr>
        <w:t>ν</w:t>
      </w:r>
      <w:proofErr w:type="spellEnd"/>
      <w:r w:rsidRPr="00A96388">
        <w:rPr>
          <w:rFonts w:ascii="Calibri" w:hAnsi="Calibri" w:cs="Calibri"/>
        </w:rPr>
        <w:t xml:space="preserve"> </w:t>
      </w:r>
      <w:proofErr w:type="spellStart"/>
      <w:r w:rsidRPr="00A96388">
        <w:rPr>
          <w:rFonts w:ascii="Calibri" w:hAnsi="Calibri" w:cs="Calibri"/>
        </w:rPr>
        <w:t>φθόριον</w:t>
      </w:r>
      <w:proofErr w:type="spellEnd"/>
      <w:r w:rsidRPr="00A96388">
        <w:rPr>
          <w:rFonts w:ascii="Calibri" w:hAnsi="Calibri" w:cs="Calibri"/>
        </w:rPr>
        <w:t xml:space="preserve"> δώσω. </w:t>
      </w:r>
      <w:proofErr w:type="spellStart"/>
      <w:r w:rsidRPr="00A96388">
        <w:rPr>
          <w:rFonts w:ascii="Calibri" w:hAnsi="Tahoma" w:cs="Tahoma"/>
        </w:rPr>
        <w:t>Ἁ</w:t>
      </w:r>
      <w:r w:rsidRPr="00A96388">
        <w:rPr>
          <w:rFonts w:ascii="Calibri" w:hAnsi="Calibri" w:cs="Calibri"/>
        </w:rPr>
        <w:t>γν</w:t>
      </w:r>
      <w:r w:rsidRPr="00A96388">
        <w:rPr>
          <w:rFonts w:ascii="Calibri" w:hAnsi="Tahoma" w:cs="Tahoma"/>
        </w:rPr>
        <w:t>ῶ</w:t>
      </w:r>
      <w:r w:rsidRPr="00A96388">
        <w:rPr>
          <w:rFonts w:ascii="Calibri" w:hAnsi="Calibri" w:cs="Calibri"/>
        </w:rPr>
        <w:t>ς</w:t>
      </w:r>
      <w:proofErr w:type="spellEnd"/>
      <w:r w:rsidRPr="00A96388">
        <w:rPr>
          <w:rFonts w:ascii="Calibri" w:hAnsi="Calibri" w:cs="Calibri"/>
        </w:rPr>
        <w:t xml:space="preserve"> </w:t>
      </w:r>
      <w:proofErr w:type="spellStart"/>
      <w:r w:rsidRPr="00A96388">
        <w:rPr>
          <w:rFonts w:ascii="Calibri" w:hAnsi="Calibri" w:cs="Calibri"/>
        </w:rPr>
        <w:t>δ</w:t>
      </w:r>
      <w:r w:rsidRPr="00A96388">
        <w:rPr>
          <w:rFonts w:ascii="Calibri" w:hAnsi="Tahoma" w:cs="Tahoma"/>
        </w:rPr>
        <w:t>ὲ</w:t>
      </w:r>
      <w:proofErr w:type="spellEnd"/>
      <w:r w:rsidRPr="00A96388">
        <w:rPr>
          <w:rFonts w:ascii="Calibri" w:hAnsi="Calibri" w:cs="Calibri"/>
        </w:rPr>
        <w:t xml:space="preserve"> </w:t>
      </w:r>
      <w:proofErr w:type="spellStart"/>
      <w:r w:rsidRPr="00A96388">
        <w:rPr>
          <w:rFonts w:ascii="Calibri" w:hAnsi="Calibri" w:cs="Calibri"/>
        </w:rPr>
        <w:t>κα</w:t>
      </w:r>
      <w:r w:rsidRPr="00A96388">
        <w:rPr>
          <w:rFonts w:ascii="Calibri" w:hAnsi="Tahoma" w:cs="Tahoma"/>
        </w:rPr>
        <w:t>ὶ</w:t>
      </w:r>
      <w:proofErr w:type="spellEnd"/>
      <w:r w:rsidRPr="00A96388">
        <w:rPr>
          <w:rFonts w:ascii="Calibri" w:hAnsi="Calibri" w:cs="Calibri"/>
        </w:rPr>
        <w:t xml:space="preserve"> </w:t>
      </w:r>
      <w:proofErr w:type="spellStart"/>
      <w:r w:rsidRPr="00A96388">
        <w:rPr>
          <w:rFonts w:ascii="Calibri" w:hAnsi="Tahoma" w:cs="Tahoma"/>
        </w:rPr>
        <w:t>ὁ</w:t>
      </w:r>
      <w:r w:rsidRPr="00A96388">
        <w:rPr>
          <w:rFonts w:ascii="Calibri" w:hAnsi="Calibri" w:cs="Calibri"/>
        </w:rPr>
        <w:t>σίως</w:t>
      </w:r>
      <w:proofErr w:type="spellEnd"/>
      <w:r w:rsidRPr="00A96388">
        <w:rPr>
          <w:rFonts w:ascii="Calibri" w:hAnsi="Calibri" w:cs="Calibri"/>
        </w:rPr>
        <w:t xml:space="preserve"> διατηρήσω </w:t>
      </w:r>
      <w:proofErr w:type="spellStart"/>
      <w:r w:rsidRPr="00A96388">
        <w:rPr>
          <w:rFonts w:ascii="Calibri" w:hAnsi="Calibri" w:cs="Calibri"/>
        </w:rPr>
        <w:t>βίον</w:t>
      </w:r>
      <w:proofErr w:type="spellEnd"/>
      <w:r w:rsidRPr="00A96388">
        <w:rPr>
          <w:rFonts w:ascii="Calibri" w:hAnsi="Calibri" w:cs="Calibri"/>
        </w:rPr>
        <w:t xml:space="preserve"> </w:t>
      </w:r>
      <w:proofErr w:type="spellStart"/>
      <w:r w:rsidRPr="00A96388">
        <w:rPr>
          <w:rFonts w:ascii="Calibri" w:hAnsi="Calibri" w:cs="Calibri"/>
        </w:rPr>
        <w:t>τ</w:t>
      </w:r>
      <w:r w:rsidRPr="00A96388">
        <w:rPr>
          <w:rFonts w:ascii="Calibri" w:hAnsi="Tahoma" w:cs="Tahoma"/>
        </w:rPr>
        <w:t>ὸ</w:t>
      </w:r>
      <w:r w:rsidRPr="00A96388">
        <w:rPr>
          <w:rFonts w:ascii="Calibri" w:hAnsi="Calibri" w:cs="Calibri"/>
        </w:rPr>
        <w:t>ν</w:t>
      </w:r>
      <w:proofErr w:type="spellEnd"/>
      <w:r w:rsidRPr="00A96388">
        <w:rPr>
          <w:rFonts w:ascii="Calibri" w:hAnsi="Calibri" w:cs="Calibri"/>
        </w:rPr>
        <w:t xml:space="preserve"> </w:t>
      </w:r>
      <w:proofErr w:type="spellStart"/>
      <w:r w:rsidRPr="00A96388">
        <w:rPr>
          <w:rFonts w:ascii="Calibri" w:hAnsi="Tahoma" w:cs="Tahoma"/>
        </w:rPr>
        <w:t>ἐ</w:t>
      </w:r>
      <w:r w:rsidRPr="00A96388">
        <w:rPr>
          <w:rFonts w:ascii="Calibri" w:hAnsi="Calibri" w:cs="Calibri"/>
        </w:rPr>
        <w:t>μ</w:t>
      </w:r>
      <w:r w:rsidRPr="00A96388">
        <w:rPr>
          <w:rFonts w:ascii="Calibri" w:hAnsi="Tahoma" w:cs="Tahoma"/>
        </w:rPr>
        <w:t>ὸ</w:t>
      </w:r>
      <w:r w:rsidRPr="00A96388">
        <w:rPr>
          <w:rFonts w:ascii="Calibri" w:hAnsi="Calibri" w:cs="Calibri"/>
        </w:rPr>
        <w:t>ν</w:t>
      </w:r>
      <w:proofErr w:type="spellEnd"/>
      <w:r w:rsidRPr="00A96388">
        <w:rPr>
          <w:rFonts w:ascii="Calibri" w:hAnsi="Calibri" w:cs="Calibri"/>
        </w:rPr>
        <w:t xml:space="preserve"> </w:t>
      </w:r>
      <w:proofErr w:type="spellStart"/>
      <w:r w:rsidRPr="00A96388">
        <w:rPr>
          <w:rFonts w:ascii="Calibri" w:hAnsi="Calibri" w:cs="Calibri"/>
        </w:rPr>
        <w:t>κα</w:t>
      </w:r>
      <w:r w:rsidRPr="00A96388">
        <w:rPr>
          <w:rFonts w:ascii="Calibri" w:hAnsi="Tahoma" w:cs="Tahoma"/>
        </w:rPr>
        <w:t>ὶ</w:t>
      </w:r>
      <w:proofErr w:type="spellEnd"/>
      <w:r w:rsidRPr="00A96388">
        <w:rPr>
          <w:rFonts w:ascii="Calibri" w:hAnsi="Calibri" w:cs="Calibri"/>
        </w:rPr>
        <w:t xml:space="preserve"> </w:t>
      </w:r>
      <w:proofErr w:type="spellStart"/>
      <w:r w:rsidRPr="00A96388">
        <w:rPr>
          <w:rFonts w:ascii="Calibri" w:hAnsi="Calibri" w:cs="Calibri"/>
        </w:rPr>
        <w:t>τέχνην</w:t>
      </w:r>
      <w:proofErr w:type="spellEnd"/>
      <w:r w:rsidRPr="00A96388">
        <w:rPr>
          <w:rFonts w:ascii="Calibri" w:hAnsi="Calibri" w:cs="Calibri"/>
        </w:rPr>
        <w:t xml:space="preserve"> </w:t>
      </w:r>
      <w:proofErr w:type="spellStart"/>
      <w:r w:rsidRPr="00A96388">
        <w:rPr>
          <w:rFonts w:ascii="Calibri" w:hAnsi="Calibri" w:cs="Calibri"/>
        </w:rPr>
        <w:t>τ</w:t>
      </w:r>
      <w:r w:rsidRPr="00A96388">
        <w:rPr>
          <w:rFonts w:ascii="Calibri" w:hAnsi="Tahoma" w:cs="Tahoma"/>
        </w:rPr>
        <w:t>ὴ</w:t>
      </w:r>
      <w:r w:rsidRPr="00A96388">
        <w:rPr>
          <w:rFonts w:ascii="Calibri" w:hAnsi="Calibri" w:cs="Calibri"/>
        </w:rPr>
        <w:t>ν</w:t>
      </w:r>
      <w:proofErr w:type="spellEnd"/>
      <w:r w:rsidRPr="00A96388">
        <w:rPr>
          <w:rFonts w:ascii="Calibri" w:hAnsi="Calibri" w:cs="Calibri"/>
        </w:rPr>
        <w:t xml:space="preserve"> </w:t>
      </w:r>
      <w:proofErr w:type="spellStart"/>
      <w:r w:rsidRPr="00A96388">
        <w:rPr>
          <w:rFonts w:ascii="Calibri" w:hAnsi="Tahoma" w:cs="Tahoma"/>
        </w:rPr>
        <w:t>ἐ</w:t>
      </w:r>
      <w:r w:rsidRPr="00A96388">
        <w:rPr>
          <w:rFonts w:ascii="Calibri" w:hAnsi="Calibri" w:cs="Calibri"/>
        </w:rPr>
        <w:t>μήν</w:t>
      </w:r>
      <w:proofErr w:type="spellEnd"/>
      <w:r w:rsidRPr="00A96388">
        <w:rPr>
          <w:rFonts w:ascii="Calibri" w:hAnsi="Calibri" w:cs="Calibri"/>
        </w:rPr>
        <w:t xml:space="preserve">. </w:t>
      </w:r>
      <w:proofErr w:type="spellStart"/>
      <w:r w:rsidRPr="00A96388">
        <w:rPr>
          <w:rFonts w:ascii="Calibri" w:hAnsi="Calibri" w:cs="Calibri"/>
        </w:rPr>
        <w:t>Ο</w:t>
      </w:r>
      <w:r w:rsidRPr="00A96388">
        <w:rPr>
          <w:rFonts w:ascii="Calibri" w:hAnsi="Tahoma" w:cs="Tahoma"/>
        </w:rPr>
        <w:t>ὐ</w:t>
      </w:r>
      <w:proofErr w:type="spellEnd"/>
      <w:r w:rsidRPr="00A96388">
        <w:rPr>
          <w:rFonts w:ascii="Calibri" w:hAnsi="Calibri" w:cs="Calibri"/>
        </w:rPr>
        <w:t xml:space="preserve"> </w:t>
      </w:r>
      <w:proofErr w:type="spellStart"/>
      <w:r w:rsidRPr="00A96388">
        <w:rPr>
          <w:rFonts w:ascii="Calibri" w:hAnsi="Calibri" w:cs="Calibri"/>
        </w:rPr>
        <w:t>τεμέω</w:t>
      </w:r>
      <w:proofErr w:type="spellEnd"/>
      <w:r w:rsidRPr="00A96388">
        <w:rPr>
          <w:rFonts w:ascii="Calibri" w:hAnsi="Calibri" w:cs="Calibri"/>
        </w:rPr>
        <w:t xml:space="preserve"> </w:t>
      </w:r>
      <w:proofErr w:type="spellStart"/>
      <w:r w:rsidRPr="00A96388">
        <w:rPr>
          <w:rFonts w:ascii="Calibri" w:hAnsi="Calibri" w:cs="Calibri"/>
        </w:rPr>
        <w:t>δ</w:t>
      </w:r>
      <w:r w:rsidRPr="00A96388">
        <w:rPr>
          <w:rFonts w:ascii="Calibri" w:hAnsi="Tahoma" w:cs="Tahoma"/>
        </w:rPr>
        <w:t>ὲ</w:t>
      </w:r>
      <w:proofErr w:type="spellEnd"/>
      <w:r w:rsidRPr="00A96388">
        <w:rPr>
          <w:rFonts w:ascii="Calibri" w:hAnsi="Calibri" w:cs="Calibri"/>
        </w:rPr>
        <w:t xml:space="preserve"> </w:t>
      </w:r>
      <w:proofErr w:type="spellStart"/>
      <w:r w:rsidRPr="00A96388">
        <w:rPr>
          <w:rFonts w:ascii="Calibri" w:hAnsi="Calibri" w:cs="Calibri"/>
        </w:rPr>
        <w:t>ο</w:t>
      </w:r>
      <w:r w:rsidRPr="00A96388">
        <w:rPr>
          <w:rFonts w:ascii="Calibri" w:hAnsi="Tahoma" w:cs="Tahoma"/>
        </w:rPr>
        <w:t>ὐ</w:t>
      </w:r>
      <w:r w:rsidRPr="00A96388">
        <w:rPr>
          <w:rFonts w:ascii="Calibri" w:hAnsi="Calibri" w:cs="Calibri"/>
        </w:rPr>
        <w:t>δ</w:t>
      </w:r>
      <w:r w:rsidRPr="00A96388">
        <w:rPr>
          <w:rFonts w:ascii="Calibri" w:hAnsi="Tahoma" w:cs="Tahoma"/>
        </w:rPr>
        <w:t>ὲ</w:t>
      </w:r>
      <w:proofErr w:type="spellEnd"/>
      <w:r w:rsidRPr="00A96388">
        <w:rPr>
          <w:rFonts w:ascii="Calibri" w:hAnsi="Calibri" w:cs="Calibri"/>
        </w:rPr>
        <w:t xml:space="preserve"> </w:t>
      </w:r>
      <w:proofErr w:type="spellStart"/>
      <w:r w:rsidRPr="00A96388">
        <w:rPr>
          <w:rFonts w:ascii="Calibri" w:hAnsi="Calibri" w:cs="Calibri"/>
        </w:rPr>
        <w:t>μ</w:t>
      </w:r>
      <w:r w:rsidRPr="00A96388">
        <w:rPr>
          <w:rFonts w:ascii="Calibri" w:hAnsi="Tahoma" w:cs="Tahoma"/>
        </w:rPr>
        <w:t>ὴ</w:t>
      </w:r>
      <w:r w:rsidRPr="00A96388">
        <w:rPr>
          <w:rFonts w:ascii="Calibri" w:hAnsi="Calibri" w:cs="Calibri"/>
        </w:rPr>
        <w:t>ν</w:t>
      </w:r>
      <w:proofErr w:type="spellEnd"/>
      <w:r w:rsidRPr="00A96388">
        <w:rPr>
          <w:rFonts w:ascii="Calibri" w:hAnsi="Calibri" w:cs="Calibri"/>
        </w:rPr>
        <w:t xml:space="preserve"> </w:t>
      </w:r>
      <w:proofErr w:type="spellStart"/>
      <w:r w:rsidRPr="00A96388">
        <w:rPr>
          <w:rFonts w:ascii="Calibri" w:hAnsi="Calibri" w:cs="Calibri"/>
        </w:rPr>
        <w:t>λιθι</w:t>
      </w:r>
      <w:r w:rsidRPr="00A96388">
        <w:rPr>
          <w:rFonts w:ascii="Calibri" w:hAnsi="Tahoma" w:cs="Tahoma"/>
        </w:rPr>
        <w:t>ῶ</w:t>
      </w:r>
      <w:r w:rsidRPr="00A96388">
        <w:rPr>
          <w:rFonts w:ascii="Calibri" w:hAnsi="Calibri" w:cs="Calibri"/>
        </w:rPr>
        <w:t>ντας</w:t>
      </w:r>
      <w:proofErr w:type="spellEnd"/>
      <w:r w:rsidRPr="00A96388">
        <w:rPr>
          <w:rFonts w:ascii="Calibri" w:hAnsi="Calibri" w:cs="Calibri"/>
        </w:rPr>
        <w:t xml:space="preserve">, </w:t>
      </w:r>
      <w:proofErr w:type="spellStart"/>
      <w:r w:rsidRPr="00A96388">
        <w:rPr>
          <w:rFonts w:ascii="Calibri" w:hAnsi="Tahoma" w:cs="Tahoma"/>
        </w:rPr>
        <w:t>ἐ</w:t>
      </w:r>
      <w:r w:rsidRPr="00A96388">
        <w:rPr>
          <w:rFonts w:ascii="Calibri" w:hAnsi="Calibri" w:cs="Calibri"/>
        </w:rPr>
        <w:t>κχωρήσω</w:t>
      </w:r>
      <w:proofErr w:type="spellEnd"/>
      <w:r w:rsidRPr="00A96388">
        <w:rPr>
          <w:rFonts w:ascii="Calibri" w:hAnsi="Calibri" w:cs="Calibri"/>
        </w:rPr>
        <w:t xml:space="preserve"> </w:t>
      </w:r>
      <w:proofErr w:type="spellStart"/>
      <w:r w:rsidRPr="00A96388">
        <w:rPr>
          <w:rFonts w:ascii="Calibri" w:hAnsi="Calibri" w:cs="Calibri"/>
        </w:rPr>
        <w:t>δ</w:t>
      </w:r>
      <w:r w:rsidRPr="00A96388">
        <w:rPr>
          <w:rFonts w:ascii="Calibri" w:hAnsi="Tahoma" w:cs="Tahoma"/>
        </w:rPr>
        <w:t>ὲ</w:t>
      </w:r>
      <w:proofErr w:type="spellEnd"/>
      <w:r w:rsidRPr="00A96388">
        <w:rPr>
          <w:rFonts w:ascii="Calibri" w:hAnsi="Calibri" w:cs="Calibri"/>
        </w:rPr>
        <w:t xml:space="preserve"> </w:t>
      </w:r>
      <w:proofErr w:type="spellStart"/>
      <w:r w:rsidRPr="00A96388">
        <w:rPr>
          <w:rFonts w:ascii="Calibri" w:hAnsi="Tahoma" w:cs="Tahoma"/>
        </w:rPr>
        <w:t>ἐ</w:t>
      </w:r>
      <w:r w:rsidRPr="00A96388">
        <w:rPr>
          <w:rFonts w:ascii="Calibri" w:hAnsi="Calibri" w:cs="Calibri"/>
        </w:rPr>
        <w:t>ργάτ</w:t>
      </w:r>
      <w:r w:rsidRPr="00A96388">
        <w:rPr>
          <w:rFonts w:ascii="Calibri" w:hAnsi="Tahoma" w:cs="Tahoma"/>
        </w:rPr>
        <w:t>ῃ</w:t>
      </w:r>
      <w:r w:rsidRPr="00A96388">
        <w:rPr>
          <w:rFonts w:ascii="Calibri" w:hAnsi="Calibri" w:cs="Calibri"/>
        </w:rPr>
        <w:t>σιν</w:t>
      </w:r>
      <w:proofErr w:type="spellEnd"/>
      <w:r w:rsidRPr="00A96388">
        <w:rPr>
          <w:rFonts w:ascii="Calibri" w:hAnsi="Calibri" w:cs="Calibri"/>
        </w:rPr>
        <w:t xml:space="preserve"> </w:t>
      </w:r>
      <w:proofErr w:type="spellStart"/>
      <w:r w:rsidRPr="00A96388">
        <w:rPr>
          <w:rFonts w:ascii="Calibri" w:hAnsi="Tahoma" w:cs="Tahoma"/>
        </w:rPr>
        <w:t>ἀ</w:t>
      </w:r>
      <w:r w:rsidRPr="00A96388">
        <w:rPr>
          <w:rFonts w:ascii="Calibri" w:hAnsi="Calibri" w:cs="Calibri"/>
        </w:rPr>
        <w:t>νδράσι</w:t>
      </w:r>
      <w:proofErr w:type="spellEnd"/>
      <w:r w:rsidRPr="00A96388">
        <w:rPr>
          <w:rFonts w:ascii="Calibri" w:hAnsi="Calibri" w:cs="Calibri"/>
        </w:rPr>
        <w:t xml:space="preserve"> </w:t>
      </w:r>
      <w:proofErr w:type="spellStart"/>
      <w:r w:rsidRPr="00A96388">
        <w:rPr>
          <w:rFonts w:ascii="Calibri" w:hAnsi="Calibri" w:cs="Calibri"/>
        </w:rPr>
        <w:t>πρήξιος</w:t>
      </w:r>
      <w:proofErr w:type="spellEnd"/>
      <w:r w:rsidRPr="00A96388">
        <w:rPr>
          <w:rFonts w:ascii="Calibri" w:hAnsi="Calibri" w:cs="Calibri"/>
        </w:rPr>
        <w:t xml:space="preserve"> </w:t>
      </w:r>
      <w:proofErr w:type="spellStart"/>
      <w:r w:rsidRPr="00A96388">
        <w:rPr>
          <w:rFonts w:ascii="Calibri" w:hAnsi="Calibri" w:cs="Calibri"/>
        </w:rPr>
        <w:t>τ</w:t>
      </w:r>
      <w:r w:rsidRPr="00A96388">
        <w:rPr>
          <w:rFonts w:ascii="Calibri" w:hAnsi="Tahoma" w:cs="Tahoma"/>
        </w:rPr>
        <w:t>ῆ</w:t>
      </w:r>
      <w:r w:rsidRPr="00A96388">
        <w:rPr>
          <w:rFonts w:ascii="Calibri" w:hAnsi="Calibri" w:cs="Calibri"/>
        </w:rPr>
        <w:t>σδε</w:t>
      </w:r>
      <w:proofErr w:type="spellEnd"/>
      <w:r w:rsidRPr="00A96388">
        <w:rPr>
          <w:rFonts w:ascii="Calibri" w:hAnsi="Calibri" w:cs="Calibri"/>
        </w:rPr>
        <w:t xml:space="preserve">. </w:t>
      </w:r>
      <w:proofErr w:type="spellStart"/>
      <w:r w:rsidRPr="00A96388">
        <w:rPr>
          <w:rFonts w:ascii="Calibri" w:hAnsi="Tahoma" w:cs="Tahoma"/>
        </w:rPr>
        <w:t>Ἐ</w:t>
      </w:r>
      <w:r w:rsidRPr="00A96388">
        <w:rPr>
          <w:rFonts w:ascii="Calibri" w:hAnsi="Calibri" w:cs="Calibri"/>
        </w:rPr>
        <w:t>ς</w:t>
      </w:r>
      <w:proofErr w:type="spellEnd"/>
      <w:r w:rsidRPr="00A96388">
        <w:rPr>
          <w:rFonts w:ascii="Calibri" w:hAnsi="Calibri" w:cs="Calibri"/>
        </w:rPr>
        <w:t xml:space="preserve"> </w:t>
      </w:r>
      <w:proofErr w:type="spellStart"/>
      <w:r w:rsidRPr="00A96388">
        <w:rPr>
          <w:rFonts w:ascii="Calibri" w:hAnsi="Calibri" w:cs="Calibri"/>
        </w:rPr>
        <w:t>ο</w:t>
      </w:r>
      <w:r w:rsidRPr="00A96388">
        <w:rPr>
          <w:rFonts w:ascii="Calibri" w:hAnsi="Tahoma" w:cs="Tahoma"/>
        </w:rPr>
        <w:t>ἰ</w:t>
      </w:r>
      <w:r w:rsidRPr="00A96388">
        <w:rPr>
          <w:rFonts w:ascii="Calibri" w:hAnsi="Calibri" w:cs="Calibri"/>
        </w:rPr>
        <w:t>κίας</w:t>
      </w:r>
      <w:proofErr w:type="spellEnd"/>
      <w:r w:rsidRPr="00A96388">
        <w:rPr>
          <w:rFonts w:ascii="Calibri" w:hAnsi="Calibri" w:cs="Calibri"/>
        </w:rPr>
        <w:t xml:space="preserve"> </w:t>
      </w:r>
      <w:proofErr w:type="spellStart"/>
      <w:r w:rsidRPr="00A96388">
        <w:rPr>
          <w:rFonts w:ascii="Calibri" w:hAnsi="Calibri" w:cs="Calibri"/>
        </w:rPr>
        <w:t>δ</w:t>
      </w:r>
      <w:r w:rsidRPr="00A96388">
        <w:rPr>
          <w:rFonts w:ascii="Calibri" w:hAnsi="Tahoma" w:cs="Tahoma"/>
        </w:rPr>
        <w:t>ὲ</w:t>
      </w:r>
      <w:proofErr w:type="spellEnd"/>
      <w:r w:rsidRPr="00A96388">
        <w:rPr>
          <w:rFonts w:ascii="Calibri" w:hAnsi="Calibri" w:cs="Calibri"/>
        </w:rPr>
        <w:t xml:space="preserve"> </w:t>
      </w:r>
      <w:proofErr w:type="spellStart"/>
      <w:r w:rsidRPr="00A96388">
        <w:rPr>
          <w:rFonts w:ascii="Calibri" w:hAnsi="Tahoma" w:cs="Tahoma"/>
        </w:rPr>
        <w:t>ὁ</w:t>
      </w:r>
      <w:r w:rsidRPr="00A96388">
        <w:rPr>
          <w:rFonts w:ascii="Calibri" w:hAnsi="Calibri" w:cs="Calibri"/>
        </w:rPr>
        <w:t>κόσας</w:t>
      </w:r>
      <w:proofErr w:type="spellEnd"/>
      <w:r w:rsidRPr="00A96388">
        <w:rPr>
          <w:rFonts w:ascii="Calibri" w:hAnsi="Calibri" w:cs="Calibri"/>
        </w:rPr>
        <w:t xml:space="preserve"> </w:t>
      </w:r>
      <w:proofErr w:type="spellStart"/>
      <w:r w:rsidRPr="00A96388">
        <w:rPr>
          <w:rFonts w:ascii="Calibri" w:hAnsi="Tahoma" w:cs="Tahoma"/>
        </w:rPr>
        <w:t>ἂ</w:t>
      </w:r>
      <w:r w:rsidRPr="00A96388">
        <w:rPr>
          <w:rFonts w:ascii="Calibri" w:hAnsi="Calibri" w:cs="Calibri"/>
        </w:rPr>
        <w:t>ν</w:t>
      </w:r>
      <w:proofErr w:type="spellEnd"/>
      <w:r w:rsidRPr="00A96388">
        <w:rPr>
          <w:rFonts w:ascii="Calibri" w:hAnsi="Calibri" w:cs="Calibri"/>
        </w:rPr>
        <w:t xml:space="preserve"> </w:t>
      </w:r>
      <w:proofErr w:type="spellStart"/>
      <w:r w:rsidRPr="00A96388">
        <w:rPr>
          <w:rFonts w:ascii="Calibri" w:hAnsi="Tahoma" w:cs="Tahoma"/>
        </w:rPr>
        <w:t>ἐ</w:t>
      </w:r>
      <w:r w:rsidRPr="00A96388">
        <w:rPr>
          <w:rFonts w:ascii="Calibri" w:hAnsi="Calibri" w:cs="Calibri"/>
        </w:rPr>
        <w:t>σίω</w:t>
      </w:r>
      <w:proofErr w:type="spellEnd"/>
      <w:r w:rsidRPr="00A96388">
        <w:rPr>
          <w:rFonts w:ascii="Calibri" w:hAnsi="Calibri" w:cs="Calibri"/>
        </w:rPr>
        <w:t xml:space="preserve">, </w:t>
      </w:r>
      <w:proofErr w:type="spellStart"/>
      <w:r w:rsidRPr="00A96388">
        <w:rPr>
          <w:rFonts w:ascii="Calibri" w:hAnsi="Tahoma" w:cs="Tahoma"/>
        </w:rPr>
        <w:t>ἐ</w:t>
      </w:r>
      <w:r w:rsidRPr="00A96388">
        <w:rPr>
          <w:rFonts w:ascii="Calibri" w:hAnsi="Calibri" w:cs="Calibri"/>
        </w:rPr>
        <w:t>σελεύσομαι</w:t>
      </w:r>
      <w:proofErr w:type="spellEnd"/>
      <w:r w:rsidRPr="00A96388">
        <w:rPr>
          <w:rFonts w:ascii="Calibri" w:hAnsi="Calibri" w:cs="Calibri"/>
        </w:rPr>
        <w:t xml:space="preserve"> </w:t>
      </w:r>
      <w:proofErr w:type="spellStart"/>
      <w:r w:rsidRPr="00A96388">
        <w:rPr>
          <w:rFonts w:ascii="Calibri" w:hAnsi="Tahoma" w:cs="Tahoma"/>
        </w:rPr>
        <w:t>ἐ</w:t>
      </w:r>
      <w:r w:rsidRPr="00A96388">
        <w:rPr>
          <w:rFonts w:ascii="Calibri" w:hAnsi="Calibri" w:cs="Calibri"/>
        </w:rPr>
        <w:t>π</w:t>
      </w:r>
      <w:proofErr w:type="spellEnd"/>
      <w:r w:rsidRPr="00A96388">
        <w:rPr>
          <w:rFonts w:ascii="Calibri" w:hAnsi="Calibri" w:cs="Calibri"/>
        </w:rPr>
        <w:t xml:space="preserve">' </w:t>
      </w:r>
      <w:proofErr w:type="spellStart"/>
      <w:r w:rsidRPr="00A96388">
        <w:rPr>
          <w:rFonts w:ascii="Calibri" w:hAnsi="Tahoma" w:cs="Tahoma"/>
        </w:rPr>
        <w:t>ὠ</w:t>
      </w:r>
      <w:r w:rsidRPr="00A96388">
        <w:rPr>
          <w:rFonts w:ascii="Calibri" w:hAnsi="Calibri" w:cs="Calibri"/>
        </w:rPr>
        <w:t>φελεί</w:t>
      </w:r>
      <w:r w:rsidRPr="00A96388">
        <w:rPr>
          <w:rFonts w:ascii="Calibri" w:hAnsi="Tahoma" w:cs="Tahoma"/>
        </w:rPr>
        <w:t>ῃ</w:t>
      </w:r>
      <w:proofErr w:type="spellEnd"/>
      <w:r w:rsidRPr="00A96388">
        <w:rPr>
          <w:rFonts w:ascii="Calibri" w:hAnsi="Calibri" w:cs="Calibri"/>
        </w:rPr>
        <w:t xml:space="preserve"> </w:t>
      </w:r>
      <w:proofErr w:type="spellStart"/>
      <w:r w:rsidRPr="00A96388">
        <w:rPr>
          <w:rFonts w:ascii="Calibri" w:hAnsi="Calibri" w:cs="Calibri"/>
        </w:rPr>
        <w:t>καμνόντων</w:t>
      </w:r>
      <w:proofErr w:type="spellEnd"/>
      <w:r w:rsidRPr="00A96388">
        <w:rPr>
          <w:rFonts w:ascii="Calibri" w:hAnsi="Calibri" w:cs="Calibri"/>
        </w:rPr>
        <w:t xml:space="preserve">, </w:t>
      </w:r>
      <w:proofErr w:type="spellStart"/>
      <w:r w:rsidRPr="00A96388">
        <w:rPr>
          <w:rFonts w:ascii="Calibri" w:hAnsi="Tahoma" w:cs="Tahoma"/>
        </w:rPr>
        <w:t>ἐ</w:t>
      </w:r>
      <w:r w:rsidRPr="00A96388">
        <w:rPr>
          <w:rFonts w:ascii="Calibri" w:hAnsi="Calibri" w:cs="Calibri"/>
        </w:rPr>
        <w:t>κτ</w:t>
      </w:r>
      <w:r w:rsidRPr="00A96388">
        <w:rPr>
          <w:rFonts w:ascii="Calibri" w:hAnsi="Tahoma" w:cs="Tahoma"/>
        </w:rPr>
        <w:t>ὸ</w:t>
      </w:r>
      <w:r w:rsidRPr="00A96388">
        <w:rPr>
          <w:rFonts w:ascii="Calibri" w:hAnsi="Calibri" w:cs="Calibri"/>
        </w:rPr>
        <w:t>ς</w:t>
      </w:r>
      <w:proofErr w:type="spellEnd"/>
      <w:r w:rsidRPr="00A96388">
        <w:rPr>
          <w:rFonts w:ascii="Calibri" w:hAnsi="Calibri" w:cs="Calibri"/>
        </w:rPr>
        <w:t xml:space="preserve"> </w:t>
      </w:r>
      <w:proofErr w:type="spellStart"/>
      <w:r w:rsidRPr="00A96388">
        <w:rPr>
          <w:rFonts w:ascii="Calibri" w:hAnsi="Tahoma" w:cs="Tahoma"/>
        </w:rPr>
        <w:t>ἐὼ</w:t>
      </w:r>
      <w:r w:rsidRPr="00A96388">
        <w:rPr>
          <w:rFonts w:ascii="Calibri" w:hAnsi="Calibri" w:cs="Calibri"/>
        </w:rPr>
        <w:t>ν</w:t>
      </w:r>
      <w:proofErr w:type="spellEnd"/>
      <w:r w:rsidRPr="00A96388">
        <w:rPr>
          <w:rFonts w:ascii="Calibri" w:hAnsi="Calibri" w:cs="Calibri"/>
        </w:rPr>
        <w:t xml:space="preserve"> πάσης </w:t>
      </w:r>
      <w:proofErr w:type="spellStart"/>
      <w:r w:rsidRPr="00A96388">
        <w:rPr>
          <w:rFonts w:ascii="Calibri" w:hAnsi="Tahoma" w:cs="Tahoma"/>
        </w:rPr>
        <w:t>ἀ</w:t>
      </w:r>
      <w:r w:rsidRPr="00A96388">
        <w:rPr>
          <w:rFonts w:ascii="Calibri" w:hAnsi="Calibri" w:cs="Calibri"/>
        </w:rPr>
        <w:t>δικίης</w:t>
      </w:r>
      <w:proofErr w:type="spellEnd"/>
      <w:r w:rsidRPr="00A96388">
        <w:rPr>
          <w:rFonts w:ascii="Calibri" w:hAnsi="Calibri" w:cs="Calibri"/>
        </w:rPr>
        <w:t xml:space="preserve"> </w:t>
      </w:r>
      <w:proofErr w:type="spellStart"/>
      <w:r w:rsidRPr="00A96388">
        <w:rPr>
          <w:rFonts w:ascii="Calibri" w:hAnsi="Tahoma" w:cs="Tahoma"/>
        </w:rPr>
        <w:t>ἑ</w:t>
      </w:r>
      <w:r w:rsidRPr="00A96388">
        <w:rPr>
          <w:rFonts w:ascii="Calibri" w:hAnsi="Calibri" w:cs="Calibri"/>
        </w:rPr>
        <w:t>κουσίης</w:t>
      </w:r>
      <w:proofErr w:type="spellEnd"/>
      <w:r w:rsidRPr="00A96388">
        <w:rPr>
          <w:rFonts w:ascii="Calibri" w:hAnsi="Calibri" w:cs="Calibri"/>
        </w:rPr>
        <w:t xml:space="preserve"> </w:t>
      </w:r>
      <w:proofErr w:type="spellStart"/>
      <w:r w:rsidRPr="00A96388">
        <w:rPr>
          <w:rFonts w:ascii="Calibri" w:hAnsi="Calibri" w:cs="Calibri"/>
        </w:rPr>
        <w:t>κα</w:t>
      </w:r>
      <w:r w:rsidRPr="00A96388">
        <w:rPr>
          <w:rFonts w:ascii="Calibri" w:hAnsi="Tahoma" w:cs="Tahoma"/>
        </w:rPr>
        <w:t>ὶ</w:t>
      </w:r>
      <w:proofErr w:type="spellEnd"/>
      <w:r w:rsidRPr="00A96388">
        <w:rPr>
          <w:rFonts w:ascii="Calibri" w:hAnsi="Calibri" w:cs="Calibri"/>
        </w:rPr>
        <w:t xml:space="preserve"> </w:t>
      </w:r>
      <w:proofErr w:type="spellStart"/>
      <w:r w:rsidRPr="00A96388">
        <w:rPr>
          <w:rFonts w:ascii="Calibri" w:hAnsi="Calibri" w:cs="Calibri"/>
        </w:rPr>
        <w:t>φθορίης</w:t>
      </w:r>
      <w:proofErr w:type="spellEnd"/>
      <w:r w:rsidRPr="00A96388">
        <w:rPr>
          <w:rFonts w:ascii="Calibri" w:hAnsi="Calibri" w:cs="Calibri"/>
        </w:rPr>
        <w:t xml:space="preserve">, </w:t>
      </w:r>
      <w:proofErr w:type="spellStart"/>
      <w:r w:rsidRPr="00A96388">
        <w:rPr>
          <w:rFonts w:ascii="Calibri" w:hAnsi="Calibri" w:cs="Calibri"/>
        </w:rPr>
        <w:t>τ</w:t>
      </w:r>
      <w:r w:rsidRPr="00A96388">
        <w:rPr>
          <w:rFonts w:ascii="Calibri" w:hAnsi="Tahoma" w:cs="Tahoma"/>
        </w:rPr>
        <w:t>ῆ</w:t>
      </w:r>
      <w:r w:rsidRPr="00A96388">
        <w:rPr>
          <w:rFonts w:ascii="Calibri" w:hAnsi="Calibri" w:cs="Calibri"/>
        </w:rPr>
        <w:t>ς</w:t>
      </w:r>
      <w:proofErr w:type="spellEnd"/>
      <w:r w:rsidRPr="00A96388">
        <w:rPr>
          <w:rFonts w:ascii="Calibri" w:hAnsi="Calibri" w:cs="Calibri"/>
        </w:rPr>
        <w:t xml:space="preserve"> τε </w:t>
      </w:r>
      <w:proofErr w:type="spellStart"/>
      <w:r w:rsidRPr="00A96388">
        <w:rPr>
          <w:rFonts w:ascii="Calibri" w:hAnsi="Tahoma" w:cs="Tahoma"/>
        </w:rPr>
        <w:t>ἄ</w:t>
      </w:r>
      <w:r w:rsidRPr="00A96388">
        <w:rPr>
          <w:rFonts w:ascii="Calibri" w:hAnsi="Calibri" w:cs="Calibri"/>
        </w:rPr>
        <w:t>λλης</w:t>
      </w:r>
      <w:proofErr w:type="spellEnd"/>
      <w:r w:rsidRPr="00A96388">
        <w:rPr>
          <w:rFonts w:ascii="Calibri" w:hAnsi="Calibri" w:cs="Calibri"/>
        </w:rPr>
        <w:t xml:space="preserve"> </w:t>
      </w:r>
      <w:proofErr w:type="spellStart"/>
      <w:r w:rsidRPr="00A96388">
        <w:rPr>
          <w:rFonts w:ascii="Calibri" w:hAnsi="Calibri" w:cs="Calibri"/>
        </w:rPr>
        <w:t>κα</w:t>
      </w:r>
      <w:r w:rsidRPr="00A96388">
        <w:rPr>
          <w:rFonts w:ascii="Calibri" w:hAnsi="Tahoma" w:cs="Tahoma"/>
        </w:rPr>
        <w:t>ὶ</w:t>
      </w:r>
      <w:proofErr w:type="spellEnd"/>
      <w:r w:rsidRPr="00A96388">
        <w:rPr>
          <w:rFonts w:ascii="Calibri" w:hAnsi="Calibri" w:cs="Calibri"/>
        </w:rPr>
        <w:t xml:space="preserve"> </w:t>
      </w:r>
      <w:proofErr w:type="spellStart"/>
      <w:r w:rsidRPr="00A96388">
        <w:rPr>
          <w:rFonts w:ascii="Calibri" w:hAnsi="Tahoma" w:cs="Tahoma"/>
        </w:rPr>
        <w:t>ἀ</w:t>
      </w:r>
      <w:r w:rsidRPr="00A96388">
        <w:rPr>
          <w:rFonts w:ascii="Calibri" w:hAnsi="Calibri" w:cs="Calibri"/>
        </w:rPr>
        <w:t>φροδισίων</w:t>
      </w:r>
      <w:proofErr w:type="spellEnd"/>
      <w:r w:rsidRPr="00A96388">
        <w:rPr>
          <w:rFonts w:ascii="Calibri" w:hAnsi="Calibri" w:cs="Calibri"/>
        </w:rPr>
        <w:t xml:space="preserve"> </w:t>
      </w:r>
      <w:proofErr w:type="spellStart"/>
      <w:r w:rsidRPr="00A96388">
        <w:rPr>
          <w:rFonts w:ascii="Calibri" w:hAnsi="Tahoma" w:cs="Tahoma"/>
        </w:rPr>
        <w:t>ἔ</w:t>
      </w:r>
      <w:r w:rsidRPr="00A96388">
        <w:rPr>
          <w:rFonts w:ascii="Calibri" w:hAnsi="Calibri" w:cs="Calibri"/>
        </w:rPr>
        <w:t>ργων</w:t>
      </w:r>
      <w:proofErr w:type="spellEnd"/>
      <w:r w:rsidRPr="00A96388">
        <w:rPr>
          <w:rFonts w:ascii="Calibri" w:hAnsi="Calibri" w:cs="Calibri"/>
        </w:rPr>
        <w:t xml:space="preserve"> </w:t>
      </w:r>
      <w:proofErr w:type="spellStart"/>
      <w:r w:rsidRPr="00A96388">
        <w:rPr>
          <w:rFonts w:ascii="Calibri" w:hAnsi="Tahoma" w:cs="Tahoma"/>
        </w:rPr>
        <w:t>ἐ</w:t>
      </w:r>
      <w:r w:rsidRPr="00A96388">
        <w:rPr>
          <w:rFonts w:ascii="Calibri" w:hAnsi="Calibri" w:cs="Calibri"/>
        </w:rPr>
        <w:t>πί</w:t>
      </w:r>
      <w:proofErr w:type="spellEnd"/>
      <w:r w:rsidRPr="00A96388">
        <w:rPr>
          <w:rFonts w:ascii="Calibri" w:hAnsi="Calibri" w:cs="Calibri"/>
        </w:rPr>
        <w:t xml:space="preserve"> τε γυναικείων σωμάτων </w:t>
      </w:r>
      <w:proofErr w:type="spellStart"/>
      <w:r w:rsidRPr="00A96388">
        <w:rPr>
          <w:rFonts w:ascii="Calibri" w:hAnsi="Calibri" w:cs="Calibri"/>
        </w:rPr>
        <w:t>κα</w:t>
      </w:r>
      <w:r w:rsidRPr="00A96388">
        <w:rPr>
          <w:rFonts w:ascii="Calibri" w:hAnsi="Tahoma" w:cs="Tahoma"/>
        </w:rPr>
        <w:t>ὶ</w:t>
      </w:r>
      <w:proofErr w:type="spellEnd"/>
      <w:r w:rsidRPr="00A96388">
        <w:rPr>
          <w:rFonts w:ascii="Calibri" w:hAnsi="Calibri" w:cs="Calibri"/>
        </w:rPr>
        <w:t xml:space="preserve"> </w:t>
      </w:r>
      <w:proofErr w:type="spellStart"/>
      <w:r w:rsidRPr="00A96388">
        <w:rPr>
          <w:rFonts w:ascii="Calibri" w:hAnsi="Tahoma" w:cs="Tahoma"/>
        </w:rPr>
        <w:t>ἀ</w:t>
      </w:r>
      <w:r w:rsidRPr="00A96388">
        <w:rPr>
          <w:rFonts w:ascii="Calibri" w:hAnsi="Calibri" w:cs="Calibri"/>
        </w:rPr>
        <w:t>νδρ</w:t>
      </w:r>
      <w:r w:rsidRPr="00A96388">
        <w:rPr>
          <w:rFonts w:ascii="Calibri" w:hAnsi="Tahoma" w:cs="Tahoma"/>
        </w:rPr>
        <w:t>ῴ</w:t>
      </w:r>
      <w:r w:rsidRPr="00A96388">
        <w:rPr>
          <w:rFonts w:ascii="Calibri" w:hAnsi="Calibri" w:cs="Calibri"/>
        </w:rPr>
        <w:t>ων</w:t>
      </w:r>
      <w:proofErr w:type="spellEnd"/>
      <w:r w:rsidRPr="00A96388">
        <w:rPr>
          <w:rFonts w:ascii="Calibri" w:hAnsi="Calibri" w:cs="Calibri"/>
        </w:rPr>
        <w:t xml:space="preserve">, </w:t>
      </w:r>
      <w:proofErr w:type="spellStart"/>
      <w:r w:rsidRPr="00A96388">
        <w:rPr>
          <w:rFonts w:ascii="Tahoma" w:hAnsi="Tahoma" w:cs="Tahoma"/>
        </w:rPr>
        <w:t>ἐ</w:t>
      </w:r>
      <w:r w:rsidRPr="00A96388">
        <w:rPr>
          <w:rFonts w:ascii="Calibri" w:hAnsi="Calibri" w:cs="Calibri"/>
        </w:rPr>
        <w:t>λευθέρων</w:t>
      </w:r>
      <w:proofErr w:type="spellEnd"/>
      <w:r w:rsidRPr="00A96388">
        <w:rPr>
          <w:rFonts w:ascii="Calibri" w:hAnsi="Calibri" w:cs="Calibri"/>
        </w:rPr>
        <w:t xml:space="preserve"> τε </w:t>
      </w:r>
      <w:proofErr w:type="spellStart"/>
      <w:r w:rsidRPr="00A96388">
        <w:rPr>
          <w:rFonts w:ascii="Calibri" w:hAnsi="Calibri" w:cs="Calibri"/>
        </w:rPr>
        <w:t>κα</w:t>
      </w:r>
      <w:r w:rsidRPr="00A96388">
        <w:rPr>
          <w:rFonts w:ascii="Tahoma" w:hAnsi="Tahoma" w:cs="Tahoma"/>
        </w:rPr>
        <w:t>ὶ</w:t>
      </w:r>
      <w:proofErr w:type="spellEnd"/>
      <w:r w:rsidRPr="00A96388">
        <w:rPr>
          <w:rFonts w:ascii="Calibri" w:hAnsi="Calibri" w:cs="Calibri"/>
        </w:rPr>
        <w:t xml:space="preserve"> δούλων. </w:t>
      </w:r>
      <w:r w:rsidRPr="00A96388">
        <w:rPr>
          <w:rFonts w:ascii="Tahoma" w:hAnsi="Tahoma" w:cs="Tahoma"/>
        </w:rPr>
        <w:t>Ἃ</w:t>
      </w:r>
      <w:r w:rsidRPr="00A96388">
        <w:rPr>
          <w:rFonts w:ascii="Calibri" w:hAnsi="Calibri" w:cs="Calibri"/>
        </w:rPr>
        <w:t xml:space="preserve"> δ' </w:t>
      </w:r>
      <w:proofErr w:type="spellStart"/>
      <w:r w:rsidRPr="00A96388">
        <w:rPr>
          <w:rFonts w:ascii="Tahoma" w:hAnsi="Tahoma" w:cs="Tahoma"/>
        </w:rPr>
        <w:t>ἂ</w:t>
      </w:r>
      <w:r w:rsidRPr="00A96388">
        <w:rPr>
          <w:rFonts w:ascii="Calibri" w:hAnsi="Calibri" w:cs="Calibri"/>
        </w:rPr>
        <w:t>ν</w:t>
      </w:r>
      <w:proofErr w:type="spellEnd"/>
      <w:r w:rsidRPr="00A96388">
        <w:rPr>
          <w:rFonts w:ascii="Calibri" w:hAnsi="Calibri" w:cs="Calibri"/>
        </w:rPr>
        <w:t xml:space="preserve"> </w:t>
      </w:r>
      <w:proofErr w:type="spellStart"/>
      <w:r w:rsidRPr="00A96388">
        <w:rPr>
          <w:rFonts w:ascii="Tahoma" w:hAnsi="Tahoma" w:cs="Tahoma"/>
        </w:rPr>
        <w:t>ἐ</w:t>
      </w:r>
      <w:r w:rsidRPr="00A96388">
        <w:rPr>
          <w:rFonts w:ascii="Calibri" w:hAnsi="Calibri" w:cs="Calibri"/>
        </w:rPr>
        <w:t>ν</w:t>
      </w:r>
      <w:proofErr w:type="spellEnd"/>
      <w:r w:rsidRPr="00A96388">
        <w:rPr>
          <w:rFonts w:ascii="Calibri" w:hAnsi="Calibri" w:cs="Calibri"/>
        </w:rPr>
        <w:t xml:space="preserve"> </w:t>
      </w:r>
      <w:proofErr w:type="spellStart"/>
      <w:r w:rsidRPr="00A96388">
        <w:rPr>
          <w:rFonts w:ascii="Calibri" w:hAnsi="Calibri" w:cs="Calibri"/>
        </w:rPr>
        <w:t>θεραπεί</w:t>
      </w:r>
      <w:r w:rsidRPr="00A96388">
        <w:rPr>
          <w:rFonts w:ascii="Tahoma" w:hAnsi="Tahoma" w:cs="Tahoma"/>
        </w:rPr>
        <w:t>ῃ</w:t>
      </w:r>
      <w:proofErr w:type="spellEnd"/>
      <w:r w:rsidRPr="00A96388">
        <w:rPr>
          <w:rFonts w:ascii="Calibri" w:hAnsi="Calibri" w:cs="Calibri"/>
        </w:rPr>
        <w:t xml:space="preserve"> </w:t>
      </w:r>
      <w:r w:rsidRPr="00A96388">
        <w:rPr>
          <w:rFonts w:ascii="Tahoma" w:hAnsi="Tahoma" w:cs="Tahoma"/>
        </w:rPr>
        <w:t>ἢ</w:t>
      </w:r>
      <w:r w:rsidRPr="00A96388">
        <w:rPr>
          <w:rFonts w:ascii="Calibri" w:hAnsi="Calibri" w:cs="Calibri"/>
        </w:rPr>
        <w:t xml:space="preserve"> </w:t>
      </w:r>
      <w:proofErr w:type="spellStart"/>
      <w:r w:rsidRPr="00A96388">
        <w:rPr>
          <w:rFonts w:ascii="Tahoma" w:hAnsi="Tahoma" w:cs="Tahoma"/>
        </w:rPr>
        <w:t>ἴ</w:t>
      </w:r>
      <w:r w:rsidRPr="00A96388">
        <w:rPr>
          <w:rFonts w:ascii="Calibri" w:hAnsi="Calibri" w:cs="Calibri"/>
        </w:rPr>
        <w:t>δω</w:t>
      </w:r>
      <w:proofErr w:type="spellEnd"/>
      <w:r w:rsidRPr="00A96388">
        <w:rPr>
          <w:rFonts w:ascii="Calibri" w:hAnsi="Calibri" w:cs="Calibri"/>
        </w:rPr>
        <w:t xml:space="preserve">, </w:t>
      </w:r>
      <w:r w:rsidRPr="00A96388">
        <w:rPr>
          <w:rFonts w:ascii="Tahoma" w:hAnsi="Tahoma" w:cs="Tahoma"/>
        </w:rPr>
        <w:t>ἢ</w:t>
      </w:r>
      <w:r w:rsidRPr="00A96388">
        <w:rPr>
          <w:rFonts w:ascii="Calibri" w:hAnsi="Calibri" w:cs="Calibri"/>
        </w:rPr>
        <w:t xml:space="preserve"> </w:t>
      </w:r>
      <w:proofErr w:type="spellStart"/>
      <w:r w:rsidRPr="00A96388">
        <w:rPr>
          <w:rFonts w:ascii="Tahoma" w:hAnsi="Tahoma" w:cs="Tahoma"/>
        </w:rPr>
        <w:t>ἀ</w:t>
      </w:r>
      <w:r w:rsidRPr="00A96388">
        <w:rPr>
          <w:rFonts w:ascii="Calibri" w:hAnsi="Calibri" w:cs="Calibri"/>
        </w:rPr>
        <w:t>κούσω</w:t>
      </w:r>
      <w:proofErr w:type="spellEnd"/>
      <w:r w:rsidRPr="00A96388">
        <w:rPr>
          <w:rFonts w:ascii="Calibri" w:hAnsi="Calibri" w:cs="Calibri"/>
        </w:rPr>
        <w:t xml:space="preserve">, </w:t>
      </w:r>
      <w:r w:rsidRPr="00A96388">
        <w:rPr>
          <w:rFonts w:ascii="Tahoma" w:hAnsi="Tahoma" w:cs="Tahoma"/>
        </w:rPr>
        <w:t>ἢ</w:t>
      </w:r>
      <w:r w:rsidRPr="00A96388">
        <w:rPr>
          <w:rFonts w:ascii="Calibri" w:hAnsi="Calibri" w:cs="Calibri"/>
        </w:rPr>
        <w:t xml:space="preserve"> </w:t>
      </w:r>
      <w:proofErr w:type="spellStart"/>
      <w:r w:rsidRPr="00A96388">
        <w:rPr>
          <w:rFonts w:ascii="Calibri" w:hAnsi="Calibri" w:cs="Calibri"/>
        </w:rPr>
        <w:t>κα</w:t>
      </w:r>
      <w:r w:rsidRPr="00A96388">
        <w:rPr>
          <w:rFonts w:ascii="Tahoma" w:hAnsi="Tahoma" w:cs="Tahoma"/>
        </w:rPr>
        <w:t>ὶ</w:t>
      </w:r>
      <w:proofErr w:type="spellEnd"/>
      <w:r w:rsidRPr="00A96388">
        <w:rPr>
          <w:rFonts w:ascii="Calibri" w:hAnsi="Calibri" w:cs="Calibri"/>
        </w:rPr>
        <w:t xml:space="preserve"> </w:t>
      </w:r>
      <w:proofErr w:type="spellStart"/>
      <w:r w:rsidRPr="00A96388">
        <w:rPr>
          <w:rFonts w:ascii="Tahoma" w:hAnsi="Tahoma" w:cs="Tahoma"/>
        </w:rPr>
        <w:t>ἄ</w:t>
      </w:r>
      <w:r w:rsidRPr="00A96388">
        <w:rPr>
          <w:rFonts w:ascii="Calibri" w:hAnsi="Calibri" w:cs="Calibri"/>
        </w:rPr>
        <w:t>νευ</w:t>
      </w:r>
      <w:proofErr w:type="spellEnd"/>
      <w:r w:rsidRPr="00A96388">
        <w:rPr>
          <w:rFonts w:ascii="Calibri" w:hAnsi="Calibri" w:cs="Calibri"/>
        </w:rPr>
        <w:t xml:space="preserve"> </w:t>
      </w:r>
      <w:proofErr w:type="spellStart"/>
      <w:r w:rsidRPr="00A96388">
        <w:rPr>
          <w:rFonts w:ascii="Calibri" w:hAnsi="Calibri" w:cs="Calibri"/>
        </w:rPr>
        <w:t>θεραπηίης</w:t>
      </w:r>
      <w:proofErr w:type="spellEnd"/>
      <w:r w:rsidRPr="00A96388">
        <w:rPr>
          <w:rFonts w:ascii="Calibri" w:hAnsi="Calibri" w:cs="Calibri"/>
        </w:rPr>
        <w:t xml:space="preserve"> </w:t>
      </w:r>
      <w:proofErr w:type="spellStart"/>
      <w:r w:rsidRPr="00A96388">
        <w:rPr>
          <w:rFonts w:ascii="Calibri" w:hAnsi="Calibri" w:cs="Calibri"/>
        </w:rPr>
        <w:t>κατ</w:t>
      </w:r>
      <w:r w:rsidRPr="00A96388">
        <w:rPr>
          <w:rFonts w:ascii="Tahoma" w:hAnsi="Tahoma" w:cs="Tahoma"/>
        </w:rPr>
        <w:t>ὰ</w:t>
      </w:r>
      <w:proofErr w:type="spellEnd"/>
      <w:r w:rsidRPr="00A96388">
        <w:rPr>
          <w:rFonts w:ascii="Calibri" w:hAnsi="Calibri" w:cs="Calibri"/>
        </w:rPr>
        <w:t xml:space="preserve"> </w:t>
      </w:r>
      <w:proofErr w:type="spellStart"/>
      <w:r w:rsidRPr="00A96388">
        <w:rPr>
          <w:rFonts w:ascii="Calibri" w:hAnsi="Calibri" w:cs="Calibri"/>
        </w:rPr>
        <w:t>βίον</w:t>
      </w:r>
      <w:proofErr w:type="spellEnd"/>
      <w:r w:rsidRPr="00A96388">
        <w:rPr>
          <w:rFonts w:ascii="Calibri" w:hAnsi="Calibri" w:cs="Calibri"/>
        </w:rPr>
        <w:t xml:space="preserve"> </w:t>
      </w:r>
      <w:proofErr w:type="spellStart"/>
      <w:r w:rsidRPr="00A96388">
        <w:rPr>
          <w:rFonts w:ascii="Tahoma" w:hAnsi="Tahoma" w:cs="Tahoma"/>
        </w:rPr>
        <w:t>ἀ</w:t>
      </w:r>
      <w:r w:rsidRPr="00A96388">
        <w:rPr>
          <w:rFonts w:ascii="Calibri" w:hAnsi="Calibri" w:cs="Calibri"/>
        </w:rPr>
        <w:t>νθρώπων</w:t>
      </w:r>
      <w:proofErr w:type="spellEnd"/>
      <w:r w:rsidRPr="00A96388">
        <w:rPr>
          <w:rFonts w:ascii="Calibri" w:hAnsi="Calibri" w:cs="Calibri"/>
        </w:rPr>
        <w:t xml:space="preserve">, </w:t>
      </w:r>
      <w:r w:rsidRPr="00A96388">
        <w:rPr>
          <w:rFonts w:ascii="Tahoma" w:hAnsi="Tahoma" w:cs="Tahoma"/>
        </w:rPr>
        <w:t>ἃ</w:t>
      </w:r>
      <w:r w:rsidRPr="00A96388">
        <w:rPr>
          <w:rFonts w:ascii="Calibri" w:hAnsi="Calibri" w:cs="Calibri"/>
        </w:rPr>
        <w:t xml:space="preserve"> </w:t>
      </w:r>
      <w:proofErr w:type="spellStart"/>
      <w:r w:rsidRPr="00A96388">
        <w:rPr>
          <w:rFonts w:ascii="Calibri" w:hAnsi="Calibri" w:cs="Calibri"/>
        </w:rPr>
        <w:t>μ</w:t>
      </w:r>
      <w:r w:rsidRPr="00A96388">
        <w:rPr>
          <w:rFonts w:ascii="Tahoma" w:hAnsi="Tahoma" w:cs="Tahoma"/>
        </w:rPr>
        <w:t>ὴ</w:t>
      </w:r>
      <w:proofErr w:type="spellEnd"/>
      <w:r w:rsidRPr="00A96388">
        <w:rPr>
          <w:rFonts w:ascii="Calibri" w:hAnsi="Calibri" w:cs="Calibri"/>
        </w:rPr>
        <w:t xml:space="preserve"> </w:t>
      </w:r>
      <w:proofErr w:type="spellStart"/>
      <w:r w:rsidRPr="00A96388">
        <w:rPr>
          <w:rFonts w:ascii="Calibri" w:hAnsi="Calibri" w:cs="Calibri"/>
        </w:rPr>
        <w:t>χρή</w:t>
      </w:r>
      <w:proofErr w:type="spellEnd"/>
      <w:r w:rsidRPr="00A96388">
        <w:rPr>
          <w:rFonts w:ascii="Calibri" w:hAnsi="Calibri" w:cs="Calibri"/>
        </w:rPr>
        <w:t xml:space="preserve"> </w:t>
      </w:r>
      <w:proofErr w:type="spellStart"/>
      <w:r w:rsidRPr="00A96388">
        <w:rPr>
          <w:rFonts w:ascii="Calibri" w:hAnsi="Calibri" w:cs="Calibri"/>
        </w:rPr>
        <w:t>ποτε</w:t>
      </w:r>
      <w:proofErr w:type="spellEnd"/>
      <w:r w:rsidRPr="00A96388">
        <w:rPr>
          <w:rFonts w:ascii="Calibri" w:hAnsi="Calibri" w:cs="Calibri"/>
        </w:rPr>
        <w:t xml:space="preserve"> </w:t>
      </w:r>
      <w:proofErr w:type="spellStart"/>
      <w:r w:rsidRPr="00A96388">
        <w:rPr>
          <w:rFonts w:ascii="Tahoma" w:hAnsi="Tahoma" w:cs="Tahoma"/>
        </w:rPr>
        <w:t>ἐ</w:t>
      </w:r>
      <w:r w:rsidRPr="00A96388">
        <w:rPr>
          <w:rFonts w:ascii="Calibri" w:hAnsi="Calibri" w:cs="Calibri"/>
        </w:rPr>
        <w:t>κλαλέεσθαι</w:t>
      </w:r>
      <w:proofErr w:type="spellEnd"/>
      <w:r w:rsidRPr="00A96388">
        <w:rPr>
          <w:rFonts w:ascii="Calibri" w:hAnsi="Calibri" w:cs="Calibri"/>
        </w:rPr>
        <w:t xml:space="preserve"> </w:t>
      </w:r>
      <w:proofErr w:type="spellStart"/>
      <w:r w:rsidRPr="00A96388">
        <w:rPr>
          <w:rFonts w:ascii="Tahoma" w:hAnsi="Tahoma" w:cs="Tahoma"/>
        </w:rPr>
        <w:t>ἔ</w:t>
      </w:r>
      <w:r w:rsidRPr="00A96388">
        <w:rPr>
          <w:rFonts w:ascii="Calibri" w:hAnsi="Calibri" w:cs="Calibri"/>
        </w:rPr>
        <w:t>ξω</w:t>
      </w:r>
      <w:proofErr w:type="spellEnd"/>
      <w:r w:rsidRPr="00A96388">
        <w:rPr>
          <w:rFonts w:ascii="Calibri" w:hAnsi="Calibri" w:cs="Calibri"/>
        </w:rPr>
        <w:t xml:space="preserve">, </w:t>
      </w:r>
      <w:proofErr w:type="spellStart"/>
      <w:r w:rsidRPr="00A96388">
        <w:rPr>
          <w:rFonts w:ascii="Calibri" w:hAnsi="Calibri" w:cs="Calibri"/>
        </w:rPr>
        <w:t>σιγήσομαι</w:t>
      </w:r>
      <w:proofErr w:type="spellEnd"/>
      <w:r w:rsidRPr="00A96388">
        <w:rPr>
          <w:rFonts w:ascii="Calibri" w:hAnsi="Calibri" w:cs="Calibri"/>
        </w:rPr>
        <w:t xml:space="preserve">, </w:t>
      </w:r>
      <w:proofErr w:type="spellStart"/>
      <w:r w:rsidRPr="00A96388">
        <w:rPr>
          <w:rFonts w:ascii="Tahoma" w:hAnsi="Tahoma" w:cs="Tahoma"/>
        </w:rPr>
        <w:t>ἄῤῥ</w:t>
      </w:r>
      <w:r w:rsidRPr="00A96388">
        <w:rPr>
          <w:rFonts w:ascii="Calibri" w:hAnsi="Calibri" w:cs="Calibri"/>
        </w:rPr>
        <w:t>ητα</w:t>
      </w:r>
      <w:proofErr w:type="spellEnd"/>
      <w:r w:rsidRPr="00A96388">
        <w:rPr>
          <w:rFonts w:ascii="Calibri" w:hAnsi="Calibri" w:cs="Calibri"/>
        </w:rPr>
        <w:t xml:space="preserve"> </w:t>
      </w:r>
      <w:proofErr w:type="spellStart"/>
      <w:r w:rsidRPr="00A96388">
        <w:rPr>
          <w:rFonts w:ascii="Tahoma" w:hAnsi="Tahoma" w:cs="Tahoma"/>
        </w:rPr>
        <w:t>ἡ</w:t>
      </w:r>
      <w:r w:rsidRPr="00A96388">
        <w:rPr>
          <w:rFonts w:ascii="Calibri" w:hAnsi="Calibri" w:cs="Calibri"/>
        </w:rPr>
        <w:t>γεύμενος</w:t>
      </w:r>
      <w:proofErr w:type="spellEnd"/>
      <w:r w:rsidRPr="00A96388">
        <w:rPr>
          <w:rFonts w:ascii="Calibri" w:hAnsi="Calibri" w:cs="Calibri"/>
        </w:rPr>
        <w:t xml:space="preserve"> </w:t>
      </w:r>
      <w:proofErr w:type="spellStart"/>
      <w:r w:rsidRPr="00A96388">
        <w:rPr>
          <w:rFonts w:ascii="Calibri" w:hAnsi="Calibri" w:cs="Calibri"/>
        </w:rPr>
        <w:t>ε</w:t>
      </w:r>
      <w:r w:rsidRPr="00A96388">
        <w:rPr>
          <w:rFonts w:ascii="Tahoma" w:hAnsi="Tahoma" w:cs="Tahoma"/>
        </w:rPr>
        <w:t>ἶ</w:t>
      </w:r>
      <w:r w:rsidRPr="00A96388">
        <w:rPr>
          <w:rFonts w:ascii="Calibri" w:hAnsi="Calibri" w:cs="Calibri"/>
        </w:rPr>
        <w:t>ναι</w:t>
      </w:r>
      <w:proofErr w:type="spellEnd"/>
      <w:r w:rsidRPr="00A96388">
        <w:rPr>
          <w:rFonts w:ascii="Calibri" w:hAnsi="Calibri" w:cs="Calibri"/>
        </w:rPr>
        <w:t xml:space="preserve"> </w:t>
      </w:r>
      <w:proofErr w:type="spellStart"/>
      <w:r w:rsidRPr="00A96388">
        <w:rPr>
          <w:rFonts w:ascii="Calibri" w:hAnsi="Calibri" w:cs="Calibri"/>
        </w:rPr>
        <w:t>τ</w:t>
      </w:r>
      <w:r w:rsidRPr="00A96388">
        <w:rPr>
          <w:rFonts w:ascii="Tahoma" w:hAnsi="Tahoma" w:cs="Tahoma"/>
        </w:rPr>
        <w:t>ὰ</w:t>
      </w:r>
      <w:proofErr w:type="spellEnd"/>
      <w:r w:rsidRPr="00A96388">
        <w:rPr>
          <w:rFonts w:ascii="Calibri" w:hAnsi="Calibri" w:cs="Calibri"/>
        </w:rPr>
        <w:t xml:space="preserve"> </w:t>
      </w:r>
      <w:proofErr w:type="spellStart"/>
      <w:r w:rsidRPr="00A96388">
        <w:rPr>
          <w:rFonts w:ascii="Calibri" w:hAnsi="Calibri" w:cs="Calibri"/>
        </w:rPr>
        <w:t>τοια</w:t>
      </w:r>
      <w:r w:rsidRPr="00A96388">
        <w:rPr>
          <w:rFonts w:ascii="Tahoma" w:hAnsi="Tahoma" w:cs="Tahoma"/>
        </w:rPr>
        <w:t>ῦ</w:t>
      </w:r>
      <w:r w:rsidRPr="00A96388">
        <w:rPr>
          <w:rFonts w:ascii="Calibri" w:hAnsi="Calibri" w:cs="Calibri"/>
        </w:rPr>
        <w:t>τα</w:t>
      </w:r>
      <w:proofErr w:type="spellEnd"/>
      <w:r w:rsidRPr="00A96388">
        <w:rPr>
          <w:rFonts w:ascii="Calibri" w:hAnsi="Calibri" w:cs="Calibri"/>
        </w:rPr>
        <w:t xml:space="preserve">. </w:t>
      </w:r>
      <w:proofErr w:type="spellStart"/>
      <w:r w:rsidRPr="00A96388">
        <w:rPr>
          <w:rFonts w:ascii="Tahoma" w:hAnsi="Tahoma" w:cs="Tahoma"/>
        </w:rPr>
        <w:t>Ὅ</w:t>
      </w:r>
      <w:r w:rsidRPr="00A96388">
        <w:rPr>
          <w:rFonts w:ascii="Calibri" w:hAnsi="Calibri" w:cs="Calibri"/>
        </w:rPr>
        <w:t>ρκον</w:t>
      </w:r>
      <w:proofErr w:type="spellEnd"/>
      <w:r w:rsidRPr="00A96388">
        <w:rPr>
          <w:rFonts w:ascii="Calibri" w:hAnsi="Calibri" w:cs="Calibri"/>
        </w:rPr>
        <w:t xml:space="preserve"> </w:t>
      </w:r>
      <w:proofErr w:type="spellStart"/>
      <w:r w:rsidRPr="00A96388">
        <w:rPr>
          <w:rFonts w:ascii="Calibri" w:hAnsi="Calibri" w:cs="Calibri"/>
        </w:rPr>
        <w:t>μ</w:t>
      </w:r>
      <w:r w:rsidRPr="00A96388">
        <w:rPr>
          <w:rFonts w:ascii="Tahoma" w:hAnsi="Tahoma" w:cs="Tahoma"/>
        </w:rPr>
        <w:t>ὲ</w:t>
      </w:r>
      <w:r w:rsidRPr="00A96388">
        <w:rPr>
          <w:rFonts w:ascii="Calibri" w:hAnsi="Calibri" w:cs="Calibri"/>
        </w:rPr>
        <w:t>ν</w:t>
      </w:r>
      <w:proofErr w:type="spellEnd"/>
      <w:r w:rsidRPr="00A96388">
        <w:rPr>
          <w:rFonts w:ascii="Calibri" w:hAnsi="Calibri" w:cs="Calibri"/>
        </w:rPr>
        <w:t xml:space="preserve"> </w:t>
      </w:r>
      <w:proofErr w:type="spellStart"/>
      <w:r w:rsidRPr="00A96388">
        <w:rPr>
          <w:rFonts w:ascii="Calibri" w:hAnsi="Calibri" w:cs="Calibri"/>
        </w:rPr>
        <w:t>ο</w:t>
      </w:r>
      <w:r w:rsidRPr="00A96388">
        <w:rPr>
          <w:rFonts w:ascii="Tahoma" w:hAnsi="Tahoma" w:cs="Tahoma"/>
        </w:rPr>
        <w:t>ὖ</w:t>
      </w:r>
      <w:r w:rsidRPr="00A96388">
        <w:rPr>
          <w:rFonts w:ascii="Calibri" w:hAnsi="Calibri" w:cs="Calibri"/>
        </w:rPr>
        <w:t>ν</w:t>
      </w:r>
      <w:proofErr w:type="spellEnd"/>
      <w:r w:rsidRPr="00A96388">
        <w:rPr>
          <w:rFonts w:ascii="Calibri" w:hAnsi="Calibri" w:cs="Calibri"/>
        </w:rPr>
        <w:t xml:space="preserve"> </w:t>
      </w:r>
      <w:proofErr w:type="spellStart"/>
      <w:r w:rsidRPr="00A96388">
        <w:rPr>
          <w:rFonts w:ascii="Calibri" w:hAnsi="Calibri" w:cs="Calibri"/>
        </w:rPr>
        <w:t>μοι</w:t>
      </w:r>
      <w:proofErr w:type="spellEnd"/>
      <w:r w:rsidRPr="00A96388">
        <w:rPr>
          <w:rFonts w:ascii="Calibri" w:hAnsi="Calibri" w:cs="Calibri"/>
        </w:rPr>
        <w:t xml:space="preserve"> </w:t>
      </w:r>
      <w:proofErr w:type="spellStart"/>
      <w:r w:rsidRPr="00A96388">
        <w:rPr>
          <w:rFonts w:ascii="Calibri" w:hAnsi="Calibri" w:cs="Calibri"/>
        </w:rPr>
        <w:t>τόνδε</w:t>
      </w:r>
      <w:proofErr w:type="spellEnd"/>
      <w:r w:rsidRPr="00A96388">
        <w:rPr>
          <w:rFonts w:ascii="Calibri" w:hAnsi="Calibri" w:cs="Calibri"/>
        </w:rPr>
        <w:t xml:space="preserve"> </w:t>
      </w:r>
      <w:proofErr w:type="spellStart"/>
      <w:r w:rsidRPr="00A96388">
        <w:rPr>
          <w:rFonts w:ascii="Tahoma" w:hAnsi="Tahoma" w:cs="Tahoma"/>
        </w:rPr>
        <w:t>ἐ</w:t>
      </w:r>
      <w:r w:rsidRPr="00A96388">
        <w:rPr>
          <w:rFonts w:ascii="Calibri" w:hAnsi="Calibri" w:cs="Calibri"/>
        </w:rPr>
        <w:t>πιτελέα</w:t>
      </w:r>
      <w:proofErr w:type="spellEnd"/>
      <w:r w:rsidRPr="00A96388">
        <w:rPr>
          <w:rFonts w:ascii="Calibri" w:hAnsi="Calibri" w:cs="Calibri"/>
        </w:rPr>
        <w:t xml:space="preserve"> </w:t>
      </w:r>
      <w:proofErr w:type="spellStart"/>
      <w:r w:rsidRPr="00A96388">
        <w:rPr>
          <w:rFonts w:ascii="Calibri" w:hAnsi="Calibri" w:cs="Calibri"/>
        </w:rPr>
        <w:t>ποιέοντι</w:t>
      </w:r>
      <w:proofErr w:type="spellEnd"/>
      <w:r w:rsidRPr="00A96388">
        <w:rPr>
          <w:rFonts w:ascii="Calibri" w:hAnsi="Calibri" w:cs="Calibri"/>
        </w:rPr>
        <w:t xml:space="preserve">, </w:t>
      </w:r>
      <w:proofErr w:type="spellStart"/>
      <w:r w:rsidRPr="00A96388">
        <w:rPr>
          <w:rFonts w:ascii="Calibri" w:hAnsi="Calibri" w:cs="Calibri"/>
        </w:rPr>
        <w:t>κα</w:t>
      </w:r>
      <w:r w:rsidRPr="00A96388">
        <w:rPr>
          <w:rFonts w:ascii="Tahoma" w:hAnsi="Tahoma" w:cs="Tahoma"/>
        </w:rPr>
        <w:t>ὶ</w:t>
      </w:r>
      <w:proofErr w:type="spellEnd"/>
      <w:r w:rsidRPr="00A96388">
        <w:rPr>
          <w:rFonts w:ascii="Calibri" w:hAnsi="Calibri" w:cs="Calibri"/>
        </w:rPr>
        <w:t xml:space="preserve"> </w:t>
      </w:r>
      <w:proofErr w:type="spellStart"/>
      <w:r w:rsidRPr="00A96388">
        <w:rPr>
          <w:rFonts w:ascii="Calibri" w:hAnsi="Calibri" w:cs="Calibri"/>
        </w:rPr>
        <w:t>μ</w:t>
      </w:r>
      <w:r w:rsidRPr="00A96388">
        <w:rPr>
          <w:rFonts w:ascii="Tahoma" w:hAnsi="Tahoma" w:cs="Tahoma"/>
        </w:rPr>
        <w:t>ὴ</w:t>
      </w:r>
      <w:proofErr w:type="spellEnd"/>
      <w:r w:rsidRPr="00A96388">
        <w:rPr>
          <w:rFonts w:ascii="Calibri" w:hAnsi="Calibri" w:cs="Calibri"/>
        </w:rPr>
        <w:t xml:space="preserve"> </w:t>
      </w:r>
      <w:proofErr w:type="spellStart"/>
      <w:r w:rsidRPr="00A96388">
        <w:rPr>
          <w:rFonts w:ascii="Calibri" w:hAnsi="Calibri" w:cs="Calibri"/>
        </w:rPr>
        <w:t>ξυγχέοντι</w:t>
      </w:r>
      <w:proofErr w:type="spellEnd"/>
      <w:r w:rsidRPr="00A96388">
        <w:rPr>
          <w:rFonts w:ascii="Calibri" w:hAnsi="Calibri" w:cs="Calibri"/>
        </w:rPr>
        <w:t xml:space="preserve">, </w:t>
      </w:r>
      <w:proofErr w:type="spellStart"/>
      <w:r w:rsidRPr="00A96388">
        <w:rPr>
          <w:rFonts w:ascii="Calibri" w:hAnsi="Calibri" w:cs="Calibri"/>
        </w:rPr>
        <w:t>ε</w:t>
      </w:r>
      <w:r w:rsidRPr="00A96388">
        <w:rPr>
          <w:rFonts w:ascii="Tahoma" w:hAnsi="Tahoma" w:cs="Tahoma"/>
        </w:rPr>
        <w:t>ἴ</w:t>
      </w:r>
      <w:r w:rsidRPr="00A96388">
        <w:rPr>
          <w:rFonts w:ascii="Calibri" w:hAnsi="Calibri" w:cs="Calibri"/>
        </w:rPr>
        <w:t>η</w:t>
      </w:r>
      <w:proofErr w:type="spellEnd"/>
      <w:r w:rsidRPr="00A96388">
        <w:rPr>
          <w:rFonts w:ascii="Calibri" w:hAnsi="Calibri" w:cs="Calibri"/>
        </w:rPr>
        <w:t xml:space="preserve"> </w:t>
      </w:r>
      <w:proofErr w:type="spellStart"/>
      <w:r w:rsidRPr="00A96388">
        <w:rPr>
          <w:rFonts w:ascii="Tahoma" w:hAnsi="Tahoma" w:cs="Tahoma"/>
        </w:rPr>
        <w:t>ἐ</w:t>
      </w:r>
      <w:r w:rsidRPr="00A96388">
        <w:rPr>
          <w:rFonts w:ascii="Calibri" w:hAnsi="Calibri" w:cs="Calibri"/>
        </w:rPr>
        <w:t>παύρασθαι</w:t>
      </w:r>
      <w:proofErr w:type="spellEnd"/>
      <w:r w:rsidRPr="00A96388">
        <w:rPr>
          <w:rFonts w:ascii="Calibri" w:hAnsi="Calibri" w:cs="Calibri"/>
        </w:rPr>
        <w:t xml:space="preserve"> </w:t>
      </w:r>
      <w:proofErr w:type="spellStart"/>
      <w:r w:rsidRPr="00A96388">
        <w:rPr>
          <w:rFonts w:ascii="Calibri" w:hAnsi="Calibri" w:cs="Calibri"/>
        </w:rPr>
        <w:t>κα</w:t>
      </w:r>
      <w:r w:rsidRPr="00A96388">
        <w:rPr>
          <w:rFonts w:ascii="Tahoma" w:hAnsi="Tahoma" w:cs="Tahoma"/>
        </w:rPr>
        <w:t>ὶ</w:t>
      </w:r>
      <w:proofErr w:type="spellEnd"/>
      <w:r w:rsidRPr="00A96388">
        <w:rPr>
          <w:rFonts w:ascii="Calibri" w:hAnsi="Calibri" w:cs="Calibri"/>
        </w:rPr>
        <w:t xml:space="preserve"> βίου </w:t>
      </w:r>
      <w:proofErr w:type="spellStart"/>
      <w:r w:rsidRPr="00A96388">
        <w:rPr>
          <w:rFonts w:ascii="Calibri" w:hAnsi="Calibri" w:cs="Calibri"/>
        </w:rPr>
        <w:t>κα</w:t>
      </w:r>
      <w:r w:rsidRPr="00A96388">
        <w:rPr>
          <w:rFonts w:ascii="Tahoma" w:hAnsi="Tahoma" w:cs="Tahoma"/>
        </w:rPr>
        <w:t>ὶ</w:t>
      </w:r>
      <w:proofErr w:type="spellEnd"/>
      <w:r w:rsidRPr="00A96388">
        <w:rPr>
          <w:rFonts w:ascii="Calibri" w:hAnsi="Calibri" w:cs="Calibri"/>
        </w:rPr>
        <w:t xml:space="preserve"> τέχνης </w:t>
      </w:r>
      <w:proofErr w:type="spellStart"/>
      <w:r w:rsidRPr="00A96388">
        <w:rPr>
          <w:rFonts w:ascii="Calibri" w:hAnsi="Calibri" w:cs="Calibri"/>
        </w:rPr>
        <w:t>δοξαζομέν</w:t>
      </w:r>
      <w:r w:rsidRPr="00A96388">
        <w:rPr>
          <w:rFonts w:ascii="Tahoma" w:hAnsi="Tahoma" w:cs="Tahoma"/>
        </w:rPr>
        <w:t>ῳ</w:t>
      </w:r>
      <w:proofErr w:type="spellEnd"/>
      <w:r w:rsidRPr="00A96388">
        <w:rPr>
          <w:rFonts w:ascii="Calibri" w:hAnsi="Calibri" w:cs="Calibri"/>
        </w:rPr>
        <w:t xml:space="preserve"> </w:t>
      </w:r>
      <w:proofErr w:type="spellStart"/>
      <w:r w:rsidRPr="00A96388">
        <w:rPr>
          <w:rFonts w:ascii="Calibri" w:hAnsi="Calibri" w:cs="Calibri"/>
        </w:rPr>
        <w:t>παρ</w:t>
      </w:r>
      <w:r w:rsidRPr="00A96388">
        <w:rPr>
          <w:rFonts w:ascii="Tahoma" w:hAnsi="Tahoma" w:cs="Tahoma"/>
        </w:rPr>
        <w:t>ὰ</w:t>
      </w:r>
      <w:proofErr w:type="spellEnd"/>
      <w:r w:rsidRPr="00A96388">
        <w:rPr>
          <w:rFonts w:ascii="Calibri" w:hAnsi="Calibri" w:cs="Calibri"/>
        </w:rPr>
        <w:t xml:space="preserve"> </w:t>
      </w:r>
      <w:proofErr w:type="spellStart"/>
      <w:r w:rsidRPr="00A96388">
        <w:rPr>
          <w:rFonts w:ascii="Calibri" w:hAnsi="Calibri" w:cs="Calibri"/>
        </w:rPr>
        <w:t>π</w:t>
      </w:r>
      <w:r w:rsidRPr="00A96388">
        <w:rPr>
          <w:rFonts w:ascii="Tahoma" w:hAnsi="Tahoma" w:cs="Tahoma"/>
        </w:rPr>
        <w:t>ᾶ</w:t>
      </w:r>
      <w:r w:rsidRPr="00A96388">
        <w:rPr>
          <w:rFonts w:ascii="Calibri" w:hAnsi="Calibri" w:cs="Calibri"/>
        </w:rPr>
        <w:t>σιν</w:t>
      </w:r>
      <w:proofErr w:type="spellEnd"/>
      <w:r w:rsidRPr="00A96388">
        <w:rPr>
          <w:rFonts w:ascii="Calibri" w:hAnsi="Calibri" w:cs="Calibri"/>
        </w:rPr>
        <w:t xml:space="preserve"> </w:t>
      </w:r>
      <w:proofErr w:type="spellStart"/>
      <w:r w:rsidRPr="00A96388">
        <w:rPr>
          <w:rFonts w:ascii="Tahoma" w:hAnsi="Tahoma" w:cs="Tahoma"/>
        </w:rPr>
        <w:t>ἀ</w:t>
      </w:r>
      <w:r w:rsidRPr="00A96388">
        <w:rPr>
          <w:rFonts w:ascii="Calibri" w:hAnsi="Calibri" w:cs="Calibri"/>
        </w:rPr>
        <w:t>νθρώποις</w:t>
      </w:r>
      <w:proofErr w:type="spellEnd"/>
      <w:r w:rsidRPr="00A96388">
        <w:rPr>
          <w:rFonts w:ascii="Calibri" w:hAnsi="Calibri" w:cs="Calibri"/>
        </w:rPr>
        <w:t xml:space="preserve"> </w:t>
      </w:r>
      <w:proofErr w:type="spellStart"/>
      <w:r w:rsidRPr="00A96388">
        <w:rPr>
          <w:rFonts w:ascii="Tahoma" w:hAnsi="Tahoma" w:cs="Tahoma"/>
        </w:rPr>
        <w:t>ἐ</w:t>
      </w:r>
      <w:r w:rsidRPr="00A96388">
        <w:rPr>
          <w:rFonts w:ascii="Calibri" w:hAnsi="Calibri" w:cs="Calibri"/>
        </w:rPr>
        <w:t>ς</w:t>
      </w:r>
      <w:proofErr w:type="spellEnd"/>
      <w:r w:rsidRPr="00A96388">
        <w:rPr>
          <w:rFonts w:ascii="Calibri" w:hAnsi="Calibri" w:cs="Calibri"/>
        </w:rPr>
        <w:t xml:space="preserve"> </w:t>
      </w:r>
      <w:proofErr w:type="spellStart"/>
      <w:r w:rsidRPr="00A96388">
        <w:rPr>
          <w:rFonts w:ascii="Calibri" w:hAnsi="Calibri" w:cs="Calibri"/>
        </w:rPr>
        <w:t>τ</w:t>
      </w:r>
      <w:r w:rsidRPr="00A96388">
        <w:rPr>
          <w:rFonts w:ascii="Tahoma" w:hAnsi="Tahoma" w:cs="Tahoma"/>
        </w:rPr>
        <w:t>ὸ</w:t>
      </w:r>
      <w:r w:rsidRPr="00A96388">
        <w:rPr>
          <w:rFonts w:ascii="Calibri" w:hAnsi="Calibri" w:cs="Calibri"/>
        </w:rPr>
        <w:t>ν</w:t>
      </w:r>
      <w:proofErr w:type="spellEnd"/>
      <w:r w:rsidRPr="00A96388">
        <w:rPr>
          <w:rFonts w:ascii="Calibri" w:hAnsi="Calibri" w:cs="Calibri"/>
        </w:rPr>
        <w:t xml:space="preserve"> </w:t>
      </w:r>
      <w:proofErr w:type="spellStart"/>
      <w:r w:rsidRPr="00A96388">
        <w:rPr>
          <w:rFonts w:ascii="Calibri" w:hAnsi="Calibri" w:cs="Calibri"/>
        </w:rPr>
        <w:t>α</w:t>
      </w:r>
      <w:r w:rsidRPr="00A96388">
        <w:rPr>
          <w:rFonts w:ascii="Tahoma" w:hAnsi="Tahoma" w:cs="Tahoma"/>
        </w:rPr>
        <w:t>ἰ</w:t>
      </w:r>
      <w:r w:rsidRPr="00A96388">
        <w:rPr>
          <w:rFonts w:ascii="Calibri" w:hAnsi="Calibri" w:cs="Calibri"/>
        </w:rPr>
        <w:t>ε</w:t>
      </w:r>
      <w:r w:rsidRPr="00A96388">
        <w:rPr>
          <w:rFonts w:ascii="Tahoma" w:hAnsi="Tahoma" w:cs="Tahoma"/>
        </w:rPr>
        <w:t>ὶ</w:t>
      </w:r>
      <w:proofErr w:type="spellEnd"/>
      <w:r w:rsidRPr="00A96388">
        <w:rPr>
          <w:rFonts w:ascii="Calibri" w:hAnsi="Calibri" w:cs="Calibri"/>
        </w:rPr>
        <w:t xml:space="preserve"> </w:t>
      </w:r>
      <w:proofErr w:type="spellStart"/>
      <w:r w:rsidRPr="00A96388">
        <w:rPr>
          <w:rFonts w:ascii="Calibri" w:hAnsi="Calibri" w:cs="Calibri"/>
        </w:rPr>
        <w:t>χρόνον</w:t>
      </w:r>
      <w:proofErr w:type="spellEnd"/>
      <w:r w:rsidRPr="00A96388">
        <w:rPr>
          <w:rFonts w:ascii="Calibri" w:hAnsi="Calibri" w:cs="Calibri"/>
        </w:rPr>
        <w:t xml:space="preserve">. </w:t>
      </w:r>
      <w:proofErr w:type="spellStart"/>
      <w:r w:rsidRPr="00A96388">
        <w:rPr>
          <w:rFonts w:ascii="Calibri" w:hAnsi="Calibri" w:cs="Calibri"/>
        </w:rPr>
        <w:t>παραβαίνοντι</w:t>
      </w:r>
      <w:proofErr w:type="spellEnd"/>
      <w:r w:rsidRPr="00A96388">
        <w:rPr>
          <w:rFonts w:ascii="Calibri" w:hAnsi="Calibri" w:cs="Calibri"/>
        </w:rPr>
        <w:t xml:space="preserve"> </w:t>
      </w:r>
      <w:proofErr w:type="spellStart"/>
      <w:r w:rsidRPr="00A96388">
        <w:rPr>
          <w:rFonts w:ascii="Calibri" w:hAnsi="Calibri" w:cs="Calibri"/>
        </w:rPr>
        <w:t>δ</w:t>
      </w:r>
      <w:r w:rsidRPr="00A96388">
        <w:rPr>
          <w:rFonts w:ascii="Tahoma" w:hAnsi="Tahoma" w:cs="Tahoma"/>
        </w:rPr>
        <w:t>ὲ</w:t>
      </w:r>
      <w:proofErr w:type="spellEnd"/>
      <w:r w:rsidRPr="00A96388">
        <w:rPr>
          <w:rFonts w:ascii="Calibri" w:hAnsi="Calibri" w:cs="Calibri"/>
        </w:rPr>
        <w:t xml:space="preserve"> </w:t>
      </w:r>
      <w:proofErr w:type="spellStart"/>
      <w:r w:rsidRPr="00A96388">
        <w:rPr>
          <w:rFonts w:ascii="Calibri" w:hAnsi="Calibri" w:cs="Calibri"/>
        </w:rPr>
        <w:t>κα</w:t>
      </w:r>
      <w:r w:rsidRPr="00A96388">
        <w:rPr>
          <w:rFonts w:ascii="Tahoma" w:hAnsi="Tahoma" w:cs="Tahoma"/>
        </w:rPr>
        <w:t>ὶ</w:t>
      </w:r>
      <w:proofErr w:type="spellEnd"/>
      <w:r w:rsidRPr="00A96388">
        <w:rPr>
          <w:rFonts w:ascii="Calibri" w:hAnsi="Calibri" w:cs="Calibri"/>
        </w:rPr>
        <w:t xml:space="preserve"> </w:t>
      </w:r>
      <w:proofErr w:type="spellStart"/>
      <w:r w:rsidRPr="00A96388">
        <w:rPr>
          <w:rFonts w:ascii="Tahoma" w:hAnsi="Tahoma" w:cs="Tahoma"/>
        </w:rPr>
        <w:t>ἐ</w:t>
      </w:r>
      <w:r w:rsidRPr="00A96388">
        <w:rPr>
          <w:rFonts w:ascii="Calibri" w:hAnsi="Calibri" w:cs="Calibri"/>
        </w:rPr>
        <w:t>πιορκο</w:t>
      </w:r>
      <w:r w:rsidRPr="00A96388">
        <w:rPr>
          <w:rFonts w:ascii="Tahoma" w:hAnsi="Tahoma" w:cs="Tahoma"/>
        </w:rPr>
        <w:t>ῦ</w:t>
      </w:r>
      <w:r w:rsidRPr="00A96388">
        <w:rPr>
          <w:rFonts w:ascii="Calibri" w:hAnsi="Calibri" w:cs="Calibri"/>
        </w:rPr>
        <w:t>ντι</w:t>
      </w:r>
      <w:proofErr w:type="spellEnd"/>
      <w:r w:rsidRPr="00A96388">
        <w:rPr>
          <w:rFonts w:ascii="Calibri" w:hAnsi="Calibri" w:cs="Calibri"/>
        </w:rPr>
        <w:t xml:space="preserve">, </w:t>
      </w:r>
      <w:proofErr w:type="spellStart"/>
      <w:r w:rsidRPr="00A96388">
        <w:rPr>
          <w:rFonts w:ascii="Calibri" w:hAnsi="Calibri" w:cs="Calibri"/>
        </w:rPr>
        <w:t>τ</w:t>
      </w:r>
      <w:r w:rsidRPr="00A96388">
        <w:rPr>
          <w:rFonts w:ascii="Tahoma" w:hAnsi="Tahoma" w:cs="Tahoma"/>
        </w:rPr>
        <w:t>ἀ</w:t>
      </w:r>
      <w:r w:rsidR="00E61728">
        <w:rPr>
          <w:rFonts w:ascii="Calibri" w:hAnsi="Calibri" w:cs="Calibri"/>
        </w:rPr>
        <w:t>ναντία</w:t>
      </w:r>
      <w:proofErr w:type="spellEnd"/>
      <w:r w:rsidR="00E61728">
        <w:rPr>
          <w:rFonts w:ascii="Calibri" w:hAnsi="Calibri" w:cs="Calibri"/>
        </w:rPr>
        <w:t xml:space="preserve"> </w:t>
      </w:r>
      <w:proofErr w:type="spellStart"/>
      <w:r w:rsidR="00E61728">
        <w:rPr>
          <w:rFonts w:ascii="Calibri" w:hAnsi="Calibri" w:cs="Calibri"/>
        </w:rPr>
        <w:t>τουτέων</w:t>
      </w:r>
      <w:proofErr w:type="spellEnd"/>
      <w:r w:rsidR="00E61728">
        <w:rPr>
          <w:rFonts w:ascii="Calibri" w:hAnsi="Calibri" w:cs="Calibri"/>
        </w:rPr>
        <w:t>.</w:t>
      </w:r>
    </w:p>
    <w:p w:rsidR="00E61728" w:rsidRDefault="00E61728" w:rsidP="00E61728">
      <w:pPr>
        <w:autoSpaceDE w:val="0"/>
        <w:autoSpaceDN w:val="0"/>
        <w:adjustRightInd w:val="0"/>
        <w:spacing w:line="360" w:lineRule="auto"/>
        <w:ind w:firstLine="709"/>
        <w:jc w:val="both"/>
        <w:rPr>
          <w:rFonts w:ascii="Calibri" w:hAnsi="Calibri" w:cs="Calibri"/>
        </w:rPr>
      </w:pPr>
    </w:p>
    <w:p w:rsidR="003273CC" w:rsidRDefault="004878A6" w:rsidP="00E61728">
      <w:pPr>
        <w:autoSpaceDE w:val="0"/>
        <w:autoSpaceDN w:val="0"/>
        <w:adjustRightInd w:val="0"/>
        <w:spacing w:line="360" w:lineRule="auto"/>
        <w:ind w:firstLine="709"/>
        <w:jc w:val="both"/>
        <w:rPr>
          <w:rFonts w:ascii="Calibri" w:hAnsi="Calibri" w:cs="Calibri"/>
        </w:rPr>
      </w:pPr>
      <w:r>
        <w:rPr>
          <w:rFonts w:ascii="Calibri" w:hAnsi="Calibri" w:cs="Calibri"/>
          <w:noProof/>
        </w:rPr>
        <w:drawing>
          <wp:inline distT="0" distB="0" distL="0" distR="0">
            <wp:extent cx="5104765" cy="2687320"/>
            <wp:effectExtent l="19050" t="0" r="63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104765" cy="2687320"/>
                    </a:xfrm>
                    <a:prstGeom prst="rect">
                      <a:avLst/>
                    </a:prstGeom>
                    <a:noFill/>
                    <a:ln w="9525">
                      <a:noFill/>
                      <a:miter lim="800000"/>
                      <a:headEnd/>
                      <a:tailEnd/>
                    </a:ln>
                  </pic:spPr>
                </pic:pic>
              </a:graphicData>
            </a:graphic>
          </wp:inline>
        </w:drawing>
      </w:r>
    </w:p>
    <w:p w:rsidR="00E61728" w:rsidRDefault="00E61728" w:rsidP="00E61728">
      <w:pPr>
        <w:autoSpaceDE w:val="0"/>
        <w:autoSpaceDN w:val="0"/>
        <w:adjustRightInd w:val="0"/>
        <w:spacing w:line="360" w:lineRule="auto"/>
        <w:ind w:firstLine="709"/>
        <w:jc w:val="both"/>
        <w:rPr>
          <w:rFonts w:ascii="Calibri" w:hAnsi="Calibri" w:cs="Calibri"/>
        </w:rPr>
      </w:pPr>
    </w:p>
    <w:p w:rsidR="00E61728" w:rsidRPr="00E61728" w:rsidRDefault="00E61728" w:rsidP="00E61728">
      <w:pPr>
        <w:autoSpaceDE w:val="0"/>
        <w:autoSpaceDN w:val="0"/>
        <w:adjustRightInd w:val="0"/>
        <w:spacing w:line="360" w:lineRule="auto"/>
        <w:ind w:firstLine="709"/>
        <w:jc w:val="both"/>
        <w:rPr>
          <w:rFonts w:ascii="Calibri" w:hAnsi="Calibri" w:cs="Calibri"/>
        </w:rPr>
      </w:pPr>
    </w:p>
    <w:p w:rsidR="003273CC" w:rsidRPr="00A96388" w:rsidRDefault="003273CC" w:rsidP="00E61728">
      <w:pPr>
        <w:autoSpaceDE w:val="0"/>
        <w:autoSpaceDN w:val="0"/>
        <w:adjustRightInd w:val="0"/>
        <w:spacing w:line="360" w:lineRule="auto"/>
        <w:ind w:firstLine="709"/>
        <w:jc w:val="both"/>
        <w:rPr>
          <w:rFonts w:ascii="Calibri" w:hAnsi="Calibri" w:cs="Calibri"/>
        </w:rPr>
      </w:pPr>
      <w:r w:rsidRPr="00A96388">
        <w:rPr>
          <w:rFonts w:ascii="Calibri" w:hAnsi="Calibri" w:cs="Calibri"/>
          <w:b/>
          <w:bCs/>
        </w:rPr>
        <w:lastRenderedPageBreak/>
        <w:t xml:space="preserve">Απόδοση στα νέα ελληνικά </w:t>
      </w:r>
    </w:p>
    <w:p w:rsidR="003273CC" w:rsidRDefault="003273CC" w:rsidP="00E61728">
      <w:pPr>
        <w:autoSpaceDE w:val="0"/>
        <w:autoSpaceDN w:val="0"/>
        <w:adjustRightInd w:val="0"/>
        <w:spacing w:line="360" w:lineRule="auto"/>
        <w:ind w:firstLine="709"/>
        <w:jc w:val="both"/>
        <w:rPr>
          <w:rFonts w:cs="Calibri"/>
        </w:rPr>
      </w:pPr>
      <w:r w:rsidRPr="00A96388">
        <w:rPr>
          <w:rFonts w:ascii="Calibri" w:hAnsi="Calibri" w:cs="Calibri"/>
        </w:rPr>
        <w:t>Ορκίζομαι στο θεό Απόλλωνα τον ιατρό και στο θεό Ασκληπιό και στην Υγεία και στην Πανάκεια και επικαλούμενος τη μαρτυρία όλων των θεών ότι θα εκτελέσω κατά τη δύναμη και την κρίση μου τον όρκο αυτόν και τη συμφωνία αυτή. Να θεωρώ τον διδάσκαλό μου της ιατρικής τέχνης ίσο με τους γονείς μου και την κοινωνό του βίου μου. Και όταν χρειάζεται χρήματα να μοιράζομαι μαζί του τα δικά μου. Να θεωρώ την οικογένειά του αδέλφια μου και να τους διδάσκω αυτήν την τέχνη αν θέλουν να την μάθουν χωρίς δίδακτρα ή άλλη συμφωνία. Να μεταδίδω τους κανόνες ηθικής, την προφορική διδασκαλία και όλες τις άλλες ιατρικές γνώσεις στους γιους μου, στους γιους του δασκάλου μου και στους εγγεγραμμένους μαθητές που πήραν τον ιατρικό όρκο, αλλά σε κανέναν άλλο. Θα χρησιμοποιώ τη θεραπεία για να βοηθήσω τους ασθενείς κατά τη δύναμη και την κρίση μου, αλλά ποτέ για να βλάψω ή να αδικήσω. Ούτε θα δίνω θανατηφόρο φάρμακο σε κάποιον που θα μου το ζητήσει, ούτε θα του κάνω μια τέτοια υπόδειξη. Παρομοίως, δεν θα εμπιστευτώ σε έγκυο μέσο που προκαλεί έκτρωση. Θα διατηρώ αγνή και άσπιλη και τη ζωή και την τέχνη μου. Δεν θα χρησιμοποιώ νυστέρι ούτε σε αυτούς που πάσχουν από λιθίαση, αλλά θα παραχωρώ την εργασία αυτή στους ειδικούς της τέχνης. Σε όσα σπίτια πηγαίνω, θα μπαίνω για να βοηθήσω τους ασθενείς και θα απέχω από οποιαδήποτε εσκεμμένη βλάβη και φθορά, και ιδίως από γενετήσιες πράξεις με άνδρες και γυναίκες, ελεύθερους και δούλους. Και όσα τυχόν βλέπω ή ακούω κατά τη διάρκεια της θεραπείας ή και πέρα από τις επαγγελματικές μου ασχολίες στην καθημερινή μου ζωή, αυτά που δεν πρέπει να μαθευτούν παραέξω δεν θα τα κοινοποιώ, θεωρώντας τα θέματα αυτά μυστικά. Αν τηρώ τον όρκο αυτό και δεν τον παραβώ, ας χαίρω πάντοτε υπολήψεως ανάμεσα στους ανθρώπους για τη ζωή και για την τέχνη μου. Αν όμως τον παραβώ και επιορκήσω, ας πάθω τα αντίθετα.</w:t>
      </w:r>
    </w:p>
    <w:p w:rsidR="003273CC" w:rsidRPr="00A96388" w:rsidRDefault="003273CC" w:rsidP="00E61728">
      <w:pPr>
        <w:autoSpaceDE w:val="0"/>
        <w:autoSpaceDN w:val="0"/>
        <w:adjustRightInd w:val="0"/>
        <w:spacing w:line="360" w:lineRule="auto"/>
        <w:ind w:firstLine="709"/>
        <w:jc w:val="both"/>
        <w:rPr>
          <w:rFonts w:ascii="Calibri" w:hAnsi="Calibri" w:cs="Calibri"/>
        </w:rPr>
      </w:pPr>
    </w:p>
    <w:p w:rsidR="003273CC" w:rsidRPr="002D0C56" w:rsidRDefault="003273CC" w:rsidP="00E61728">
      <w:pPr>
        <w:autoSpaceDE w:val="0"/>
        <w:autoSpaceDN w:val="0"/>
        <w:adjustRightInd w:val="0"/>
        <w:spacing w:line="360" w:lineRule="auto"/>
        <w:ind w:firstLine="709"/>
        <w:jc w:val="both"/>
        <w:rPr>
          <w:rFonts w:ascii="Calibri" w:hAnsi="Calibri" w:cs="Calibri"/>
          <w:b/>
          <w:bCs/>
          <w:sz w:val="28"/>
          <w:szCs w:val="28"/>
          <w:u w:val="single"/>
        </w:rPr>
      </w:pPr>
      <w:r w:rsidRPr="002D0C56">
        <w:rPr>
          <w:rFonts w:ascii="Calibri" w:hAnsi="Calibri" w:cs="Calibri"/>
          <w:b/>
          <w:bCs/>
          <w:sz w:val="28"/>
          <w:szCs w:val="28"/>
          <w:u w:val="single"/>
        </w:rPr>
        <w:t xml:space="preserve">Ιπποκρατική θεωρία </w:t>
      </w:r>
    </w:p>
    <w:p w:rsidR="003273CC" w:rsidRPr="00A96388" w:rsidRDefault="003273CC" w:rsidP="00E61728">
      <w:pPr>
        <w:autoSpaceDE w:val="0"/>
        <w:autoSpaceDN w:val="0"/>
        <w:adjustRightInd w:val="0"/>
        <w:spacing w:line="360" w:lineRule="auto"/>
        <w:ind w:firstLine="709"/>
        <w:jc w:val="both"/>
        <w:rPr>
          <w:rFonts w:ascii="Calibri" w:hAnsi="Calibri" w:cs="Calibri"/>
        </w:rPr>
      </w:pPr>
      <w:r w:rsidRPr="00A96388">
        <w:rPr>
          <w:rFonts w:ascii="Calibri" w:hAnsi="Calibri" w:cs="Calibri"/>
        </w:rPr>
        <w:t xml:space="preserve">Η τεχνοτροπία και η αξία των Ιπποκρατικών συγγραφών διαφέρει από έργο σε έργο και το περιεχόμενό τους εκφράζει κυρίως τις αντιλήψεις των δασκάλων και μαθητών της Σχολής της Κνίδου και της Κω. Γενικά, ο Ιπποκράτης θεωρεί ότι τα </w:t>
      </w:r>
      <w:r w:rsidRPr="00A96388">
        <w:rPr>
          <w:rFonts w:ascii="Calibri" w:hAnsi="Calibri" w:cs="Calibri"/>
        </w:rPr>
        <w:lastRenderedPageBreak/>
        <w:t>πάντα προέρχονται από τα 4 στοιχεία, σε καθένα από τα οποία ανταποκρίνεται η ιδιότητα του ψυχρού, του ξηρού, του θερμού, του υγρού. Στα στερεά συστατικά του σώματος υπερισχύει το γαιώδες και στα υγρά το υδατώδες. Συνεκτική ουσία των πάντων είναι το πνεύμα, έμφυτο και θερμό στον άνθρωπο, που εδρεύει στην καρδιά.</w:t>
      </w:r>
    </w:p>
    <w:p w:rsidR="003273CC" w:rsidRPr="00A96388" w:rsidRDefault="003273CC" w:rsidP="00E61728">
      <w:pPr>
        <w:autoSpaceDE w:val="0"/>
        <w:autoSpaceDN w:val="0"/>
        <w:adjustRightInd w:val="0"/>
        <w:spacing w:line="360" w:lineRule="auto"/>
        <w:ind w:firstLine="709"/>
        <w:jc w:val="both"/>
        <w:rPr>
          <w:rFonts w:ascii="Calibri" w:hAnsi="Calibri" w:cs="Calibri"/>
        </w:rPr>
      </w:pPr>
      <w:r w:rsidRPr="00A96388">
        <w:rPr>
          <w:rFonts w:ascii="Calibri" w:hAnsi="Calibri" w:cs="Calibri"/>
        </w:rPr>
        <w:t>Η Ιπποκρατική μεθοδολογία έχει τρεις θεμελιώδεις αρχές: την κλινική παρατήρηση, την εμπειρία και τον ορθολογισμό. Και στηρίζεται στη νοσολογική τριαδική αρχή: άρρωστος, αρρώστια και ιατρός. Στο σώμα ενυπάρχει μία ιδιαίτερη ζωική δύναμη, η φύσις. Από αυτή τη δύναμη εξαρτάται η συντήρηση, η ανάπτυξη, αλλά και η θεραπεία του σώματος και η επαναφορά του από την παθολογική κατάσταση στη φυσιολογική. Για το σκοπό αυτό, ο Ιπποκράτης πίστευε ότι η ανάπαυση είναι κεφαλαιώδους σημασίας.</w:t>
      </w:r>
      <w:r>
        <w:rPr>
          <w:rFonts w:cs="Calibri"/>
        </w:rPr>
        <w:t xml:space="preserve"> </w:t>
      </w:r>
      <w:r w:rsidRPr="00A96388">
        <w:rPr>
          <w:rFonts w:ascii="Calibri" w:hAnsi="Calibri" w:cs="Calibri"/>
        </w:rPr>
        <w:t xml:space="preserve">Αυτή είναι και η σημαντικότερη σύλληψη του Ιπποκράτη, ο οποίος δικαιώνεται σήμερα από τις σύγχρονες απόψεις περί υγείας και ισορροπίας του </w:t>
      </w:r>
      <w:proofErr w:type="spellStart"/>
      <w:r w:rsidRPr="00A96388">
        <w:rPr>
          <w:rFonts w:ascii="Calibri" w:hAnsi="Calibri" w:cs="Calibri"/>
        </w:rPr>
        <w:t>βιοενεργειακού</w:t>
      </w:r>
      <w:proofErr w:type="spellEnd"/>
      <w:r w:rsidRPr="00A96388">
        <w:rPr>
          <w:rFonts w:ascii="Calibri" w:hAnsi="Calibri" w:cs="Calibri"/>
        </w:rPr>
        <w:t xml:space="preserve"> δυναμικού του οργανισμού. Άλλωστε, ο Ιπποκράτης δεν εντοπίζει τη νόσο στα όργανα. Θεωρεί πως ο άρρωστος αποτελεί ενιαία ψυχοσωματική οντότητα και ότι ή αρρώστια διέπεται από φυσικούς νόμους. Ο ιατρός, λοιπόν, </w:t>
      </w:r>
      <w:r w:rsidRPr="00A96388">
        <w:rPr>
          <w:rFonts w:cs="Calibri"/>
        </w:rPr>
        <w:t>υποβοηθά</w:t>
      </w:r>
      <w:r w:rsidRPr="00A96388">
        <w:rPr>
          <w:rFonts w:ascii="Calibri" w:hAnsi="Calibri" w:cs="Calibri"/>
        </w:rPr>
        <w:t xml:space="preserve"> τη θεραπευτική δύναμη της φύσης και έτσι ο ασθενής αντιμετωπίζεται με μία εντελώς διαφορετική οπτική.</w:t>
      </w:r>
    </w:p>
    <w:p w:rsidR="003273CC" w:rsidRPr="00A96388" w:rsidRDefault="003273CC" w:rsidP="00E61728">
      <w:pPr>
        <w:autoSpaceDE w:val="0"/>
        <w:autoSpaceDN w:val="0"/>
        <w:adjustRightInd w:val="0"/>
        <w:spacing w:line="360" w:lineRule="auto"/>
        <w:ind w:firstLine="709"/>
        <w:jc w:val="both"/>
        <w:rPr>
          <w:rFonts w:ascii="Calibri" w:hAnsi="Calibri" w:cs="Calibri"/>
        </w:rPr>
      </w:pPr>
      <w:r w:rsidRPr="00A96388">
        <w:rPr>
          <w:rFonts w:ascii="Calibri" w:hAnsi="Calibri" w:cs="Calibri"/>
        </w:rPr>
        <w:t>Σύμφωνα μ' αυτό το δόγμα, το σώμα περιέχει τέσσερις χυμούς: το αίμα, το φλέγμα, την κίτρινη και τη μαύρη χολή. Η ισορροπία της αναλογίας των χυμών συντηρεί την υγεία ("ευκρασία"), ενώ η διαταραχή της ("δυσκρασία") προκαλεί τις αρρώστιες. Η σωστή αναλογία των χυμών χαρακτηρίζεται με τον όρο "</w:t>
      </w:r>
      <w:proofErr w:type="spellStart"/>
      <w:r w:rsidRPr="00A96388">
        <w:rPr>
          <w:rFonts w:ascii="Calibri" w:hAnsi="Calibri" w:cs="Calibri"/>
        </w:rPr>
        <w:t>κράσις</w:t>
      </w:r>
      <w:proofErr w:type="spellEnd"/>
      <w:r w:rsidRPr="00A96388">
        <w:rPr>
          <w:rFonts w:ascii="Calibri" w:hAnsi="Calibri" w:cs="Calibri"/>
        </w:rPr>
        <w:t>"</w:t>
      </w:r>
    </w:p>
    <w:p w:rsidR="003273CC" w:rsidRDefault="003273CC" w:rsidP="00E61728">
      <w:pPr>
        <w:autoSpaceDE w:val="0"/>
        <w:autoSpaceDN w:val="0"/>
        <w:adjustRightInd w:val="0"/>
        <w:spacing w:line="360" w:lineRule="auto"/>
        <w:ind w:firstLine="709"/>
        <w:jc w:val="both"/>
        <w:rPr>
          <w:rFonts w:ascii="Calibri" w:hAnsi="Calibri" w:cs="Calibri"/>
          <w:b/>
          <w:bCs/>
          <w:sz w:val="28"/>
          <w:szCs w:val="28"/>
          <w:u w:val="single"/>
        </w:rPr>
      </w:pPr>
    </w:p>
    <w:p w:rsidR="003273CC" w:rsidRPr="00964B96" w:rsidRDefault="003273CC" w:rsidP="00E61728">
      <w:pPr>
        <w:autoSpaceDE w:val="0"/>
        <w:autoSpaceDN w:val="0"/>
        <w:adjustRightInd w:val="0"/>
        <w:spacing w:line="360" w:lineRule="auto"/>
        <w:ind w:firstLine="709"/>
        <w:jc w:val="both"/>
        <w:rPr>
          <w:rFonts w:ascii="Calibri" w:hAnsi="Calibri" w:cs="Calibri"/>
          <w:b/>
          <w:bCs/>
          <w:sz w:val="28"/>
          <w:szCs w:val="28"/>
          <w:u w:val="single"/>
        </w:rPr>
      </w:pPr>
      <w:r w:rsidRPr="00964B96">
        <w:rPr>
          <w:rFonts w:ascii="Calibri" w:hAnsi="Calibri" w:cs="Calibri"/>
          <w:b/>
          <w:bCs/>
          <w:sz w:val="28"/>
          <w:szCs w:val="28"/>
          <w:u w:val="single"/>
        </w:rPr>
        <w:t xml:space="preserve">Η προσφορά της Ιπποκρατικής Ιατρικής </w:t>
      </w:r>
    </w:p>
    <w:p w:rsidR="003273CC" w:rsidRPr="00A96388" w:rsidRDefault="003273CC" w:rsidP="00E61728">
      <w:pPr>
        <w:autoSpaceDE w:val="0"/>
        <w:autoSpaceDN w:val="0"/>
        <w:adjustRightInd w:val="0"/>
        <w:spacing w:line="360" w:lineRule="auto"/>
        <w:ind w:firstLine="709"/>
        <w:jc w:val="both"/>
        <w:rPr>
          <w:rFonts w:ascii="Calibri" w:hAnsi="Calibri" w:cs="Calibri"/>
        </w:rPr>
      </w:pPr>
      <w:r w:rsidRPr="00A96388">
        <w:rPr>
          <w:rFonts w:ascii="Calibri" w:hAnsi="Calibri" w:cs="Calibri"/>
        </w:rPr>
        <w:t xml:space="preserve">Η προσφορά της Ιπποκρατικής Ιατρικής στην παγκόσμια Ιατρική Επιστήμη είναι ανεκτίμητη. Το περιεχόμενό της είναι μαζί ιστορικό και φιλοσοφικό, ανθρωπιστικό και μεθοδολογικό. Η ιπποκρατική μέθοδος απάλλαξε την ιατρική από τις </w:t>
      </w:r>
      <w:proofErr w:type="spellStart"/>
      <w:r w:rsidRPr="00A96388">
        <w:rPr>
          <w:rFonts w:ascii="Calibri" w:hAnsi="Calibri" w:cs="Calibri"/>
        </w:rPr>
        <w:t>μαγικοθρησκευτικές</w:t>
      </w:r>
      <w:proofErr w:type="spellEnd"/>
      <w:r w:rsidRPr="00A96388">
        <w:rPr>
          <w:rFonts w:ascii="Calibri" w:hAnsi="Calibri" w:cs="Calibri"/>
        </w:rPr>
        <w:t xml:space="preserve"> αντιλήψεις, την αγυρτεία και τις δεισιδαιμονίες και απέρριψε τη δοξασία πως η προέλευση των νόσων είναι θεϊκή.</w:t>
      </w:r>
    </w:p>
    <w:p w:rsidR="003273CC" w:rsidRPr="00A96388" w:rsidRDefault="003273CC" w:rsidP="00E61728">
      <w:pPr>
        <w:autoSpaceDE w:val="0"/>
        <w:autoSpaceDN w:val="0"/>
        <w:adjustRightInd w:val="0"/>
        <w:spacing w:line="360" w:lineRule="auto"/>
        <w:ind w:firstLine="709"/>
        <w:jc w:val="both"/>
        <w:rPr>
          <w:rFonts w:ascii="Calibri" w:hAnsi="Calibri" w:cs="Calibri"/>
        </w:rPr>
      </w:pPr>
      <w:r w:rsidRPr="00A96388">
        <w:rPr>
          <w:rFonts w:ascii="Calibri" w:hAnsi="Calibri" w:cs="Calibri"/>
        </w:rPr>
        <w:t xml:space="preserve">Στον καιρό του, οι άνθρωποι πίστευαν πως οι επιδημίες παρουσιάζονταν επειδή το ήθελαν οι θεοί. Ο Ιπποκράτης τούς είπε πως τις πληγές αυτές τις </w:t>
      </w:r>
      <w:r w:rsidRPr="00A96388">
        <w:rPr>
          <w:rFonts w:ascii="Calibri" w:hAnsi="Calibri" w:cs="Calibri"/>
        </w:rPr>
        <w:lastRenderedPageBreak/>
        <w:t>δημιουργούσε το μολυσμένο νερό, η ακαθαρσία, τα ποντίκια και οι άρρωστοι που έρχονταν σε επαφή με την υπόλοιπη κοινωνία.</w:t>
      </w:r>
    </w:p>
    <w:p w:rsidR="003273CC" w:rsidRPr="00A96388" w:rsidRDefault="003273CC" w:rsidP="00E61728">
      <w:pPr>
        <w:autoSpaceDE w:val="0"/>
        <w:autoSpaceDN w:val="0"/>
        <w:adjustRightInd w:val="0"/>
        <w:spacing w:line="360" w:lineRule="auto"/>
        <w:ind w:firstLine="709"/>
        <w:jc w:val="both"/>
        <w:rPr>
          <w:rFonts w:ascii="Calibri" w:hAnsi="Calibri" w:cs="Calibri"/>
        </w:rPr>
      </w:pPr>
      <w:r w:rsidRPr="00A96388">
        <w:rPr>
          <w:rFonts w:ascii="Calibri" w:hAnsi="Calibri" w:cs="Calibri"/>
        </w:rPr>
        <w:t xml:space="preserve">Αν και διαχώρισε την ιατρική από τη φιλοσοφία, ο Ιπποκράτης δεν παραμέλησε να προσδώσει βαρύνουσα σημασία στις </w:t>
      </w:r>
      <w:proofErr w:type="spellStart"/>
      <w:r w:rsidRPr="00A96388">
        <w:rPr>
          <w:rFonts w:ascii="Calibri" w:hAnsi="Calibri" w:cs="Calibri"/>
        </w:rPr>
        <w:t>ηθικο</w:t>
      </w:r>
      <w:proofErr w:type="spellEnd"/>
      <w:r w:rsidRPr="00A96388">
        <w:rPr>
          <w:rFonts w:ascii="Calibri" w:hAnsi="Calibri" w:cs="Calibri"/>
        </w:rPr>
        <w:t>-δεοντολογικές αξίες και στο φιλοσοφικό στοχασμό "</w:t>
      </w:r>
      <w:proofErr w:type="spellStart"/>
      <w:r w:rsidRPr="00964B96">
        <w:rPr>
          <w:rFonts w:ascii="Calibri" w:hAnsi="Calibri" w:cs="Calibri"/>
          <w:i/>
        </w:rPr>
        <w:t>ιητρός</w:t>
      </w:r>
      <w:proofErr w:type="spellEnd"/>
      <w:r w:rsidRPr="00964B96">
        <w:rPr>
          <w:rFonts w:ascii="Calibri" w:hAnsi="Calibri" w:cs="Calibri"/>
          <w:i/>
        </w:rPr>
        <w:t xml:space="preserve"> γαρ φιλόσοφος ισόθεος</w:t>
      </w:r>
      <w:r w:rsidRPr="00A96388">
        <w:rPr>
          <w:rFonts w:ascii="Calibri" w:hAnsi="Calibri" w:cs="Calibri"/>
        </w:rPr>
        <w:t>". Και δεν παρέλειψε να τονίσει τον ανθρωποκεντρικό χαρακτήρα της ιατρικής, τη ρευστότητα των γνώσεων, τη σχετικότητα των διαγνώσεων και το περιορισμένο των ιατρικών δυνατοτήτων, επισημαίνοντας ότι: "</w:t>
      </w:r>
      <w:r w:rsidRPr="00964B96">
        <w:rPr>
          <w:rFonts w:ascii="Calibri" w:hAnsi="Calibri" w:cs="Calibri"/>
          <w:i/>
        </w:rPr>
        <w:t xml:space="preserve">Ο βίος βραχύς, η τέχνη </w:t>
      </w:r>
      <w:proofErr w:type="spellStart"/>
      <w:r w:rsidRPr="00964B96">
        <w:rPr>
          <w:rFonts w:ascii="Calibri" w:hAnsi="Calibri" w:cs="Calibri"/>
          <w:i/>
        </w:rPr>
        <w:t>μακρή</w:t>
      </w:r>
      <w:proofErr w:type="spellEnd"/>
      <w:r w:rsidRPr="00964B96">
        <w:rPr>
          <w:rFonts w:ascii="Calibri" w:hAnsi="Calibri" w:cs="Calibri"/>
          <w:i/>
        </w:rPr>
        <w:t>, ο καιρός οξύς, η πείρα σφαλερή και η κρίσις χαλεπή</w:t>
      </w:r>
      <w:r w:rsidRPr="00A96388">
        <w:rPr>
          <w:rFonts w:ascii="Calibri" w:hAnsi="Calibri" w:cs="Calibri"/>
        </w:rPr>
        <w:t>" (η ανθρώπινη ζωή είναι σύντομη, η επιστήμη ατέλειωτη, ο χρόνος λίγος, η πείρα λαθεμένη και η απόφαση γεμάτη ευθύνες). Το γνωμικό αυτό συνοψίζει τη φιλοσοφία του Ιπποκράτη. Λίγο κρατά η παραμονή του ανθρώπου πάνω στη γη. Ο Ιπποκράτης προσπαθούσε να κάνει την παραμονή αυτή πιο υποφερτή. Προσπαθούσε να ανακουφίσει τον άνθρωπο από τον πόνο, την αρρώστια και τον φόβο.</w:t>
      </w:r>
    </w:p>
    <w:p w:rsidR="003273CC" w:rsidRPr="00A96388" w:rsidRDefault="003273CC" w:rsidP="00E61728">
      <w:pPr>
        <w:autoSpaceDE w:val="0"/>
        <w:autoSpaceDN w:val="0"/>
        <w:adjustRightInd w:val="0"/>
        <w:spacing w:line="360" w:lineRule="auto"/>
        <w:ind w:firstLine="709"/>
        <w:jc w:val="both"/>
        <w:rPr>
          <w:rFonts w:ascii="Calibri" w:hAnsi="Calibri" w:cs="Calibri"/>
        </w:rPr>
      </w:pPr>
      <w:r w:rsidRPr="00A96388">
        <w:rPr>
          <w:rFonts w:ascii="Calibri" w:hAnsi="Calibri" w:cs="Calibri"/>
        </w:rPr>
        <w:t xml:space="preserve">Η παγκόσμια αναγνώριση του </w:t>
      </w:r>
      <w:proofErr w:type="spellStart"/>
      <w:r w:rsidRPr="00A96388">
        <w:rPr>
          <w:rFonts w:ascii="Calibri" w:hAnsi="Calibri" w:cs="Calibri"/>
        </w:rPr>
        <w:t>Κώου</w:t>
      </w:r>
      <w:proofErr w:type="spellEnd"/>
      <w:r w:rsidRPr="00A96388">
        <w:rPr>
          <w:rFonts w:ascii="Calibri" w:hAnsi="Calibri" w:cs="Calibri"/>
        </w:rPr>
        <w:t xml:space="preserve"> σοφού ως «πατέρα της ορθολογικής Ιατρικής» αποτελεί περίτρανη απόδειξη της ανεκτίμητης αξίας του πρωτοποριακού του έργου, που επηρέασε βαθύτατα τη διαχρονική εξέλιξη της επιστημονικής ιατρικής σκέψης στα χρόνια που ακολούθησαν από τότε ως τις ημέρες μας.</w:t>
      </w:r>
    </w:p>
    <w:p w:rsidR="003273CC" w:rsidRDefault="003273CC" w:rsidP="00E61728">
      <w:pPr>
        <w:autoSpaceDE w:val="0"/>
        <w:autoSpaceDN w:val="0"/>
        <w:adjustRightInd w:val="0"/>
        <w:spacing w:line="360" w:lineRule="auto"/>
        <w:ind w:firstLine="709"/>
        <w:jc w:val="both"/>
        <w:rPr>
          <w:rFonts w:cs="Calibri"/>
        </w:rPr>
      </w:pPr>
    </w:p>
    <w:p w:rsidR="003273CC" w:rsidRPr="00964B96" w:rsidRDefault="003273CC" w:rsidP="00E61728">
      <w:pPr>
        <w:autoSpaceDE w:val="0"/>
        <w:autoSpaceDN w:val="0"/>
        <w:adjustRightInd w:val="0"/>
        <w:spacing w:line="360" w:lineRule="auto"/>
        <w:ind w:firstLine="709"/>
        <w:jc w:val="both"/>
        <w:rPr>
          <w:rFonts w:ascii="Calibri" w:hAnsi="Calibri" w:cs="Calibri"/>
          <w:sz w:val="28"/>
          <w:szCs w:val="28"/>
        </w:rPr>
      </w:pPr>
      <w:r w:rsidRPr="00964B96">
        <w:rPr>
          <w:rFonts w:ascii="Calibri" w:hAnsi="Calibri" w:cs="Calibri"/>
          <w:b/>
          <w:bCs/>
          <w:sz w:val="28"/>
          <w:szCs w:val="28"/>
          <w:u w:val="single"/>
        </w:rPr>
        <w:t xml:space="preserve">Χειρουργική </w:t>
      </w:r>
    </w:p>
    <w:p w:rsidR="003273CC" w:rsidRPr="00A96388" w:rsidRDefault="003273CC" w:rsidP="00E61728">
      <w:pPr>
        <w:autoSpaceDE w:val="0"/>
        <w:autoSpaceDN w:val="0"/>
        <w:adjustRightInd w:val="0"/>
        <w:spacing w:line="360" w:lineRule="auto"/>
        <w:ind w:firstLine="709"/>
        <w:jc w:val="both"/>
        <w:rPr>
          <w:rFonts w:ascii="Calibri" w:hAnsi="Calibri" w:cs="Calibri"/>
        </w:rPr>
      </w:pPr>
      <w:r w:rsidRPr="00A96388">
        <w:rPr>
          <w:rFonts w:ascii="Calibri" w:hAnsi="Calibri" w:cs="Calibri"/>
        </w:rPr>
        <w:t>Η Ιπποκρατική χειρουργική δεν υστέρησε απέναντι στην κλινική νοσολογία, παρά τις περιορισμένες ανατομικές γνώσεις. Η φράση «</w:t>
      </w:r>
      <w:proofErr w:type="spellStart"/>
      <w:r w:rsidRPr="00964B96">
        <w:rPr>
          <w:rFonts w:ascii="Calibri" w:hAnsi="Calibri" w:cs="Calibri"/>
          <w:i/>
        </w:rPr>
        <w:t>οκόσα</w:t>
      </w:r>
      <w:proofErr w:type="spellEnd"/>
      <w:r w:rsidRPr="00964B96">
        <w:rPr>
          <w:rFonts w:ascii="Calibri" w:hAnsi="Calibri" w:cs="Calibri"/>
          <w:i/>
        </w:rPr>
        <w:t xml:space="preserve"> φάρμακα ουκ </w:t>
      </w:r>
      <w:proofErr w:type="spellStart"/>
      <w:r w:rsidRPr="00964B96">
        <w:rPr>
          <w:rFonts w:ascii="Calibri" w:hAnsi="Calibri" w:cs="Calibri"/>
          <w:i/>
        </w:rPr>
        <w:t>ιήται</w:t>
      </w:r>
      <w:proofErr w:type="spellEnd"/>
      <w:r w:rsidRPr="00964B96">
        <w:rPr>
          <w:rFonts w:ascii="Calibri" w:hAnsi="Calibri" w:cs="Calibri"/>
          <w:i/>
        </w:rPr>
        <w:t xml:space="preserve"> σίδηρος </w:t>
      </w:r>
      <w:proofErr w:type="spellStart"/>
      <w:r w:rsidRPr="00964B96">
        <w:rPr>
          <w:rFonts w:ascii="Calibri" w:hAnsi="Calibri" w:cs="Calibri"/>
          <w:i/>
        </w:rPr>
        <w:t>ιήται</w:t>
      </w:r>
      <w:proofErr w:type="spellEnd"/>
      <w:r w:rsidRPr="00A96388">
        <w:rPr>
          <w:rFonts w:ascii="Calibri" w:hAnsi="Calibri" w:cs="Calibri"/>
        </w:rPr>
        <w:t xml:space="preserve">» είναι προφητική, ακόμη και για τη σημερινή εποχή. Από τις χειρουργικές ειδικότητες πιο ανεπτυγμένη ήταν η ορθοπεδική. Οι ιπποκρατικοί χειρουργοί μπορούσαν να ανατάξουν </w:t>
      </w:r>
      <w:r w:rsidRPr="00A96388">
        <w:rPr>
          <w:rFonts w:cs="Calibri"/>
        </w:rPr>
        <w:t>εξαρθρώματα</w:t>
      </w:r>
      <w:r w:rsidRPr="00A96388">
        <w:rPr>
          <w:rFonts w:ascii="Calibri" w:hAnsi="Calibri" w:cs="Calibri"/>
        </w:rPr>
        <w:t xml:space="preserve"> και κατάγματα και να παροχετεύουν αποστήματα. Επίσης διενεργούσαν </w:t>
      </w:r>
      <w:proofErr w:type="spellStart"/>
      <w:r w:rsidRPr="00A96388">
        <w:rPr>
          <w:rFonts w:ascii="Calibri" w:hAnsi="Calibri" w:cs="Calibri"/>
        </w:rPr>
        <w:t>ανατρήσεις</w:t>
      </w:r>
      <w:proofErr w:type="spellEnd"/>
      <w:r w:rsidRPr="00A96388">
        <w:rPr>
          <w:rFonts w:ascii="Calibri" w:hAnsi="Calibri" w:cs="Calibri"/>
        </w:rPr>
        <w:t xml:space="preserve"> του κρανίου, παρακεντήσεις του θώρακος και της κοιλιάς, νεφροτομές σε νεφρολιθιάσεις και εκτελούσαν ακρωτηριασμούς σε περιπτώσεις γάγγραινας των άκρων. Η αφαίρεση λίθων της ουροδόχου κύστης απαγορευόταν στους χειρουργούς, που στη διάρκεια των εγχειρήσεων χρησιμοποιούσαν διάφορα αντισηπτικά και αιμοστατικά μέσα.</w:t>
      </w:r>
    </w:p>
    <w:p w:rsidR="003273CC" w:rsidRPr="00A96388" w:rsidRDefault="003273CC" w:rsidP="00E61728">
      <w:pPr>
        <w:autoSpaceDE w:val="0"/>
        <w:autoSpaceDN w:val="0"/>
        <w:adjustRightInd w:val="0"/>
        <w:spacing w:line="360" w:lineRule="auto"/>
        <w:ind w:firstLine="709"/>
        <w:jc w:val="both"/>
        <w:rPr>
          <w:rFonts w:ascii="Calibri" w:hAnsi="Calibri" w:cs="Calibri"/>
        </w:rPr>
      </w:pPr>
      <w:r w:rsidRPr="00A96388">
        <w:rPr>
          <w:rFonts w:ascii="Calibri" w:hAnsi="Calibri" w:cs="Calibri"/>
        </w:rPr>
        <w:lastRenderedPageBreak/>
        <w:t>Οι διδασκαλίες του Ιπποκράτη παραμένουν αντικείμενο των σημερινών μελετών στην πνευμονική ιατρική και χειρουργική.</w:t>
      </w:r>
    </w:p>
    <w:p w:rsidR="003273CC" w:rsidRDefault="003273CC" w:rsidP="00E61728">
      <w:pPr>
        <w:autoSpaceDE w:val="0"/>
        <w:autoSpaceDN w:val="0"/>
        <w:adjustRightInd w:val="0"/>
        <w:spacing w:line="360" w:lineRule="auto"/>
        <w:ind w:firstLine="709"/>
        <w:jc w:val="both"/>
        <w:rPr>
          <w:rFonts w:cs="Calibri"/>
        </w:rPr>
      </w:pPr>
      <w:r w:rsidRPr="00A96388">
        <w:rPr>
          <w:rFonts w:ascii="Calibri" w:hAnsi="Calibri" w:cs="Calibri"/>
        </w:rPr>
        <w:t xml:space="preserve">Η Ιπποκρατική ιατρική ξεχώριζε για τον αυστηρό επαγγελματισμό της, την πειθαρχία, και την αυστηρή πρακτική. Στο έργο του με τίτλο </w:t>
      </w:r>
      <w:r w:rsidRPr="00964B96">
        <w:rPr>
          <w:rFonts w:ascii="Calibri" w:hAnsi="Calibri" w:cs="Calibri"/>
          <w:i/>
        </w:rPr>
        <w:t>Περί των εν τη Κεφαλή Τραυμάτων</w:t>
      </w:r>
      <w:r w:rsidRPr="00A96388">
        <w:rPr>
          <w:rFonts w:ascii="Calibri" w:hAnsi="Calibri" w:cs="Calibri"/>
        </w:rPr>
        <w:t>, ο Ιπποκράτης περιγράφει μία εγχείρηση στην οποία αφαιρείται ένα μ</w:t>
      </w:r>
      <w:r>
        <w:rPr>
          <w:rFonts w:cs="Calibri"/>
        </w:rPr>
        <w:t>έρος από το κόκαλο του κρανίου.</w:t>
      </w:r>
    </w:p>
    <w:p w:rsidR="003273CC" w:rsidRPr="00A96388" w:rsidRDefault="003273CC" w:rsidP="00E61728">
      <w:pPr>
        <w:autoSpaceDE w:val="0"/>
        <w:autoSpaceDN w:val="0"/>
        <w:adjustRightInd w:val="0"/>
        <w:spacing w:line="360" w:lineRule="auto"/>
        <w:ind w:firstLine="709"/>
        <w:jc w:val="both"/>
        <w:rPr>
          <w:rFonts w:ascii="Calibri" w:hAnsi="Calibri" w:cs="Calibri"/>
        </w:rPr>
      </w:pPr>
      <w:r w:rsidRPr="00A96388">
        <w:rPr>
          <w:rFonts w:ascii="Calibri" w:hAnsi="Calibri" w:cs="Calibri"/>
        </w:rPr>
        <w:t xml:space="preserve">Ένα άλλο έργο του, το </w:t>
      </w:r>
      <w:r w:rsidRPr="00964B96">
        <w:rPr>
          <w:rFonts w:ascii="Calibri" w:hAnsi="Calibri" w:cs="Calibri"/>
          <w:i/>
        </w:rPr>
        <w:t xml:space="preserve">Κατ' </w:t>
      </w:r>
      <w:proofErr w:type="spellStart"/>
      <w:r w:rsidRPr="00964B96">
        <w:rPr>
          <w:rFonts w:ascii="Calibri" w:hAnsi="Calibri" w:cs="Calibri"/>
          <w:i/>
        </w:rPr>
        <w:t>Ιατρείον</w:t>
      </w:r>
      <w:proofErr w:type="spellEnd"/>
      <w:r w:rsidRPr="00A96388">
        <w:rPr>
          <w:rFonts w:ascii="Calibri" w:hAnsi="Calibri" w:cs="Calibri"/>
        </w:rPr>
        <w:t>, μπορεί να θεωρηθεί περιγραφή ενός σύγχρονου ολόφωτου χειρουργείου. Ο Ιπποκράτης περιγράφει πώς πρέπει να χρησιμοποιείται το φυσικό και τεχνητό φως, πώς πρέπει να ετοιμάζεται ο άρρωστος, να αποστειρώνονται τα εργαλεία και τα άλλα αντικείμενα που έχουν σχέση με την εγχείρηση. Κατά συνέπεια, ο ιπποκρατικός γιατρός έδινε ιδιαίτερη προσοχή σε όλες τις πτυχές της δουλειάς του: ακολουθούσε λεπτομερείς προδιαγραφές για το φωτισμό, το προσωπικό, τα όργανα, τη στάση του ασθενούς και τις τεχνικές που πρέπει ν' ακολουθούνται σ' ένα χειρουργείο.</w:t>
      </w:r>
      <w:r>
        <w:rPr>
          <w:rFonts w:cs="Calibri"/>
        </w:rPr>
        <w:t xml:space="preserve"> </w:t>
      </w:r>
      <w:r w:rsidRPr="00A96388">
        <w:rPr>
          <w:rFonts w:ascii="Calibri" w:hAnsi="Calibri" w:cs="Calibri"/>
        </w:rPr>
        <w:t>Διατηρούσε ακόμη και τα νύχια του σε συγκεκριμένο μήκος.</w:t>
      </w:r>
    </w:p>
    <w:p w:rsidR="00CC0293" w:rsidRPr="00265469" w:rsidRDefault="00E61728" w:rsidP="00CC0293">
      <w:pPr>
        <w:suppressAutoHyphens/>
        <w:autoSpaceDE w:val="0"/>
        <w:autoSpaceDN w:val="0"/>
        <w:adjustRightInd w:val="0"/>
        <w:spacing w:line="360" w:lineRule="auto"/>
        <w:jc w:val="center"/>
        <w:rPr>
          <w:b/>
          <w:bCs/>
          <w:sz w:val="32"/>
          <w:szCs w:val="32"/>
        </w:rPr>
      </w:pPr>
      <w:r>
        <w:rPr>
          <w:rFonts w:ascii="Comic Sans MS" w:hAnsi="Comic Sans MS" w:cs="Arial"/>
          <w:shd w:val="clear" w:color="auto" w:fill="FFFFFF"/>
        </w:rPr>
        <w:br w:type="page"/>
      </w:r>
      <w:r w:rsidR="00CC0293" w:rsidRPr="00265469">
        <w:rPr>
          <w:b/>
          <w:bCs/>
          <w:sz w:val="32"/>
          <w:szCs w:val="32"/>
        </w:rPr>
        <w:lastRenderedPageBreak/>
        <w:t>Ο   Α ρ χ ι μ ή δ η ς</w:t>
      </w:r>
    </w:p>
    <w:p w:rsidR="00CC0293" w:rsidRPr="00173D32" w:rsidRDefault="00CC0293" w:rsidP="00CC0293">
      <w:pPr>
        <w:suppressAutoHyphens/>
        <w:autoSpaceDE w:val="0"/>
        <w:autoSpaceDN w:val="0"/>
        <w:adjustRightInd w:val="0"/>
        <w:spacing w:line="360" w:lineRule="auto"/>
        <w:ind w:firstLine="709"/>
        <w:jc w:val="both"/>
      </w:pPr>
    </w:p>
    <w:p w:rsidR="00CC0293" w:rsidRPr="00173D32" w:rsidRDefault="00CC0293" w:rsidP="00CC0293">
      <w:pPr>
        <w:suppressAutoHyphens/>
        <w:spacing w:line="360" w:lineRule="auto"/>
        <w:ind w:firstLine="709"/>
        <w:jc w:val="both"/>
      </w:pPr>
      <w:r w:rsidRPr="00173D32">
        <w:t>Ο</w:t>
      </w:r>
      <w:r w:rsidR="0056269F" w:rsidRPr="0056269F">
        <w:t xml:space="preserve"> </w:t>
      </w:r>
      <w:r w:rsidRPr="00173D32">
        <w:rPr>
          <w:bCs/>
        </w:rPr>
        <w:t>Αρχιμήδης</w:t>
      </w:r>
      <w:r>
        <w:rPr>
          <w:bCs/>
        </w:rPr>
        <w:t xml:space="preserve"> </w:t>
      </w:r>
      <w:r w:rsidRPr="00173D32">
        <w:t>(</w:t>
      </w:r>
      <w:r w:rsidRPr="00B8124E">
        <w:t>287 π.Χ.</w:t>
      </w:r>
      <w:r w:rsidRPr="00173D32">
        <w:t>-</w:t>
      </w:r>
      <w:r w:rsidRPr="00B8124E">
        <w:t xml:space="preserve">212 </w:t>
      </w:r>
      <w:proofErr w:type="spellStart"/>
      <w:r w:rsidRPr="00B8124E">
        <w:t>π.Χ.</w:t>
      </w:r>
      <w:proofErr w:type="spellEnd"/>
      <w:r w:rsidRPr="00173D32">
        <w:t xml:space="preserve">) ήταν ένας από τους μεγαλύτερους </w:t>
      </w:r>
      <w:r w:rsidRPr="00B8124E">
        <w:t>μαθηματικούς</w:t>
      </w:r>
      <w:r w:rsidRPr="00173D32">
        <w:t xml:space="preserve">, </w:t>
      </w:r>
      <w:r w:rsidRPr="00B8124E">
        <w:t>φυσικούς</w:t>
      </w:r>
      <w:r w:rsidRPr="00173D32">
        <w:t xml:space="preserve"> και </w:t>
      </w:r>
      <w:r w:rsidRPr="00B8124E">
        <w:t>μηχανικούς</w:t>
      </w:r>
      <w:r w:rsidRPr="00173D32">
        <w:t xml:space="preserve"> </w:t>
      </w:r>
      <w:r>
        <w:t xml:space="preserve">της </w:t>
      </w:r>
      <w:r w:rsidRPr="00B8124E">
        <w:t>αρχαιότητας</w:t>
      </w:r>
      <w:r w:rsidRPr="00173D32">
        <w:t xml:space="preserve">. Γεννήθηκε, έζησε και πέθανε </w:t>
      </w:r>
      <w:r>
        <w:t xml:space="preserve">στις </w:t>
      </w:r>
      <w:r w:rsidRPr="00B8124E">
        <w:t>Συρακούσες</w:t>
      </w:r>
      <w:r w:rsidRPr="00173D32">
        <w:t>, την μεγάλ</w:t>
      </w:r>
      <w:r>
        <w:t>η</w:t>
      </w:r>
      <w:r w:rsidRPr="00173D32">
        <w:rPr>
          <w:rStyle w:val="apple-converted-space"/>
        </w:rPr>
        <w:t xml:space="preserve"> </w:t>
      </w:r>
      <w:r w:rsidRPr="00B8124E">
        <w:t>ελληνική</w:t>
      </w:r>
      <w:r w:rsidRPr="00173D32">
        <w:t xml:space="preserve"> </w:t>
      </w:r>
      <w:r w:rsidRPr="00B8124E">
        <w:t>αποικία</w:t>
      </w:r>
      <w:r>
        <w:t xml:space="preserve"> της </w:t>
      </w:r>
      <w:r w:rsidRPr="00B8124E">
        <w:t>Σικελίας</w:t>
      </w:r>
      <w:r w:rsidRPr="00173D32">
        <w:t>.</w:t>
      </w:r>
    </w:p>
    <w:p w:rsidR="00CC0293" w:rsidRPr="00173D32" w:rsidRDefault="004878A6" w:rsidP="00CC0293">
      <w:pPr>
        <w:pStyle w:val="Web"/>
        <w:suppressAutoHyphens/>
        <w:spacing w:before="0" w:beforeAutospacing="0" w:after="0" w:afterAutospacing="0" w:line="360" w:lineRule="auto"/>
        <w:ind w:firstLine="709"/>
        <w:jc w:val="both"/>
      </w:pPr>
      <w:r>
        <w:rPr>
          <w:noProof/>
        </w:rPr>
        <w:drawing>
          <wp:anchor distT="0" distB="0" distL="114300" distR="114300" simplePos="0" relativeHeight="251666432" behindDoc="0" locked="0" layoutInCell="1" allowOverlap="1">
            <wp:simplePos x="0" y="0"/>
            <wp:positionH relativeFrom="margin">
              <wp:posOffset>2781300</wp:posOffset>
            </wp:positionH>
            <wp:positionV relativeFrom="margin">
              <wp:posOffset>1757680</wp:posOffset>
            </wp:positionV>
            <wp:extent cx="2616200" cy="2005965"/>
            <wp:effectExtent l="19050" t="0" r="0" b="0"/>
            <wp:wrapSquare wrapText="bothSides"/>
            <wp:docPr id="40" name="Εικόνα 40" descr="Archime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rchimedes"/>
                    <pic:cNvPicPr>
                      <a:picLocks noChangeAspect="1" noChangeArrowheads="1"/>
                    </pic:cNvPicPr>
                  </pic:nvPicPr>
                  <pic:blipFill>
                    <a:blip r:embed="rId17" cstate="print"/>
                    <a:srcRect/>
                    <a:stretch>
                      <a:fillRect/>
                    </a:stretch>
                  </pic:blipFill>
                  <pic:spPr bwMode="auto">
                    <a:xfrm>
                      <a:off x="0" y="0"/>
                      <a:ext cx="2616200" cy="2005965"/>
                    </a:xfrm>
                    <a:prstGeom prst="rect">
                      <a:avLst/>
                    </a:prstGeom>
                    <a:noFill/>
                    <a:ln w="9525">
                      <a:noFill/>
                      <a:miter lim="800000"/>
                      <a:headEnd/>
                      <a:tailEnd/>
                    </a:ln>
                  </pic:spPr>
                </pic:pic>
              </a:graphicData>
            </a:graphic>
          </wp:anchor>
        </w:drawing>
      </w:r>
      <w:r w:rsidR="00CC0293" w:rsidRPr="00173D32">
        <w:t>Πατέρας του Αρχιμήδη ήταν ο</w:t>
      </w:r>
      <w:r w:rsidR="00CC0293">
        <w:t xml:space="preserve"> </w:t>
      </w:r>
      <w:r w:rsidR="00CC0293" w:rsidRPr="00B8124E">
        <w:t>αστρονόμος</w:t>
      </w:r>
      <w:r w:rsidR="00CC0293">
        <w:t xml:space="preserve"> </w:t>
      </w:r>
      <w:r w:rsidR="00CC0293" w:rsidRPr="00B8124E">
        <w:t>Φειδίας</w:t>
      </w:r>
      <w:r w:rsidR="00CC0293">
        <w:t xml:space="preserve"> </w:t>
      </w:r>
      <w:r w:rsidR="00CC0293" w:rsidRPr="00173D32">
        <w:t>ενώ συγγενής του ήταν και ο βασιλιάς των Συρακουσών,</w:t>
      </w:r>
      <w:r w:rsidR="00CC0293">
        <w:t xml:space="preserve"> </w:t>
      </w:r>
      <w:r w:rsidR="00CC0293" w:rsidRPr="00B8124E">
        <w:t>Ιέρων Α΄</w:t>
      </w:r>
      <w:r w:rsidR="00CC0293">
        <w:t xml:space="preserve">. </w:t>
      </w:r>
      <w:r w:rsidR="00CC0293" w:rsidRPr="00173D32">
        <w:t>Παρ' όλο που καταγόταν από ευγενική γενιά, ο Αρχιμήδης αρνήθηκε να πάρει οποιοδήποτε αξίωμα, επιμένοντας να διαθέτει όλο του τον χρόνο στη σπουδή και τη μάθηση. Γι' αυτόν τον λόγο ταξίδεψε στην</w:t>
      </w:r>
      <w:r w:rsidR="00CC0293">
        <w:t xml:space="preserve"> </w:t>
      </w:r>
      <w:r w:rsidR="00CC0293" w:rsidRPr="00B8124E">
        <w:t>Αλεξάνδρεια</w:t>
      </w:r>
      <w:r w:rsidR="00CC0293">
        <w:t xml:space="preserve"> </w:t>
      </w:r>
      <w:r w:rsidR="00CC0293" w:rsidRPr="00173D32">
        <w:t xml:space="preserve">και ήρθε σε επαφή με τους </w:t>
      </w:r>
      <w:r w:rsidR="00CC0293" w:rsidRPr="00B8124E">
        <w:t>Ερατοσθένη</w:t>
      </w:r>
      <w:r w:rsidR="00CC0293">
        <w:t xml:space="preserve"> </w:t>
      </w:r>
      <w:r w:rsidR="00CC0293" w:rsidRPr="00173D32">
        <w:t xml:space="preserve">και </w:t>
      </w:r>
      <w:proofErr w:type="spellStart"/>
      <w:r w:rsidR="00CC0293" w:rsidRPr="00173D32">
        <w:t>Δοσίθεο</w:t>
      </w:r>
      <w:proofErr w:type="spellEnd"/>
      <w:r w:rsidR="00CC0293" w:rsidRPr="00173D32">
        <w:t>, ενώ ήταν φίλος και συμμαθητής του Κόνωνα του Σάμιου.</w:t>
      </w:r>
    </w:p>
    <w:p w:rsidR="00CC0293" w:rsidRPr="00173D32" w:rsidRDefault="004878A6" w:rsidP="00CC0293">
      <w:pPr>
        <w:suppressAutoHyphens/>
        <w:autoSpaceDE w:val="0"/>
        <w:autoSpaceDN w:val="0"/>
        <w:adjustRightInd w:val="0"/>
        <w:spacing w:line="360" w:lineRule="auto"/>
        <w:ind w:firstLine="709"/>
        <w:jc w:val="both"/>
      </w:pPr>
      <w:r>
        <w:rPr>
          <w:noProof/>
        </w:rPr>
        <w:drawing>
          <wp:anchor distT="0" distB="0" distL="114300" distR="114300" simplePos="0" relativeHeight="251663360" behindDoc="0" locked="0" layoutInCell="1" allowOverlap="1">
            <wp:simplePos x="0" y="0"/>
            <wp:positionH relativeFrom="margin">
              <wp:posOffset>2658110</wp:posOffset>
            </wp:positionH>
            <wp:positionV relativeFrom="margin">
              <wp:posOffset>4751705</wp:posOffset>
            </wp:positionV>
            <wp:extent cx="2616200" cy="1741170"/>
            <wp:effectExtent l="19050" t="0" r="0" b="0"/>
            <wp:wrapSquare wrapText="bothSides"/>
            <wp:docPr id="37" name="Εικόνα 37" descr="αρχείο λήψ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αρχείο λήψης"/>
                    <pic:cNvPicPr>
                      <a:picLocks noChangeAspect="1" noChangeArrowheads="1"/>
                    </pic:cNvPicPr>
                  </pic:nvPicPr>
                  <pic:blipFill>
                    <a:blip r:embed="rId18" cstate="print"/>
                    <a:srcRect/>
                    <a:stretch>
                      <a:fillRect/>
                    </a:stretch>
                  </pic:blipFill>
                  <pic:spPr bwMode="auto">
                    <a:xfrm>
                      <a:off x="0" y="0"/>
                      <a:ext cx="2616200" cy="1741170"/>
                    </a:xfrm>
                    <a:prstGeom prst="rect">
                      <a:avLst/>
                    </a:prstGeom>
                    <a:noFill/>
                    <a:ln w="9525">
                      <a:noFill/>
                      <a:miter lim="800000"/>
                      <a:headEnd/>
                      <a:tailEnd/>
                    </a:ln>
                  </pic:spPr>
                </pic:pic>
              </a:graphicData>
            </a:graphic>
          </wp:anchor>
        </w:drawing>
      </w:r>
      <w:r w:rsidR="00CC0293" w:rsidRPr="00173D32">
        <w:t xml:space="preserve">Έκανε τα πρώτα βήματα για το μαθηματικό υπολογισμό επιφανειών με ακανόνιστο περίγραμμα και συμμετρικών εκ περιστροφής σωμάτων, μέθοδος που εξελίχθηκε, τεκμηριώθηκε και ονομάστηκε στη σύγχρονη εποχή </w:t>
      </w:r>
      <w:r w:rsidR="00CC0293" w:rsidRPr="00173D32">
        <w:rPr>
          <w:b/>
        </w:rPr>
        <w:t>«Ολοκληρωτικός Λογισμός»</w:t>
      </w:r>
      <w:r w:rsidR="00CC0293" w:rsidRPr="00173D32">
        <w:t xml:space="preserve">, υπολόγισε μία προσεγγιστική τιμή για τον άρρητο αριθμό </w:t>
      </w:r>
      <w:r w:rsidR="00CC0293" w:rsidRPr="00173D32">
        <w:rPr>
          <w:b/>
        </w:rPr>
        <w:t>[</w:t>
      </w:r>
      <w:r w:rsidR="00CC0293" w:rsidRPr="00173D32">
        <w:rPr>
          <w:b/>
          <w:bCs/>
        </w:rPr>
        <w:t>π]</w:t>
      </w:r>
      <w:r w:rsidR="00CC0293" w:rsidRPr="00173D32">
        <w:t xml:space="preserve">, διατύπωσε το νόμο της Μηχανικής για τους μοχλούς και, αντιλαμβανόμενος τις απεριόριστες προεκτάσεις του, γενίκευσε την εφαρμογή λέγοντας </w:t>
      </w:r>
      <w:r w:rsidR="00CC0293" w:rsidRPr="00173D32">
        <w:rPr>
          <w:b/>
        </w:rPr>
        <w:t>«</w:t>
      </w:r>
      <w:proofErr w:type="spellStart"/>
      <w:r w:rsidR="00CC0293" w:rsidRPr="00E412D7">
        <w:rPr>
          <w:b/>
          <w:i/>
        </w:rPr>
        <w:t>Δος</w:t>
      </w:r>
      <w:proofErr w:type="spellEnd"/>
      <w:r w:rsidR="00CC0293" w:rsidRPr="00E412D7">
        <w:rPr>
          <w:b/>
          <w:i/>
        </w:rPr>
        <w:t xml:space="preserve"> </w:t>
      </w:r>
      <w:proofErr w:type="spellStart"/>
      <w:r w:rsidR="00CC0293" w:rsidRPr="00E412D7">
        <w:rPr>
          <w:b/>
          <w:i/>
        </w:rPr>
        <w:t>μοι</w:t>
      </w:r>
      <w:proofErr w:type="spellEnd"/>
      <w:r w:rsidR="00CC0293" w:rsidRPr="00E412D7">
        <w:rPr>
          <w:b/>
          <w:i/>
        </w:rPr>
        <w:t xml:space="preserve"> πα </w:t>
      </w:r>
      <w:proofErr w:type="spellStart"/>
      <w:r w:rsidR="00CC0293" w:rsidRPr="00E412D7">
        <w:rPr>
          <w:b/>
          <w:i/>
        </w:rPr>
        <w:t>στω</w:t>
      </w:r>
      <w:proofErr w:type="spellEnd"/>
      <w:r w:rsidR="00CC0293" w:rsidRPr="00E412D7">
        <w:rPr>
          <w:b/>
          <w:i/>
        </w:rPr>
        <w:t xml:space="preserve"> και </w:t>
      </w:r>
      <w:proofErr w:type="spellStart"/>
      <w:r w:rsidR="00CC0293" w:rsidRPr="00E412D7">
        <w:rPr>
          <w:b/>
          <w:i/>
        </w:rPr>
        <w:t>ταν</w:t>
      </w:r>
      <w:proofErr w:type="spellEnd"/>
      <w:r w:rsidR="00CC0293" w:rsidRPr="00E412D7">
        <w:rPr>
          <w:b/>
          <w:i/>
        </w:rPr>
        <w:t xml:space="preserve"> </w:t>
      </w:r>
      <w:proofErr w:type="spellStart"/>
      <w:r w:rsidR="00CC0293" w:rsidRPr="00E412D7">
        <w:rPr>
          <w:b/>
          <w:i/>
        </w:rPr>
        <w:t>γαν</w:t>
      </w:r>
      <w:proofErr w:type="spellEnd"/>
      <w:r w:rsidR="00CC0293" w:rsidRPr="00E412D7">
        <w:rPr>
          <w:b/>
          <w:i/>
        </w:rPr>
        <w:t xml:space="preserve"> </w:t>
      </w:r>
      <w:proofErr w:type="spellStart"/>
      <w:r w:rsidR="00CC0293" w:rsidRPr="00E412D7">
        <w:rPr>
          <w:b/>
          <w:i/>
        </w:rPr>
        <w:t>κινάσω</w:t>
      </w:r>
      <w:proofErr w:type="spellEnd"/>
      <w:r w:rsidR="00CC0293" w:rsidRPr="00173D32">
        <w:rPr>
          <w:b/>
        </w:rPr>
        <w:t>»</w:t>
      </w:r>
      <w:r w:rsidR="00CC0293" w:rsidRPr="00173D32">
        <w:t xml:space="preserve"> </w:t>
      </w:r>
      <w:r w:rsidR="00CC0293" w:rsidRPr="00173D32">
        <w:rPr>
          <w:i/>
        </w:rPr>
        <w:t>(δώσε μου σημείο να στηριχθώ και θα κινήσω τη Γη).</w:t>
      </w:r>
      <w:r w:rsidR="00CC0293" w:rsidRPr="00173D32">
        <w:t xml:space="preserve"> Διατύπωσε επίσης την ομώνυμη αρχή για την άνωση του νερού, κατασκεύασε διάφορες μηχανές, έναν τύπο πολύσπαστου, τον κοχλία, μία αντλητική μηχανή με την «</w:t>
      </w:r>
      <w:proofErr w:type="spellStart"/>
      <w:r w:rsidR="00CC0293" w:rsidRPr="00E412D7">
        <w:rPr>
          <w:i/>
        </w:rPr>
        <w:t>αρχιμήδειον</w:t>
      </w:r>
      <w:proofErr w:type="spellEnd"/>
      <w:r w:rsidR="00CC0293" w:rsidRPr="00E412D7">
        <w:rPr>
          <w:i/>
        </w:rPr>
        <w:t xml:space="preserve"> έλικα</w:t>
      </w:r>
      <w:r w:rsidR="00CC0293" w:rsidRPr="00173D32">
        <w:t>» κ.ά.</w:t>
      </w:r>
    </w:p>
    <w:p w:rsidR="00CC0293" w:rsidRPr="00173D32" w:rsidRDefault="00CC0293" w:rsidP="00CC0293">
      <w:pPr>
        <w:suppressAutoHyphens/>
        <w:autoSpaceDE w:val="0"/>
        <w:autoSpaceDN w:val="0"/>
        <w:adjustRightInd w:val="0"/>
        <w:spacing w:line="360" w:lineRule="auto"/>
        <w:ind w:firstLine="709"/>
        <w:jc w:val="both"/>
      </w:pPr>
      <w:r w:rsidRPr="00173D32">
        <w:t xml:space="preserve">Το όνομα του Αρχιμήδη έχει συσχετιστεί με διάφορους θρύλους, π.χ. ότι πετάχτηκε από τη μπανιέρα του, μόλις αξιοποίησε πειραματιζόμενος την άνωση που εξασκεί το νερό και τρέχοντας γυμνός στους δρόμους, αναφωνούσε </w:t>
      </w:r>
      <w:r w:rsidRPr="00173D32">
        <w:rPr>
          <w:b/>
        </w:rPr>
        <w:t>«</w:t>
      </w:r>
      <w:r w:rsidRPr="00CC0076">
        <w:rPr>
          <w:b/>
          <w:i/>
        </w:rPr>
        <w:t>Εύρηκα!</w:t>
      </w:r>
      <w:r w:rsidRPr="00173D32">
        <w:rPr>
          <w:b/>
        </w:rPr>
        <w:t>»</w:t>
      </w:r>
      <w:r w:rsidRPr="00173D32">
        <w:t xml:space="preserve">, ότι έκαψε με συγκεντρωτικά κάτοπτρα πλοία των Ρωμαίων που πολιορκούσαν τις </w:t>
      </w:r>
      <w:r w:rsidRPr="00173D32">
        <w:lastRenderedPageBreak/>
        <w:t xml:space="preserve">Συρακούσες, συγκεντρώνοντας πάνω τους την ηλιακή ακτινοβολία, ότι είπε σε Ρωμαίο στρατιώτη, ο οποίος τελικά και τον σκότωσε μετά την κατάληψη της πόλης το 212 </w:t>
      </w:r>
      <w:proofErr w:type="spellStart"/>
      <w:r w:rsidRPr="00173D32">
        <w:t>π.Χ.</w:t>
      </w:r>
      <w:proofErr w:type="spellEnd"/>
      <w:r w:rsidRPr="00173D32">
        <w:t xml:space="preserve">, </w:t>
      </w:r>
      <w:r w:rsidRPr="00173D32">
        <w:rPr>
          <w:b/>
        </w:rPr>
        <w:t>«</w:t>
      </w:r>
      <w:r w:rsidRPr="00CC0076">
        <w:rPr>
          <w:b/>
          <w:i/>
        </w:rPr>
        <w:t>Μη μου τους κύκλους τάραττε!</w:t>
      </w:r>
      <w:r w:rsidRPr="00173D32">
        <w:rPr>
          <w:b/>
        </w:rPr>
        <w:t>»</w:t>
      </w:r>
      <w:r w:rsidRPr="00173D32">
        <w:t xml:space="preserve"> κ.ά.</w:t>
      </w:r>
    </w:p>
    <w:p w:rsidR="00CC0293" w:rsidRDefault="00CC0293" w:rsidP="00CC0293">
      <w:pPr>
        <w:suppressAutoHyphens/>
        <w:autoSpaceDE w:val="0"/>
        <w:autoSpaceDN w:val="0"/>
        <w:adjustRightInd w:val="0"/>
        <w:spacing w:line="360" w:lineRule="auto"/>
        <w:ind w:firstLine="709"/>
        <w:jc w:val="both"/>
      </w:pPr>
      <w:r w:rsidRPr="00173D32">
        <w:t>Γεγονός που τεκμηριώνεται πάντως από αναφορές είναι ότι η παρουσία του Αρχιμήδη στα τείχη (</w:t>
      </w:r>
      <w:proofErr w:type="spellStart"/>
      <w:r w:rsidRPr="00173D32">
        <w:t>Ευρίαλο</w:t>
      </w:r>
      <w:proofErr w:type="spellEnd"/>
      <w:r w:rsidRPr="00173D32">
        <w:t xml:space="preserve"> φρούριο) είχε εκφοβίσει τους Ρωμαίους πολιορκητές των Συρακουσών υπό τον Μάρκελο, αφού με διάφορες αμυντικές μηχανές κατάφερνε ο μεγάλος εφευρέτης, μαζί με το στρατό, να καθυστερεί επί τριετία περίπου την κατάληψη της πόλης.</w:t>
      </w:r>
    </w:p>
    <w:p w:rsidR="00CC0293" w:rsidRPr="00173D32" w:rsidRDefault="00CC0293" w:rsidP="00CC0293">
      <w:pPr>
        <w:suppressAutoHyphens/>
        <w:autoSpaceDE w:val="0"/>
        <w:autoSpaceDN w:val="0"/>
        <w:adjustRightInd w:val="0"/>
        <w:spacing w:line="360" w:lineRule="auto"/>
        <w:ind w:firstLine="709"/>
        <w:jc w:val="both"/>
      </w:pPr>
    </w:p>
    <w:p w:rsidR="00CC0293" w:rsidRPr="00CC0076" w:rsidRDefault="00CC0293" w:rsidP="00CC0293">
      <w:pPr>
        <w:suppressAutoHyphens/>
        <w:autoSpaceDE w:val="0"/>
        <w:autoSpaceDN w:val="0"/>
        <w:adjustRightInd w:val="0"/>
        <w:spacing w:line="360" w:lineRule="auto"/>
        <w:ind w:firstLine="709"/>
        <w:jc w:val="both"/>
        <w:rPr>
          <w:b/>
          <w:bCs/>
          <w:sz w:val="28"/>
          <w:szCs w:val="28"/>
        </w:rPr>
      </w:pPr>
      <w:r w:rsidRPr="00CC0076">
        <w:rPr>
          <w:b/>
          <w:bCs/>
          <w:sz w:val="28"/>
          <w:szCs w:val="28"/>
        </w:rPr>
        <w:t>Οι εφευρέσεις του</w:t>
      </w:r>
    </w:p>
    <w:p w:rsidR="00CC0293" w:rsidRPr="00173D32" w:rsidRDefault="00CC0293" w:rsidP="00CC0293">
      <w:pPr>
        <w:suppressAutoHyphens/>
        <w:autoSpaceDE w:val="0"/>
        <w:autoSpaceDN w:val="0"/>
        <w:adjustRightInd w:val="0"/>
        <w:spacing w:line="360" w:lineRule="auto"/>
        <w:ind w:firstLine="709"/>
        <w:jc w:val="both"/>
        <w:rPr>
          <w:b/>
          <w:bCs/>
        </w:rPr>
      </w:pPr>
    </w:p>
    <w:p w:rsidR="00CC0293" w:rsidRPr="00173D32" w:rsidRDefault="004878A6" w:rsidP="00CC0293">
      <w:pPr>
        <w:suppressAutoHyphens/>
        <w:autoSpaceDE w:val="0"/>
        <w:autoSpaceDN w:val="0"/>
        <w:adjustRightInd w:val="0"/>
        <w:spacing w:line="360" w:lineRule="auto"/>
        <w:ind w:firstLine="709"/>
        <w:jc w:val="both"/>
      </w:pPr>
      <w:r>
        <w:rPr>
          <w:noProof/>
        </w:rPr>
        <w:drawing>
          <wp:anchor distT="0" distB="0" distL="114300" distR="114300" simplePos="0" relativeHeight="251667456" behindDoc="0" locked="0" layoutInCell="1" allowOverlap="1">
            <wp:simplePos x="0" y="0"/>
            <wp:positionH relativeFrom="margin">
              <wp:posOffset>2793365</wp:posOffset>
            </wp:positionH>
            <wp:positionV relativeFrom="margin">
              <wp:posOffset>581025</wp:posOffset>
            </wp:positionV>
            <wp:extent cx="2440940" cy="1828800"/>
            <wp:effectExtent l="19050" t="0" r="0" b="0"/>
            <wp:wrapSquare wrapText="bothSides"/>
            <wp:docPr id="41" name="Εικόνα 41" descr="ΑΤΜΟΤΗΛΕΒΟ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ΑΤΜΟΤΗΛΕΒΟΛΟ"/>
                    <pic:cNvPicPr>
                      <a:picLocks noChangeAspect="1" noChangeArrowheads="1"/>
                    </pic:cNvPicPr>
                  </pic:nvPicPr>
                  <pic:blipFill>
                    <a:blip r:embed="rId19" cstate="print"/>
                    <a:srcRect/>
                    <a:stretch>
                      <a:fillRect/>
                    </a:stretch>
                  </pic:blipFill>
                  <pic:spPr bwMode="auto">
                    <a:xfrm>
                      <a:off x="0" y="0"/>
                      <a:ext cx="2440940" cy="1828800"/>
                    </a:xfrm>
                    <a:prstGeom prst="rect">
                      <a:avLst/>
                    </a:prstGeom>
                    <a:noFill/>
                    <a:ln w="9525">
                      <a:noFill/>
                      <a:miter lim="800000"/>
                      <a:headEnd/>
                      <a:tailEnd/>
                    </a:ln>
                  </pic:spPr>
                </pic:pic>
              </a:graphicData>
            </a:graphic>
          </wp:anchor>
        </w:drawing>
      </w:r>
      <w:r w:rsidR="00CC0293" w:rsidRPr="00173D32">
        <w:rPr>
          <w:b/>
          <w:bCs/>
        </w:rPr>
        <w:t xml:space="preserve">Το </w:t>
      </w:r>
      <w:proofErr w:type="spellStart"/>
      <w:r w:rsidR="00CC0293" w:rsidRPr="00173D32">
        <w:rPr>
          <w:b/>
          <w:bCs/>
        </w:rPr>
        <w:t>ατμοτηλεβόλο</w:t>
      </w:r>
      <w:proofErr w:type="spellEnd"/>
      <w:r w:rsidR="00CC0293" w:rsidRPr="00173D32">
        <w:rPr>
          <w:b/>
          <w:bCs/>
        </w:rPr>
        <w:t xml:space="preserve"> </w:t>
      </w:r>
    </w:p>
    <w:p w:rsidR="00CC0293" w:rsidRPr="00173D32" w:rsidRDefault="00CC0293" w:rsidP="00CC0293">
      <w:pPr>
        <w:suppressAutoHyphens/>
        <w:autoSpaceDE w:val="0"/>
        <w:autoSpaceDN w:val="0"/>
        <w:adjustRightInd w:val="0"/>
        <w:spacing w:line="360" w:lineRule="auto"/>
        <w:ind w:firstLine="709"/>
        <w:jc w:val="both"/>
      </w:pPr>
      <w:r w:rsidRPr="00173D32">
        <w:t xml:space="preserve">Πολεμικό όπλο που εκτόξευε μπάλες βάρους ενός ταλάντου (περίπου </w:t>
      </w:r>
      <w:smartTag w:uri="urn:schemas-microsoft-com:office:smarttags" w:element="metricconverter">
        <w:smartTagPr>
          <w:attr w:name="ProductID" w:val="23 χλγμ."/>
        </w:smartTagPr>
        <w:r w:rsidRPr="00173D32">
          <w:t xml:space="preserve">23 </w:t>
        </w:r>
        <w:proofErr w:type="spellStart"/>
        <w:r w:rsidRPr="00173D32">
          <w:t>χλγμ</w:t>
        </w:r>
        <w:proofErr w:type="spellEnd"/>
        <w:r w:rsidRPr="00173D32">
          <w:t>.</w:t>
        </w:r>
      </w:smartTag>
      <w:r w:rsidRPr="00173D32">
        <w:t xml:space="preserve">) σε απόσταση 6 σταδίων (περίπου </w:t>
      </w:r>
      <w:smartTag w:uri="urn:schemas-microsoft-com:office:smarttags" w:element="metricconverter">
        <w:smartTagPr>
          <w:attr w:name="ProductID" w:val="1.100 μ."/>
        </w:smartTagPr>
        <w:r w:rsidRPr="00173D32">
          <w:t>1.100 μ.</w:t>
        </w:r>
      </w:smartTag>
      <w:r w:rsidRPr="00173D32">
        <w:t xml:space="preserve">). Λειτουργούσε με την </w:t>
      </w:r>
      <w:proofErr w:type="spellStart"/>
      <w:r w:rsidRPr="00173D32">
        <w:t>ατμοσυμπίεση</w:t>
      </w:r>
      <w:proofErr w:type="spellEnd"/>
      <w:r w:rsidRPr="00173D32">
        <w:t xml:space="preserve">. Είναι το πρώτο παγκοσμίως όπλο που λειτουργούσε με ατμό. Το εφεύρε ο Αρχιμήδης στη διάρκεια της πολιορκίας των Συρακουσών από τους Ρωμαίους (213-211 </w:t>
      </w:r>
      <w:proofErr w:type="spellStart"/>
      <w:r w:rsidRPr="00173D32">
        <w:t>π.Χ</w:t>
      </w:r>
      <w:proofErr w:type="spellEnd"/>
      <w:r w:rsidRPr="00173D32">
        <w:t xml:space="preserve">). Με το όπλο ασχολήθηκε και ο Λεονάρντο ντα Βίντσι, που το ονόμασε </w:t>
      </w:r>
      <w:proofErr w:type="spellStart"/>
      <w:r w:rsidRPr="00173D32">
        <w:t>αρχιτρόνιτο</w:t>
      </w:r>
      <w:proofErr w:type="spellEnd"/>
      <w:r w:rsidRPr="00173D32">
        <w:t xml:space="preserve"> (από τις λέξεις Αρχιμήδης και </w:t>
      </w:r>
      <w:proofErr w:type="spellStart"/>
      <w:r w:rsidRPr="00173D32">
        <w:t>τρώννυμι</w:t>
      </w:r>
      <w:proofErr w:type="spellEnd"/>
      <w:r w:rsidRPr="00173D32">
        <w:t>), και έκανε τα πρώτα κατασκευαστικά σχέδια του όπλου. Ο Έλληνας μηχανικός Ιωάννης Σακάς, που πειραματίστηκε πολύ με τα έργα του Αρχιμήδη, έκανε την ανακατασκευή του όπλου για πρώτη φορά. Το όπλο είναι λειτουργικό και εξακοντίζει μπάλες βάρους 2-</w:t>
      </w:r>
      <w:smartTag w:uri="urn:schemas-microsoft-com:office:smarttags" w:element="metricconverter">
        <w:smartTagPr>
          <w:attr w:name="ProductID" w:val="2,5 κιλών"/>
        </w:smartTagPr>
        <w:r w:rsidRPr="00173D32">
          <w:t>2,5 κιλών</w:t>
        </w:r>
      </w:smartTag>
      <w:r w:rsidRPr="00173D32">
        <w:t xml:space="preserve"> σε απόσταση 350-</w:t>
      </w:r>
      <w:smartTag w:uri="urn:schemas-microsoft-com:office:smarttags" w:element="metricconverter">
        <w:smartTagPr>
          <w:attr w:name="ProductID" w:val="400 μ."/>
        </w:smartTagPr>
        <w:r w:rsidRPr="00173D32">
          <w:t>400 μ.</w:t>
        </w:r>
      </w:smartTag>
    </w:p>
    <w:p w:rsidR="00CC0293" w:rsidRDefault="00CC0293" w:rsidP="00CC0293">
      <w:pPr>
        <w:suppressAutoHyphens/>
        <w:autoSpaceDE w:val="0"/>
        <w:autoSpaceDN w:val="0"/>
        <w:adjustRightInd w:val="0"/>
        <w:spacing w:line="360" w:lineRule="auto"/>
        <w:ind w:firstLine="709"/>
        <w:jc w:val="both"/>
      </w:pPr>
      <w:r w:rsidRPr="00173D32">
        <w:t xml:space="preserve">Οι μοναδικές ιστορικές μαρτυρίες που έχουμε για το </w:t>
      </w:r>
      <w:proofErr w:type="spellStart"/>
      <w:r w:rsidRPr="00173D32">
        <w:t>ατμοτηλέβολο</w:t>
      </w:r>
      <w:proofErr w:type="spellEnd"/>
      <w:r w:rsidRPr="00173D32">
        <w:t xml:space="preserve"> (ή </w:t>
      </w:r>
      <w:proofErr w:type="spellStart"/>
      <w:r w:rsidRPr="00173D32">
        <w:t>ατμοβόλο</w:t>
      </w:r>
      <w:proofErr w:type="spellEnd"/>
      <w:r w:rsidRPr="00173D32">
        <w:t xml:space="preserve">) του Αρχιμήδη προέρχονται από τον ιταλό ποιητή Φραγκίσκο Πετράρχη (1304-1374) και τον περίφημο μηχανικό και ζωγράφο Λεονάρντο ντα Βίντσι (1452-1519), ο οποίος όπως αναφέρει, κατασκεύασε το </w:t>
      </w:r>
      <w:proofErr w:type="spellStart"/>
      <w:r w:rsidRPr="00173D32">
        <w:t>ατμοτηλέβολο</w:t>
      </w:r>
      <w:proofErr w:type="spellEnd"/>
      <w:r w:rsidRPr="00173D32">
        <w:t xml:space="preserve">. Η ιδιοφυΐα και το ήθος του μεγάλου αυτού αναγεννησιακού άνδρα ήταν επόμενο ότι θα τον απέτρεπε από την απόκρυψη των στοιχείων εκείνων που του έδωσαν τις δυνατότητες σύλληψης των δικών του μηχανικών κατασκευών. Έτσι πολύ απλά, με πλήρη ειλικρίνεια όταν </w:t>
      </w:r>
      <w:r w:rsidRPr="00173D32">
        <w:lastRenderedPageBreak/>
        <w:t xml:space="preserve">περιγράφει το </w:t>
      </w:r>
      <w:proofErr w:type="spellStart"/>
      <w:r w:rsidRPr="00173D32">
        <w:t>ατμοτηλέβολο</w:t>
      </w:r>
      <w:proofErr w:type="spellEnd"/>
      <w:r w:rsidRPr="00173D32">
        <w:t xml:space="preserve"> του, που το ονόμασε ((</w:t>
      </w:r>
      <w:proofErr w:type="spellStart"/>
      <w:r w:rsidRPr="00173D32">
        <w:t>arxitronito</w:t>
      </w:r>
      <w:proofErr w:type="spellEnd"/>
      <w:r w:rsidRPr="00173D32">
        <w:t>)), το απέδωσε στον Αρχιμήδη, εξ</w:t>
      </w:r>
      <w:r>
        <w:t xml:space="preserve"> </w:t>
      </w:r>
      <w:proofErr w:type="spellStart"/>
      <w:r w:rsidRPr="00173D32">
        <w:t>ού</w:t>
      </w:r>
      <w:proofErr w:type="spellEnd"/>
      <w:r w:rsidRPr="00173D32">
        <w:t xml:space="preserve"> και η αρχή της λέξης ((</w:t>
      </w:r>
      <w:proofErr w:type="spellStart"/>
      <w:r w:rsidRPr="00173D32">
        <w:t>arxi</w:t>
      </w:r>
      <w:proofErr w:type="spellEnd"/>
      <w:r w:rsidRPr="00173D32">
        <w:t>-</w:t>
      </w:r>
      <w:proofErr w:type="spellStart"/>
      <w:r w:rsidRPr="00173D32">
        <w:t>tronito</w:t>
      </w:r>
      <w:proofErr w:type="spellEnd"/>
      <w:r w:rsidRPr="00173D32">
        <w:t xml:space="preserve">)) από το όνομα του έλληνα σοφού. Περιγράφοντας το </w:t>
      </w:r>
      <w:proofErr w:type="spellStart"/>
      <w:r w:rsidRPr="00173D32">
        <w:t>ατμοτηλέβολο</w:t>
      </w:r>
      <w:proofErr w:type="spellEnd"/>
      <w:r w:rsidRPr="00173D32">
        <w:t xml:space="preserve"> του, ο Λεονάρντο ντα Βίντσι σημειώνει… </w:t>
      </w:r>
      <w:r w:rsidRPr="00173D32">
        <w:rPr>
          <w:i/>
        </w:rPr>
        <w:t xml:space="preserve">«πρόκειται περί μηχανήματος εκ χαλκού εκσφενδονίζοντας σφαίρας σιδηράς μετά μεγάλου κρότου και μεγάλης δυνάμεως. Το εν τρίτο του οργάνου (του σωλήνα) ευρίσκεται εντός μεγάλος πυρός εξ ανθράκων όταν δια αυτού καλώς θερμανθεί, </w:t>
      </w:r>
      <w:proofErr w:type="spellStart"/>
      <w:r w:rsidRPr="00173D32">
        <w:rPr>
          <w:i/>
        </w:rPr>
        <w:t>στρέφομεν</w:t>
      </w:r>
      <w:proofErr w:type="spellEnd"/>
      <w:r w:rsidRPr="00173D32">
        <w:rPr>
          <w:i/>
        </w:rPr>
        <w:t xml:space="preserve"> τον </w:t>
      </w:r>
      <w:proofErr w:type="spellStart"/>
      <w:r w:rsidRPr="00173D32">
        <w:rPr>
          <w:i/>
        </w:rPr>
        <w:t>κοχλίαν</w:t>
      </w:r>
      <w:proofErr w:type="spellEnd"/>
      <w:r w:rsidRPr="00173D32">
        <w:rPr>
          <w:i/>
        </w:rPr>
        <w:t xml:space="preserve"> D, όστις ευρίσκεται άνω του δοχείου ύδατος ΑΒ, οπότε το ύδωρ χύνεται εντός του </w:t>
      </w:r>
      <w:proofErr w:type="spellStart"/>
      <w:r w:rsidRPr="00173D32">
        <w:rPr>
          <w:i/>
        </w:rPr>
        <w:t>θερμανθέντος</w:t>
      </w:r>
      <w:proofErr w:type="spellEnd"/>
      <w:r w:rsidRPr="00173D32">
        <w:rPr>
          <w:i/>
        </w:rPr>
        <w:t xml:space="preserve"> τμήματος του σωλήνα, όπου μετατρέπεται απότομα σε όγκο ατμού. Η σφαίρα εκτινάσσεται τότε με ορμή και τρομερού κρότου». </w:t>
      </w:r>
      <w:r w:rsidRPr="00173D32">
        <w:t xml:space="preserve">Προσθέτει μάλιστα την πληροφορία ότι με το μηχάνημα αυτό ρίχτηκε σφαίρα βάρους ενός ταλάντου σε απόσταση 6 σταδίων! </w:t>
      </w:r>
    </w:p>
    <w:p w:rsidR="00CC0293" w:rsidRPr="00173D32" w:rsidRDefault="00CC0293" w:rsidP="00CC0293">
      <w:pPr>
        <w:suppressAutoHyphens/>
        <w:autoSpaceDE w:val="0"/>
        <w:autoSpaceDN w:val="0"/>
        <w:adjustRightInd w:val="0"/>
        <w:spacing w:line="360" w:lineRule="auto"/>
        <w:ind w:firstLine="709"/>
        <w:jc w:val="both"/>
      </w:pPr>
      <w:r w:rsidRPr="00173D32">
        <w:t xml:space="preserve">Ο Ήρωνας μας αναφέρει ότι στην εποχή του Αρχιμήδη ή λίγο αργότερα υπήρχαν συσκευές που χρησιμοποιούσαν τον ατμό για πρακτικούς λόγους. Ήδη, γύρω στο 250 </w:t>
      </w:r>
      <w:proofErr w:type="spellStart"/>
      <w:r w:rsidRPr="00173D32">
        <w:t>π.Χ.</w:t>
      </w:r>
      <w:proofErr w:type="spellEnd"/>
      <w:r w:rsidRPr="00173D32">
        <w:t xml:space="preserve">, ο γιατρός Φιλομένης χρησιμοποιούσε μια χύτρα ατμού όπου μαγείρευε διάφορα φαγητά, ίδια περίπου με αυτή που ανακάλυψε 1800 χρόνια μετά ο </w:t>
      </w:r>
      <w:proofErr w:type="spellStart"/>
      <w:r w:rsidRPr="00173D32">
        <w:t>Denis</w:t>
      </w:r>
      <w:proofErr w:type="spellEnd"/>
      <w:r w:rsidRPr="00173D32">
        <w:t xml:space="preserve"> </w:t>
      </w:r>
      <w:proofErr w:type="spellStart"/>
      <w:r w:rsidRPr="00173D32">
        <w:t>Papin</w:t>
      </w:r>
      <w:proofErr w:type="spellEnd"/>
      <w:r w:rsidRPr="00173D32">
        <w:t xml:space="preserve"> (1681), η οποία όμως ήταν εφοδιασμένη με ασφαλιστική δικλείδα, εφεύρημα καθαρό του </w:t>
      </w:r>
      <w:proofErr w:type="spellStart"/>
      <w:r w:rsidRPr="00173D32">
        <w:t>Papin</w:t>
      </w:r>
      <w:proofErr w:type="spellEnd"/>
      <w:r w:rsidRPr="00173D32">
        <w:t>. Και ο Φίλων ο βυζαντινός περιέγραψε ένα λέβητα που χρησιμοποιούσαν στα θυσιαστήρια της εποχής για την αναρρίπιση της φωτιάς. Ο λέβητας ήταν κλειστός και έφερε προς τα πάνω ένα λεπτό λυγισμένο σωλήνα, μέσω του οποίου ο ατμός που παραγόταν μέσα στο λέβητα εκτοξευόταν προς τη φωτιά του θυσιαστηρίου. Ό ίδιος περιγράφει μια συσκευή, που σφύριζε με τη βοήθεια του ατμού (ατμοσειρήνα) και προτείνει τη χρησιμοποίηση της στους φάρους.</w:t>
      </w:r>
    </w:p>
    <w:p w:rsidR="00CC0293" w:rsidRPr="00173D32" w:rsidRDefault="00CC0293" w:rsidP="00CC0293">
      <w:pPr>
        <w:suppressAutoHyphens/>
        <w:autoSpaceDE w:val="0"/>
        <w:autoSpaceDN w:val="0"/>
        <w:adjustRightInd w:val="0"/>
        <w:spacing w:line="360" w:lineRule="auto"/>
        <w:ind w:firstLine="709"/>
        <w:jc w:val="both"/>
      </w:pPr>
      <w:r w:rsidRPr="00173D32">
        <w:t xml:space="preserve">  </w:t>
      </w:r>
    </w:p>
    <w:p w:rsidR="00CC0293" w:rsidRPr="00173D32" w:rsidRDefault="00CC0293" w:rsidP="00CC0293">
      <w:pPr>
        <w:suppressAutoHyphens/>
        <w:autoSpaceDE w:val="0"/>
        <w:autoSpaceDN w:val="0"/>
        <w:adjustRightInd w:val="0"/>
        <w:spacing w:line="360" w:lineRule="auto"/>
        <w:ind w:firstLine="709"/>
        <w:jc w:val="both"/>
        <w:rPr>
          <w:b/>
          <w:bCs/>
        </w:rPr>
      </w:pPr>
      <w:r w:rsidRPr="00173D32">
        <w:rPr>
          <w:b/>
          <w:bCs/>
        </w:rPr>
        <w:t>Τα εμπρηστικά κάτοπτρα του Αρχιμήδη</w:t>
      </w:r>
    </w:p>
    <w:p w:rsidR="00CC0293" w:rsidRPr="00173D32" w:rsidRDefault="00CC0293" w:rsidP="00CC0293">
      <w:pPr>
        <w:suppressAutoHyphens/>
        <w:autoSpaceDE w:val="0"/>
        <w:autoSpaceDN w:val="0"/>
        <w:adjustRightInd w:val="0"/>
        <w:spacing w:line="360" w:lineRule="auto"/>
        <w:ind w:firstLine="709"/>
        <w:jc w:val="both"/>
        <w:rPr>
          <w:b/>
          <w:bCs/>
        </w:rPr>
      </w:pPr>
      <w:r w:rsidRPr="00173D32">
        <w:t xml:space="preserve">Αναμφίβολα το πιο πολυσυζητημένο επίτευγμα του Αρχιμήδη, αυτό που πέρασε στη χώρα του μύθου και ξανάγινε πραγματικότητα με τα πειράματα του Ιωάννη Σακά, είναι η κατασκευή των ηλιακών κατόπτρων, με τα οποία συγκεντρώνοντας και εστιάζοντας τις ηλιακές ακτίνες </w:t>
      </w:r>
      <w:proofErr w:type="spellStart"/>
      <w:r w:rsidRPr="00173D32">
        <w:t>κατέκαυσε</w:t>
      </w:r>
      <w:proofErr w:type="spellEnd"/>
      <w:r w:rsidRPr="00173D32">
        <w:t xml:space="preserve"> τα πλοία των Ρωμαίων που πολιορκούσαν τις Συρακούσες, εξ ου και η ονομασία τους «εμπρηστικά κάτοπτρα». </w:t>
      </w:r>
    </w:p>
    <w:p w:rsidR="00CC0293" w:rsidRPr="00173D32" w:rsidRDefault="004878A6" w:rsidP="00CC0293">
      <w:pPr>
        <w:suppressAutoHyphens/>
        <w:autoSpaceDE w:val="0"/>
        <w:autoSpaceDN w:val="0"/>
        <w:adjustRightInd w:val="0"/>
        <w:spacing w:line="360" w:lineRule="auto"/>
        <w:ind w:firstLine="709"/>
        <w:jc w:val="both"/>
      </w:pPr>
      <w:r>
        <w:rPr>
          <w:noProof/>
        </w:rPr>
        <w:lastRenderedPageBreak/>
        <w:drawing>
          <wp:anchor distT="0" distB="0" distL="114300" distR="114300" simplePos="0" relativeHeight="251669504" behindDoc="0" locked="0" layoutInCell="1" allowOverlap="1">
            <wp:simplePos x="0" y="0"/>
            <wp:positionH relativeFrom="margin">
              <wp:posOffset>1576705</wp:posOffset>
            </wp:positionH>
            <wp:positionV relativeFrom="margin">
              <wp:posOffset>205740</wp:posOffset>
            </wp:positionV>
            <wp:extent cx="3705225" cy="1868805"/>
            <wp:effectExtent l="19050" t="0" r="9525" b="0"/>
            <wp:wrapSquare wrapText="bothSides"/>
            <wp:docPr id="43" name="Εικόνα 43" descr="κάτοπτρ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κάτοπτρο"/>
                    <pic:cNvPicPr>
                      <a:picLocks noChangeAspect="1" noChangeArrowheads="1"/>
                    </pic:cNvPicPr>
                  </pic:nvPicPr>
                  <pic:blipFill>
                    <a:blip r:embed="rId20" cstate="print"/>
                    <a:srcRect/>
                    <a:stretch>
                      <a:fillRect/>
                    </a:stretch>
                  </pic:blipFill>
                  <pic:spPr bwMode="auto">
                    <a:xfrm>
                      <a:off x="0" y="0"/>
                      <a:ext cx="3705225" cy="1868805"/>
                    </a:xfrm>
                    <a:prstGeom prst="rect">
                      <a:avLst/>
                    </a:prstGeom>
                    <a:noFill/>
                    <a:ln w="9525">
                      <a:noFill/>
                      <a:miter lim="800000"/>
                      <a:headEnd/>
                      <a:tailEnd/>
                    </a:ln>
                  </pic:spPr>
                </pic:pic>
              </a:graphicData>
            </a:graphic>
          </wp:anchor>
        </w:drawing>
      </w:r>
      <w:r w:rsidR="00CC0293" w:rsidRPr="00173D32">
        <w:t>Το ιστορικό της υπόθεσης ταυτίζεται και αποτελεί μέρος της επιστήμης που οι αρχαίοι Έλληνες ονόμαζαν «οπτική», συμπλήρωμα της οποίας ήταν η «κατοπτρική». Γνωρίζουμε σήμερα πολλά έργα Ελλήνων, που γράφτηκαν γύρω από το θέμα της οπτικής, τα περισσότερα των οποίων έχουν χαθεί.</w:t>
      </w:r>
    </w:p>
    <w:p w:rsidR="00CC0293" w:rsidRPr="00173D32" w:rsidRDefault="00CC0293" w:rsidP="00CC0293">
      <w:pPr>
        <w:suppressAutoHyphens/>
        <w:autoSpaceDE w:val="0"/>
        <w:autoSpaceDN w:val="0"/>
        <w:adjustRightInd w:val="0"/>
        <w:spacing w:line="360" w:lineRule="auto"/>
        <w:ind w:firstLine="709"/>
        <w:jc w:val="both"/>
        <w:rPr>
          <w:bCs/>
        </w:rPr>
      </w:pPr>
      <w:r w:rsidRPr="00173D32">
        <w:t xml:space="preserve">Από το 212 </w:t>
      </w:r>
      <w:proofErr w:type="spellStart"/>
      <w:r w:rsidRPr="00173D32">
        <w:t>π.Χ.</w:t>
      </w:r>
      <w:proofErr w:type="spellEnd"/>
      <w:r w:rsidRPr="00173D32">
        <w:t xml:space="preserve">, που με δόλο κατακτήθηκαν οι Συρακούσες και σκοτώθηκε ο Αρχιμήδης, έως το 1973 που ο Ι. Σακάς επανέλαβε το πείραμα της καύσης του ρωμαϊκού στόλου, το γεγονός είχε λάβει μυθολογική χροιά και ένας μεγάλος αριθμός επιστημόνων και ιστορικών είχε διχαστεί επί αιώνες παίρνοντας θέση θετικά ή αρνητικά. Στα 1200 </w:t>
      </w:r>
      <w:proofErr w:type="spellStart"/>
      <w:r w:rsidRPr="00173D32">
        <w:t>π.Χ.</w:t>
      </w:r>
      <w:proofErr w:type="spellEnd"/>
      <w:r w:rsidRPr="00173D32">
        <w:t xml:space="preserve"> ο </w:t>
      </w:r>
      <w:r w:rsidRPr="00173D32">
        <w:rPr>
          <w:bCs/>
        </w:rPr>
        <w:t xml:space="preserve">Ιωάννης Ζωναράς </w:t>
      </w:r>
      <w:r w:rsidRPr="00173D32">
        <w:t xml:space="preserve">ανέφερε ότι ο </w:t>
      </w:r>
      <w:r w:rsidRPr="00173D32">
        <w:rPr>
          <w:bCs/>
        </w:rPr>
        <w:t xml:space="preserve">Πρόκλος Διάδοχος τον 5ο </w:t>
      </w:r>
      <w:proofErr w:type="spellStart"/>
      <w:r w:rsidRPr="00173D32">
        <w:rPr>
          <w:bCs/>
        </w:rPr>
        <w:t>μ.Χ</w:t>
      </w:r>
      <w:proofErr w:type="spellEnd"/>
      <w:r w:rsidRPr="00173D32">
        <w:rPr>
          <w:bCs/>
        </w:rPr>
        <w:t>. αιώνα, χρησιμοποιώντας τη ίδια μέθοδο κατέκαιε το στόλο των Βαρβάρων που πολιόρκησαν την Κωνσταντινούπολη</w:t>
      </w:r>
      <w:r>
        <w:rPr>
          <w:bCs/>
        </w:rPr>
        <w:t>.</w:t>
      </w:r>
      <w:r w:rsidRPr="00173D32">
        <w:rPr>
          <w:bCs/>
        </w:rPr>
        <w:t xml:space="preserve"> </w:t>
      </w:r>
      <w:r>
        <w:rPr>
          <w:bCs/>
        </w:rPr>
        <w:t>Θ</w:t>
      </w:r>
      <w:r w:rsidRPr="00173D32">
        <w:rPr>
          <w:bCs/>
        </w:rPr>
        <w:t xml:space="preserve">ετική άποψη απέναντι στο γεγονός είχε λάβει και ο </w:t>
      </w:r>
      <w:proofErr w:type="spellStart"/>
      <w:r w:rsidRPr="00173D32">
        <w:rPr>
          <w:bCs/>
        </w:rPr>
        <w:t>Ρογήρος</w:t>
      </w:r>
      <w:proofErr w:type="spellEnd"/>
      <w:r w:rsidRPr="00173D32">
        <w:rPr>
          <w:bCs/>
        </w:rPr>
        <w:t xml:space="preserve"> Βάκων στα 1250 και ο Μπουφάν στα 1747.</w:t>
      </w:r>
    </w:p>
    <w:p w:rsidR="00CC0293" w:rsidRPr="00173D32" w:rsidRDefault="00CC0293" w:rsidP="00CC0293">
      <w:pPr>
        <w:suppressAutoHyphens/>
        <w:autoSpaceDE w:val="0"/>
        <w:autoSpaceDN w:val="0"/>
        <w:adjustRightInd w:val="0"/>
        <w:spacing w:line="360" w:lineRule="auto"/>
        <w:ind w:firstLine="709"/>
        <w:jc w:val="both"/>
        <w:rPr>
          <w:bCs/>
          <w:i/>
        </w:rPr>
      </w:pPr>
      <w:r w:rsidRPr="00173D32">
        <w:rPr>
          <w:bCs/>
        </w:rPr>
        <w:t xml:space="preserve">Στο όλο θέμα εστιάζεται από το 1966 ο Ι. Σακάς με τα πρώτα εργαστηριακά πειράματα του αναφορικά με τους διάφορους φακούς που είχε πιθανότατα χρησιμοποιήσει ο Αρχιμήδης. Αξίζει να σημειωθεί ότι ο Ι. Σακάς ποτέ δεν αμφέβαλλε για την αλήθεια του γεγονότος της καύσεως των ρωμαϊκών πλοίων. Σε μια πρώτη δημοσίευση του στο θέμα σημειώνει: </w:t>
      </w:r>
      <w:r w:rsidRPr="00173D32">
        <w:rPr>
          <w:bCs/>
          <w:i/>
        </w:rPr>
        <w:t xml:space="preserve">«Ο Αρχιμήδης </w:t>
      </w:r>
      <w:proofErr w:type="spellStart"/>
      <w:r w:rsidRPr="00173D32">
        <w:rPr>
          <w:bCs/>
          <w:i/>
        </w:rPr>
        <w:t>ηδύνατο</w:t>
      </w:r>
      <w:proofErr w:type="spellEnd"/>
      <w:r w:rsidRPr="00173D32">
        <w:rPr>
          <w:bCs/>
          <w:i/>
        </w:rPr>
        <w:t xml:space="preserve"> να </w:t>
      </w:r>
      <w:proofErr w:type="spellStart"/>
      <w:r w:rsidRPr="00173D32">
        <w:rPr>
          <w:bCs/>
          <w:i/>
        </w:rPr>
        <w:t>κατακαύση</w:t>
      </w:r>
      <w:proofErr w:type="spellEnd"/>
      <w:r w:rsidRPr="00173D32">
        <w:rPr>
          <w:bCs/>
          <w:i/>
        </w:rPr>
        <w:t xml:space="preserve"> τα πλοία του στόλου των Ρωμαίων, </w:t>
      </w:r>
      <w:proofErr w:type="spellStart"/>
      <w:r w:rsidRPr="00173D32">
        <w:rPr>
          <w:bCs/>
          <w:i/>
        </w:rPr>
        <w:t>συγκεντρών</w:t>
      </w:r>
      <w:proofErr w:type="spellEnd"/>
      <w:r w:rsidRPr="00173D32">
        <w:rPr>
          <w:bCs/>
          <w:i/>
        </w:rPr>
        <w:t xml:space="preserve"> την </w:t>
      </w:r>
      <w:proofErr w:type="spellStart"/>
      <w:r w:rsidRPr="00173D32">
        <w:rPr>
          <w:bCs/>
          <w:i/>
        </w:rPr>
        <w:t>ηλιακήν</w:t>
      </w:r>
      <w:proofErr w:type="spellEnd"/>
      <w:r w:rsidRPr="00173D32">
        <w:rPr>
          <w:bCs/>
          <w:i/>
        </w:rPr>
        <w:t xml:space="preserve"> </w:t>
      </w:r>
      <w:proofErr w:type="spellStart"/>
      <w:r w:rsidRPr="00173D32">
        <w:rPr>
          <w:bCs/>
          <w:i/>
        </w:rPr>
        <w:t>ακτινοβολίαν</w:t>
      </w:r>
      <w:proofErr w:type="spellEnd"/>
      <w:r w:rsidRPr="00173D32">
        <w:rPr>
          <w:bCs/>
          <w:i/>
        </w:rPr>
        <w:t xml:space="preserve"> επ’ αυτών μέσω κυλινδρικών είτε επιπέδων κατόπτρων. Κατά </w:t>
      </w:r>
      <w:proofErr w:type="spellStart"/>
      <w:r w:rsidRPr="00173D32">
        <w:rPr>
          <w:bCs/>
          <w:i/>
        </w:rPr>
        <w:t>πάοα</w:t>
      </w:r>
      <w:proofErr w:type="spellEnd"/>
      <w:r w:rsidRPr="00173D32">
        <w:rPr>
          <w:bCs/>
          <w:i/>
        </w:rPr>
        <w:t xml:space="preserve"> πιθανότητα, όμως, </w:t>
      </w:r>
      <w:proofErr w:type="spellStart"/>
      <w:r w:rsidRPr="00173D32">
        <w:rPr>
          <w:bCs/>
          <w:i/>
        </w:rPr>
        <w:t>εχρησιμοποίησεν</w:t>
      </w:r>
      <w:proofErr w:type="spellEnd"/>
      <w:r w:rsidRPr="00173D32">
        <w:rPr>
          <w:bCs/>
          <w:i/>
        </w:rPr>
        <w:t xml:space="preserve"> επίπεδα κάτοπτρα, γραμμικών διαστάσεων περί το </w:t>
      </w:r>
      <w:proofErr w:type="spellStart"/>
      <w:r w:rsidRPr="00173D32">
        <w:rPr>
          <w:bCs/>
          <w:i/>
        </w:rPr>
        <w:t>μέτρον</w:t>
      </w:r>
      <w:proofErr w:type="spellEnd"/>
      <w:r w:rsidRPr="00173D32">
        <w:rPr>
          <w:bCs/>
          <w:i/>
        </w:rPr>
        <w:t xml:space="preserve"> ή κατά τι μεγαλύτερων αυτού, εις συστήματα συγκεντρώσεως εξ 100 κατ πλέον κατόπτρων. Έκαστον σύστημα </w:t>
      </w:r>
      <w:proofErr w:type="spellStart"/>
      <w:r w:rsidRPr="00173D32">
        <w:rPr>
          <w:bCs/>
          <w:i/>
        </w:rPr>
        <w:t>ηδύνατο</w:t>
      </w:r>
      <w:proofErr w:type="spellEnd"/>
      <w:r w:rsidRPr="00173D32">
        <w:rPr>
          <w:bCs/>
          <w:i/>
        </w:rPr>
        <w:t xml:space="preserve"> να </w:t>
      </w:r>
      <w:proofErr w:type="spellStart"/>
      <w:r w:rsidRPr="00173D32">
        <w:rPr>
          <w:bCs/>
          <w:i/>
        </w:rPr>
        <w:t>χρησιμοποιηθή</w:t>
      </w:r>
      <w:proofErr w:type="spellEnd"/>
      <w:r w:rsidRPr="00173D32">
        <w:rPr>
          <w:bCs/>
          <w:i/>
        </w:rPr>
        <w:t xml:space="preserve"> εις </w:t>
      </w:r>
      <w:proofErr w:type="spellStart"/>
      <w:r w:rsidRPr="00173D32">
        <w:rPr>
          <w:bCs/>
          <w:i/>
        </w:rPr>
        <w:t>απάσας</w:t>
      </w:r>
      <w:proofErr w:type="spellEnd"/>
      <w:r w:rsidRPr="00173D32">
        <w:rPr>
          <w:bCs/>
          <w:i/>
        </w:rPr>
        <w:t xml:space="preserve"> τας αποστάσεις από τας πλησίον μέχρι των </w:t>
      </w:r>
      <w:smartTag w:uri="urn:schemas-microsoft-com:office:smarttags" w:element="metricconverter">
        <w:smartTagPr>
          <w:attr w:name="ProductID" w:val="100 μ."/>
        </w:smartTagPr>
        <w:r w:rsidRPr="00173D32">
          <w:rPr>
            <w:bCs/>
            <w:i/>
          </w:rPr>
          <w:t>100 μ.</w:t>
        </w:r>
      </w:smartTag>
      <w:r w:rsidRPr="00173D32">
        <w:rPr>
          <w:bCs/>
          <w:i/>
        </w:rPr>
        <w:t xml:space="preserve"> απ’ αυτούς».</w:t>
      </w:r>
    </w:p>
    <w:p w:rsidR="00CC0293" w:rsidRPr="00173D32" w:rsidRDefault="00CC0293" w:rsidP="00CC0293">
      <w:pPr>
        <w:suppressAutoHyphens/>
        <w:autoSpaceDE w:val="0"/>
        <w:autoSpaceDN w:val="0"/>
        <w:adjustRightInd w:val="0"/>
        <w:spacing w:line="360" w:lineRule="auto"/>
        <w:ind w:firstLine="709"/>
        <w:jc w:val="both"/>
        <w:rPr>
          <w:b/>
          <w:bCs/>
          <w:i/>
        </w:rPr>
      </w:pPr>
      <w:r w:rsidRPr="00173D32">
        <w:rPr>
          <w:b/>
          <w:bCs/>
          <w:i/>
        </w:rPr>
        <w:t> </w:t>
      </w:r>
    </w:p>
    <w:p w:rsidR="00CC0293" w:rsidRDefault="00CC0293" w:rsidP="00CC0293">
      <w:pPr>
        <w:suppressAutoHyphens/>
        <w:autoSpaceDE w:val="0"/>
        <w:autoSpaceDN w:val="0"/>
        <w:adjustRightInd w:val="0"/>
        <w:spacing w:line="360" w:lineRule="auto"/>
        <w:ind w:firstLine="709"/>
        <w:jc w:val="both"/>
        <w:rPr>
          <w:b/>
          <w:bCs/>
        </w:rPr>
      </w:pPr>
    </w:p>
    <w:p w:rsidR="00CC0293" w:rsidRDefault="00CC0293" w:rsidP="00CC0293">
      <w:pPr>
        <w:suppressAutoHyphens/>
        <w:autoSpaceDE w:val="0"/>
        <w:autoSpaceDN w:val="0"/>
        <w:adjustRightInd w:val="0"/>
        <w:spacing w:line="360" w:lineRule="auto"/>
        <w:ind w:firstLine="709"/>
        <w:jc w:val="both"/>
        <w:rPr>
          <w:b/>
          <w:bCs/>
        </w:rPr>
      </w:pPr>
    </w:p>
    <w:p w:rsidR="00CC0293" w:rsidRDefault="00CC0293" w:rsidP="00CC0293">
      <w:pPr>
        <w:suppressAutoHyphens/>
        <w:autoSpaceDE w:val="0"/>
        <w:autoSpaceDN w:val="0"/>
        <w:adjustRightInd w:val="0"/>
        <w:spacing w:line="360" w:lineRule="auto"/>
        <w:ind w:firstLine="709"/>
        <w:jc w:val="both"/>
        <w:rPr>
          <w:b/>
          <w:bCs/>
        </w:rPr>
      </w:pPr>
    </w:p>
    <w:p w:rsidR="00CC0293" w:rsidRDefault="00CC0293" w:rsidP="00CC0293">
      <w:pPr>
        <w:suppressAutoHyphens/>
        <w:autoSpaceDE w:val="0"/>
        <w:autoSpaceDN w:val="0"/>
        <w:adjustRightInd w:val="0"/>
        <w:spacing w:line="360" w:lineRule="auto"/>
        <w:ind w:firstLine="709"/>
        <w:jc w:val="both"/>
        <w:rPr>
          <w:b/>
          <w:bCs/>
        </w:rPr>
      </w:pPr>
    </w:p>
    <w:p w:rsidR="00CC0293" w:rsidRPr="00173D32" w:rsidRDefault="00CC0293" w:rsidP="00CC0293">
      <w:pPr>
        <w:suppressAutoHyphens/>
        <w:autoSpaceDE w:val="0"/>
        <w:autoSpaceDN w:val="0"/>
        <w:adjustRightInd w:val="0"/>
        <w:spacing w:line="360" w:lineRule="auto"/>
        <w:ind w:firstLine="709"/>
        <w:jc w:val="both"/>
        <w:rPr>
          <w:b/>
          <w:bCs/>
        </w:rPr>
      </w:pPr>
      <w:r w:rsidRPr="00173D32">
        <w:rPr>
          <w:b/>
          <w:bCs/>
        </w:rPr>
        <w:lastRenderedPageBreak/>
        <w:t>Το υδραυλικό ρολόι</w:t>
      </w:r>
    </w:p>
    <w:p w:rsidR="00CC0293" w:rsidRPr="00173D32" w:rsidRDefault="004878A6" w:rsidP="00CC0293">
      <w:pPr>
        <w:suppressAutoHyphens/>
        <w:autoSpaceDE w:val="0"/>
        <w:autoSpaceDN w:val="0"/>
        <w:adjustRightInd w:val="0"/>
        <w:spacing w:line="360" w:lineRule="auto"/>
        <w:ind w:firstLine="709"/>
        <w:jc w:val="both"/>
        <w:rPr>
          <w:bCs/>
        </w:rPr>
      </w:pPr>
      <w:r>
        <w:rPr>
          <w:bCs/>
          <w:noProof/>
        </w:rPr>
        <w:drawing>
          <wp:anchor distT="0" distB="0" distL="114300" distR="114300" simplePos="0" relativeHeight="251670528" behindDoc="1" locked="0" layoutInCell="1" allowOverlap="1">
            <wp:simplePos x="0" y="0"/>
            <wp:positionH relativeFrom="margin">
              <wp:posOffset>3438525</wp:posOffset>
            </wp:positionH>
            <wp:positionV relativeFrom="margin">
              <wp:posOffset>363855</wp:posOffset>
            </wp:positionV>
            <wp:extent cx="1771650" cy="3225800"/>
            <wp:effectExtent l="19050" t="0" r="0" b="0"/>
            <wp:wrapSquare wrapText="bothSides"/>
            <wp:docPr id="44" name="Εικόνα 2" descr="image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image021"/>
                    <pic:cNvPicPr>
                      <a:picLocks noChangeAspect="1" noChangeArrowheads="1"/>
                    </pic:cNvPicPr>
                  </pic:nvPicPr>
                  <pic:blipFill>
                    <a:blip r:embed="rId21" cstate="print"/>
                    <a:srcRect/>
                    <a:stretch>
                      <a:fillRect/>
                    </a:stretch>
                  </pic:blipFill>
                  <pic:spPr bwMode="auto">
                    <a:xfrm>
                      <a:off x="0" y="0"/>
                      <a:ext cx="1771650" cy="3225800"/>
                    </a:xfrm>
                    <a:prstGeom prst="rect">
                      <a:avLst/>
                    </a:prstGeom>
                    <a:noFill/>
                    <a:ln w="9525">
                      <a:noFill/>
                      <a:miter lim="800000"/>
                      <a:headEnd/>
                      <a:tailEnd/>
                    </a:ln>
                  </pic:spPr>
                </pic:pic>
              </a:graphicData>
            </a:graphic>
          </wp:anchor>
        </w:drawing>
      </w:r>
      <w:r w:rsidR="00CC0293">
        <w:rPr>
          <w:bCs/>
        </w:rPr>
        <w:t>Ο Αρχιμήδης έστρεψε την</w:t>
      </w:r>
      <w:r w:rsidR="00CC0293" w:rsidRPr="00173D32">
        <w:rPr>
          <w:bCs/>
        </w:rPr>
        <w:t xml:space="preserve"> εφευρετική του μεγαλοφυΐα του στο μεγάλο πρόβλημα το χρόνου. Τα ηλιακά ρολόγια δεν θα μπορούσαν να μετρήσουν το χρόνο η νύχτα ή όταν είχε συννεφιά. Το ρολόι που ο Αρχιμήδης επινόησε χρησιμοποίησε την ελεύθερη πτώση του νερού για να κινήσει τους δείκτες που έδειχναν τον χρόνο. Η αλλαγή στη στάθμη ύδατος μετράει το πέρασμα του χρόνου, και έχει σχέση με ένα έξυπνο σύστημα που ρύθμιζε το ποσοστό αλλαγής της ροής του νερού, σύμφωνα με την εποχή.</w:t>
      </w:r>
    </w:p>
    <w:p w:rsidR="00CC0293" w:rsidRDefault="00CC0293" w:rsidP="00CC0293">
      <w:pPr>
        <w:suppressAutoHyphens/>
        <w:autoSpaceDE w:val="0"/>
        <w:autoSpaceDN w:val="0"/>
        <w:adjustRightInd w:val="0"/>
        <w:spacing w:line="360" w:lineRule="auto"/>
        <w:ind w:firstLine="709"/>
        <w:jc w:val="both"/>
        <w:rPr>
          <w:bCs/>
        </w:rPr>
      </w:pPr>
    </w:p>
    <w:p w:rsidR="00CC0293" w:rsidRDefault="00CC0293" w:rsidP="00CC0293">
      <w:pPr>
        <w:suppressAutoHyphens/>
        <w:autoSpaceDE w:val="0"/>
        <w:autoSpaceDN w:val="0"/>
        <w:adjustRightInd w:val="0"/>
        <w:spacing w:line="360" w:lineRule="auto"/>
        <w:ind w:firstLine="709"/>
        <w:jc w:val="both"/>
        <w:rPr>
          <w:bCs/>
        </w:rPr>
      </w:pPr>
    </w:p>
    <w:p w:rsidR="00CC0293" w:rsidRDefault="00CC0293" w:rsidP="00CC0293">
      <w:pPr>
        <w:suppressAutoHyphens/>
        <w:autoSpaceDE w:val="0"/>
        <w:autoSpaceDN w:val="0"/>
        <w:adjustRightInd w:val="0"/>
        <w:spacing w:line="360" w:lineRule="auto"/>
        <w:ind w:firstLine="709"/>
        <w:jc w:val="both"/>
        <w:rPr>
          <w:bCs/>
        </w:rPr>
      </w:pPr>
    </w:p>
    <w:p w:rsidR="00CC0293" w:rsidRPr="00173D32" w:rsidRDefault="00CC0293" w:rsidP="00CC0293">
      <w:pPr>
        <w:suppressAutoHyphens/>
        <w:autoSpaceDE w:val="0"/>
        <w:autoSpaceDN w:val="0"/>
        <w:adjustRightInd w:val="0"/>
        <w:spacing w:line="360" w:lineRule="auto"/>
        <w:ind w:firstLine="709"/>
        <w:jc w:val="both"/>
        <w:rPr>
          <w:bCs/>
        </w:rPr>
      </w:pPr>
    </w:p>
    <w:p w:rsidR="00CC0293" w:rsidRPr="00C64D9D" w:rsidRDefault="00CC0293" w:rsidP="00CC0293">
      <w:pPr>
        <w:suppressAutoHyphens/>
        <w:autoSpaceDE w:val="0"/>
        <w:autoSpaceDN w:val="0"/>
        <w:adjustRightInd w:val="0"/>
        <w:spacing w:line="360" w:lineRule="auto"/>
        <w:ind w:firstLine="709"/>
        <w:jc w:val="both"/>
        <w:rPr>
          <w:b/>
          <w:bCs/>
        </w:rPr>
      </w:pPr>
      <w:r w:rsidRPr="00C64D9D">
        <w:rPr>
          <w:b/>
          <w:bCs/>
        </w:rPr>
        <w:t>Ατέρμων κοχλίας</w:t>
      </w:r>
    </w:p>
    <w:p w:rsidR="00CC0293" w:rsidRPr="00173D32" w:rsidRDefault="00CC0293" w:rsidP="00CC0293">
      <w:pPr>
        <w:suppressAutoHyphens/>
        <w:autoSpaceDE w:val="0"/>
        <w:autoSpaceDN w:val="0"/>
        <w:adjustRightInd w:val="0"/>
        <w:spacing w:line="360" w:lineRule="auto"/>
        <w:ind w:firstLine="709"/>
        <w:jc w:val="both"/>
        <w:rPr>
          <w:bCs/>
        </w:rPr>
      </w:pPr>
      <w:r w:rsidRPr="00173D32">
        <w:rPr>
          <w:bCs/>
        </w:rPr>
        <w:t>Αφορμή για την εφεύρεση του οργάνου δόθηκε στον μεγάλο μαθηματικό όταν ο τελευταίος επισκέφθηκε την Αίγυπτο μετά από πρόσκληση του Πτολεμαίου Β’ του Φιλάδελφου. Εκεί εμπνεύστηκε τον κοχλία και τον κατασκεύασε στην προσπάθειά του να βοηθήσει τους χωρικούς ν’ αντλήσουν νερό από το Νείλο.</w:t>
      </w:r>
    </w:p>
    <w:p w:rsidR="00CC0293" w:rsidRPr="00173D32" w:rsidRDefault="004878A6" w:rsidP="00CC0293">
      <w:pPr>
        <w:suppressAutoHyphens/>
        <w:autoSpaceDE w:val="0"/>
        <w:autoSpaceDN w:val="0"/>
        <w:adjustRightInd w:val="0"/>
        <w:spacing w:line="360" w:lineRule="auto"/>
        <w:ind w:firstLine="709"/>
        <w:jc w:val="both"/>
        <w:rPr>
          <w:bCs/>
        </w:rPr>
      </w:pPr>
      <w:r>
        <w:rPr>
          <w:noProof/>
        </w:rPr>
        <w:drawing>
          <wp:anchor distT="0" distB="0" distL="114300" distR="114300" simplePos="0" relativeHeight="251664384" behindDoc="0" locked="0" layoutInCell="1" allowOverlap="1">
            <wp:simplePos x="0" y="0"/>
            <wp:positionH relativeFrom="margin">
              <wp:posOffset>1846580</wp:posOffset>
            </wp:positionH>
            <wp:positionV relativeFrom="margin">
              <wp:posOffset>6097270</wp:posOffset>
            </wp:positionV>
            <wp:extent cx="3363595" cy="1837055"/>
            <wp:effectExtent l="19050" t="0" r="8255" b="0"/>
            <wp:wrapSquare wrapText="bothSides"/>
            <wp:docPr id="38" name="Εικόνα 38" descr="Koxli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Koxlias2"/>
                    <pic:cNvPicPr>
                      <a:picLocks noChangeAspect="1" noChangeArrowheads="1"/>
                    </pic:cNvPicPr>
                  </pic:nvPicPr>
                  <pic:blipFill>
                    <a:blip r:embed="rId22" cstate="print"/>
                    <a:srcRect/>
                    <a:stretch>
                      <a:fillRect/>
                    </a:stretch>
                  </pic:blipFill>
                  <pic:spPr bwMode="auto">
                    <a:xfrm>
                      <a:off x="0" y="0"/>
                      <a:ext cx="3363595" cy="1837055"/>
                    </a:xfrm>
                    <a:prstGeom prst="rect">
                      <a:avLst/>
                    </a:prstGeom>
                    <a:noFill/>
                    <a:ln w="9525">
                      <a:noFill/>
                      <a:miter lim="800000"/>
                      <a:headEnd/>
                      <a:tailEnd/>
                    </a:ln>
                  </pic:spPr>
                </pic:pic>
              </a:graphicData>
            </a:graphic>
          </wp:anchor>
        </w:drawing>
      </w:r>
      <w:r w:rsidR="00CC0293" w:rsidRPr="00173D32">
        <w:rPr>
          <w:bCs/>
        </w:rPr>
        <w:t xml:space="preserve">Πολύ σύντομα η χρήση του κοχλία απλώθηκε σε όλη την Μεσόγειο, ακόμη και στην Εγγύς Ανατολή και διατηρήθηκε για πολλούς αιώνες χωρίς βελτιώσεις. Σε μερικές περιοχές της Βόρειας Αφρικής εξακολουθεί να χρησιμοποιείται μέχρι σήμερα, όπως </w:t>
      </w:r>
      <w:proofErr w:type="spellStart"/>
      <w:r w:rsidR="00CC0293" w:rsidRPr="00173D32">
        <w:rPr>
          <w:bCs/>
        </w:rPr>
        <w:t>π.χ</w:t>
      </w:r>
      <w:proofErr w:type="spellEnd"/>
      <w:r w:rsidR="00CC0293" w:rsidRPr="00173D32">
        <w:rPr>
          <w:bCs/>
        </w:rPr>
        <w:t xml:space="preserve"> στην Αίγυπτο. Η εξάπλωση της χρήσης του κοχλία οφείλεται στο γεγονός ότι η ρωμαϊκή αυτοκρατορία με την ειρήνη που εξασφάλιζε στα εδάφη που ’χε κατακτήσει διευκόλυνε την ανταλλαγή των πληροφοριών</w:t>
      </w:r>
      <w:r w:rsidR="00CC0293">
        <w:rPr>
          <w:bCs/>
        </w:rPr>
        <w:t>.</w:t>
      </w:r>
      <w:r w:rsidR="00CC0293" w:rsidRPr="00173D32">
        <w:rPr>
          <w:bCs/>
        </w:rPr>
        <w:t xml:space="preserve"> Το ίδιο συνέβη αργότερα με την αραβική εξάπλωση που έφτασε ως την Ισπανία και χάρη στην οποία βρίσκουμε τον κοχλία σε πολλές ευρωπαϊκές περιοχές να χρησιμοποιείται ως το τέλος του Μεσαίωνα, αλλά και πολύ </w:t>
      </w:r>
      <w:r w:rsidR="00CC0293" w:rsidRPr="00173D32">
        <w:rPr>
          <w:bCs/>
        </w:rPr>
        <w:lastRenderedPageBreak/>
        <w:t>αργότερα το 1475 , όταν ανακαλύπτουμε αποξηραντικούς ανεμόμυλους με αρχιμήδειους κοχλίες να χρησιμοποιούνται στους Άγιους Τόπους.</w:t>
      </w:r>
    </w:p>
    <w:p w:rsidR="00CC0293" w:rsidRPr="00173D32" w:rsidRDefault="00CC0293" w:rsidP="00CC0293">
      <w:pPr>
        <w:suppressAutoHyphens/>
        <w:autoSpaceDE w:val="0"/>
        <w:autoSpaceDN w:val="0"/>
        <w:adjustRightInd w:val="0"/>
        <w:spacing w:line="360" w:lineRule="auto"/>
        <w:ind w:firstLine="709"/>
        <w:jc w:val="both"/>
        <w:rPr>
          <w:bCs/>
        </w:rPr>
      </w:pPr>
      <w:r w:rsidRPr="00173D32">
        <w:rPr>
          <w:bCs/>
        </w:rPr>
        <w:t xml:space="preserve">Η ονομασία «κοχλίας» οφείλεται στο σχέδιο, τη μορφή του οργάνου, που μοιάζει με κέλυφος σαλιγκαριού (κοχλίας). Με την ονομασία κοχλίας μεταφέρθηκε και στη λατινική γλώσσα ως </w:t>
      </w:r>
      <w:proofErr w:type="spellStart"/>
      <w:r w:rsidRPr="00173D32">
        <w:rPr>
          <w:bCs/>
        </w:rPr>
        <w:t>coclea</w:t>
      </w:r>
      <w:proofErr w:type="spellEnd"/>
      <w:r w:rsidRPr="00173D32">
        <w:rPr>
          <w:bCs/>
        </w:rPr>
        <w:t>-</w:t>
      </w:r>
      <w:proofErr w:type="spellStart"/>
      <w:r w:rsidRPr="00173D32">
        <w:rPr>
          <w:bCs/>
        </w:rPr>
        <w:t>cochlia</w:t>
      </w:r>
      <w:proofErr w:type="spellEnd"/>
      <w:r w:rsidRPr="00173D32">
        <w:rPr>
          <w:bCs/>
        </w:rPr>
        <w:t>, ενώ συχνά πυκνά ονομαζόταν και «</w:t>
      </w:r>
      <w:proofErr w:type="spellStart"/>
      <w:r w:rsidRPr="00173D32">
        <w:rPr>
          <w:bCs/>
        </w:rPr>
        <w:t>έλιξ</w:t>
      </w:r>
      <w:proofErr w:type="spellEnd"/>
      <w:r w:rsidRPr="00173D32">
        <w:rPr>
          <w:bCs/>
        </w:rPr>
        <w:t xml:space="preserve">» (σπείρα). Το όργανο αυτό το συναντάμε στους ελληνικούς παπύρους που έχουν διασωθεί, με διαφορετικές ονομασίες, όπως </w:t>
      </w:r>
      <w:proofErr w:type="spellStart"/>
      <w:r w:rsidRPr="00173D32">
        <w:rPr>
          <w:bCs/>
        </w:rPr>
        <w:t>π.χ</w:t>
      </w:r>
      <w:proofErr w:type="spellEnd"/>
      <w:r w:rsidRPr="00173D32">
        <w:rPr>
          <w:bCs/>
        </w:rPr>
        <w:t xml:space="preserve"> όργανον, </w:t>
      </w:r>
      <w:proofErr w:type="spellStart"/>
      <w:r w:rsidRPr="00173D32">
        <w:rPr>
          <w:bCs/>
        </w:rPr>
        <w:t>ξυλικόν</w:t>
      </w:r>
      <w:proofErr w:type="spellEnd"/>
      <w:r w:rsidRPr="00173D32">
        <w:rPr>
          <w:bCs/>
        </w:rPr>
        <w:t xml:space="preserve"> όργανον, </w:t>
      </w:r>
      <w:proofErr w:type="spellStart"/>
      <w:r w:rsidRPr="00173D32">
        <w:rPr>
          <w:bCs/>
        </w:rPr>
        <w:t>κυκλευτήριον</w:t>
      </w:r>
      <w:proofErr w:type="spellEnd"/>
      <w:r w:rsidRPr="00173D32">
        <w:rPr>
          <w:bCs/>
        </w:rPr>
        <w:t xml:space="preserve">, πήγματα, βάλανοι, </w:t>
      </w:r>
      <w:proofErr w:type="spellStart"/>
      <w:r w:rsidRPr="00173D32">
        <w:rPr>
          <w:bCs/>
        </w:rPr>
        <w:t>κυκλευτής</w:t>
      </w:r>
      <w:proofErr w:type="spellEnd"/>
      <w:r w:rsidRPr="00173D32">
        <w:rPr>
          <w:bCs/>
        </w:rPr>
        <w:t xml:space="preserve">, ενώ οι χειριστές του αποκαλούνται </w:t>
      </w:r>
      <w:proofErr w:type="spellStart"/>
      <w:r w:rsidRPr="00173D32">
        <w:rPr>
          <w:bCs/>
        </w:rPr>
        <w:t>οργανισταί</w:t>
      </w:r>
      <w:proofErr w:type="spellEnd"/>
      <w:r w:rsidRPr="00173D32">
        <w:rPr>
          <w:bCs/>
        </w:rPr>
        <w:t xml:space="preserve"> </w:t>
      </w:r>
      <w:proofErr w:type="spellStart"/>
      <w:r w:rsidRPr="00173D32">
        <w:rPr>
          <w:bCs/>
        </w:rPr>
        <w:t>κυκλευταί</w:t>
      </w:r>
      <w:proofErr w:type="spellEnd"/>
      <w:r w:rsidRPr="00173D32">
        <w:rPr>
          <w:bCs/>
        </w:rPr>
        <w:t xml:space="preserve">, </w:t>
      </w:r>
      <w:proofErr w:type="spellStart"/>
      <w:r w:rsidRPr="00173D32">
        <w:rPr>
          <w:bCs/>
        </w:rPr>
        <w:t>κυκλεύοντες</w:t>
      </w:r>
      <w:proofErr w:type="spellEnd"/>
      <w:r w:rsidRPr="00173D32">
        <w:rPr>
          <w:bCs/>
        </w:rPr>
        <w:t xml:space="preserve"> το όργανον.</w:t>
      </w:r>
    </w:p>
    <w:p w:rsidR="00CC0293" w:rsidRPr="00173D32" w:rsidRDefault="00CC0293" w:rsidP="00CC0293">
      <w:pPr>
        <w:suppressAutoHyphens/>
        <w:autoSpaceDE w:val="0"/>
        <w:autoSpaceDN w:val="0"/>
        <w:adjustRightInd w:val="0"/>
        <w:spacing w:line="360" w:lineRule="auto"/>
        <w:ind w:firstLine="709"/>
        <w:jc w:val="both"/>
        <w:rPr>
          <w:b/>
          <w:bCs/>
        </w:rPr>
      </w:pPr>
      <w:r w:rsidRPr="00173D32">
        <w:rPr>
          <w:b/>
          <w:bCs/>
        </w:rPr>
        <w:t> </w:t>
      </w:r>
    </w:p>
    <w:p w:rsidR="00CC0293" w:rsidRPr="00173D32" w:rsidRDefault="004878A6" w:rsidP="00CC0293">
      <w:pPr>
        <w:suppressAutoHyphens/>
        <w:autoSpaceDE w:val="0"/>
        <w:autoSpaceDN w:val="0"/>
        <w:adjustRightInd w:val="0"/>
        <w:spacing w:line="360" w:lineRule="auto"/>
        <w:ind w:firstLine="709"/>
        <w:jc w:val="both"/>
        <w:rPr>
          <w:b/>
          <w:bCs/>
        </w:rPr>
      </w:pPr>
      <w:r>
        <w:rPr>
          <w:noProof/>
        </w:rPr>
        <w:drawing>
          <wp:anchor distT="0" distB="0" distL="114300" distR="114300" simplePos="0" relativeHeight="251668480" behindDoc="0" locked="0" layoutInCell="1" allowOverlap="1">
            <wp:simplePos x="0" y="0"/>
            <wp:positionH relativeFrom="margin">
              <wp:posOffset>3924935</wp:posOffset>
            </wp:positionH>
            <wp:positionV relativeFrom="margin">
              <wp:posOffset>4811395</wp:posOffset>
            </wp:positionV>
            <wp:extent cx="1348740" cy="1546860"/>
            <wp:effectExtent l="19050" t="0" r="3810" b="0"/>
            <wp:wrapSquare wrapText="bothSides"/>
            <wp:docPr id="42" name="Εικόνα 42" descr="αραιόμετρ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αραιόμετρο"/>
                    <pic:cNvPicPr>
                      <a:picLocks noChangeAspect="1" noChangeArrowheads="1"/>
                    </pic:cNvPicPr>
                  </pic:nvPicPr>
                  <pic:blipFill>
                    <a:blip r:embed="rId23" cstate="print"/>
                    <a:srcRect l="17717" r="17717"/>
                    <a:stretch>
                      <a:fillRect/>
                    </a:stretch>
                  </pic:blipFill>
                  <pic:spPr bwMode="auto">
                    <a:xfrm>
                      <a:off x="0" y="0"/>
                      <a:ext cx="1348740" cy="1546860"/>
                    </a:xfrm>
                    <a:prstGeom prst="rect">
                      <a:avLst/>
                    </a:prstGeom>
                    <a:noFill/>
                    <a:ln w="9525">
                      <a:noFill/>
                      <a:miter lim="800000"/>
                      <a:headEnd/>
                      <a:tailEnd/>
                    </a:ln>
                  </pic:spPr>
                </pic:pic>
              </a:graphicData>
            </a:graphic>
          </wp:anchor>
        </w:drawing>
      </w:r>
      <w:proofErr w:type="spellStart"/>
      <w:r w:rsidR="00CC0293" w:rsidRPr="00173D32">
        <w:rPr>
          <w:b/>
          <w:bCs/>
        </w:rPr>
        <w:t>Τo</w:t>
      </w:r>
      <w:proofErr w:type="spellEnd"/>
      <w:r w:rsidR="00CC0293" w:rsidRPr="00173D32">
        <w:rPr>
          <w:b/>
          <w:bCs/>
        </w:rPr>
        <w:t xml:space="preserve"> Αραιόμετρο</w:t>
      </w:r>
    </w:p>
    <w:p w:rsidR="00CC0293" w:rsidRPr="00173D32" w:rsidRDefault="00CC0293" w:rsidP="00CC0293">
      <w:pPr>
        <w:suppressAutoHyphens/>
        <w:autoSpaceDE w:val="0"/>
        <w:autoSpaceDN w:val="0"/>
        <w:adjustRightInd w:val="0"/>
        <w:spacing w:line="360" w:lineRule="auto"/>
        <w:ind w:firstLine="709"/>
        <w:jc w:val="both"/>
        <w:rPr>
          <w:bCs/>
        </w:rPr>
      </w:pPr>
      <w:r w:rsidRPr="00173D32">
        <w:rPr>
          <w:bCs/>
        </w:rPr>
        <w:t>Είναι όργανο που χρησιμοποιείται για τη μέτρηση της πυκνότητας και της περιεκτικότητας υγρών. Αποτελούνται συνήθως από ένα κλειστό γυάλινο σωλήνα, που το επάνω άκρο του είναι επίμηκες και έχει μία κλίμακα. Στο κάτω μέρος ο σωλήνας γίνεται πλατύτερος και περιέχει ορισμένη ποσότητα από σκάγια ή υδράργυρο, για την αύξηση του βάρους του οργάνου. Αν περιέχει υδράργυρο το αραιόμετρο είναι δυνατό να μετασχηματιστεί κατάλληλα, ώστε εκτός από την πυκνότητα του υγρού, να δίνει και τη θερμοκρασία του.</w:t>
      </w:r>
    </w:p>
    <w:p w:rsidR="00CC0293" w:rsidRPr="00173D32" w:rsidRDefault="00CC0293" w:rsidP="00CC0293">
      <w:pPr>
        <w:suppressAutoHyphens/>
        <w:autoSpaceDE w:val="0"/>
        <w:autoSpaceDN w:val="0"/>
        <w:adjustRightInd w:val="0"/>
        <w:spacing w:line="360" w:lineRule="auto"/>
        <w:ind w:firstLine="709"/>
        <w:jc w:val="both"/>
        <w:rPr>
          <w:bCs/>
        </w:rPr>
      </w:pPr>
      <w:r w:rsidRPr="00173D32">
        <w:rPr>
          <w:bCs/>
        </w:rPr>
        <w:t>Για να μετρήσουμε τη πυκνότητα ενός υγρού, βυθίζουμε το όργανο κάθετα σ' αυτό και το αφήνουνε να ισορροπήσει. Η ένδειξη της κλίμακας που βρίσκεται στην επιφάνεια του υγρού είναι και η ζητούμενη πυκνότητα.</w:t>
      </w:r>
    </w:p>
    <w:p w:rsidR="00CC0293" w:rsidRPr="00173D32" w:rsidRDefault="00CC0293" w:rsidP="00CC0293">
      <w:pPr>
        <w:suppressAutoHyphens/>
        <w:autoSpaceDE w:val="0"/>
        <w:autoSpaceDN w:val="0"/>
        <w:adjustRightInd w:val="0"/>
        <w:spacing w:line="360" w:lineRule="auto"/>
        <w:ind w:firstLine="709"/>
        <w:jc w:val="both"/>
        <w:rPr>
          <w:bCs/>
        </w:rPr>
      </w:pPr>
      <w:r w:rsidRPr="00173D32">
        <w:rPr>
          <w:bCs/>
        </w:rPr>
        <w:t>Η λειτουργία των αραιόμετρων στηρίζεται στην αρχή του Αρχιμήδη. Δηλαδή όταν ένα σώμα (στην προκειμένη περίπτωση το αραιόμετρο) ισορροπεί μέσα σε υγρό, βυθίζεται τόσο</w:t>
      </w:r>
      <w:r w:rsidRPr="00173D32">
        <w:rPr>
          <w:b/>
          <w:bCs/>
        </w:rPr>
        <w:t xml:space="preserve"> </w:t>
      </w:r>
      <w:r w:rsidRPr="00173D32">
        <w:rPr>
          <w:bCs/>
        </w:rPr>
        <w:t>λιγότερο, όσο πυκνότερο είναι το υγρό. Με κατάλληλο μετασχηματισμό του κάτω μέρους του οργάνου και με χρησιμοποίηση κατάλληλης ποσότητα υδραργύρου, μπορούμε να κατασκευάσουμε αραιόμετρα που μετρούν πυκνότητα υγρών ελαφρότερων του νερού ή και υγρών βαρύτερων του νερού. Τα αραιόμετρα της δεύτερης κατηγορίας ονομάζονται ειδικότερα πυκνόμετρα.</w:t>
      </w:r>
    </w:p>
    <w:p w:rsidR="00CC0293" w:rsidRPr="00173D32" w:rsidRDefault="00CC0293" w:rsidP="00CC0293">
      <w:pPr>
        <w:suppressAutoHyphens/>
        <w:autoSpaceDE w:val="0"/>
        <w:autoSpaceDN w:val="0"/>
        <w:adjustRightInd w:val="0"/>
        <w:spacing w:line="360" w:lineRule="auto"/>
        <w:ind w:firstLine="709"/>
        <w:jc w:val="both"/>
        <w:rPr>
          <w:b/>
          <w:bCs/>
        </w:rPr>
      </w:pPr>
      <w:r w:rsidRPr="00173D32">
        <w:rPr>
          <w:bCs/>
        </w:rPr>
        <w:t> </w:t>
      </w:r>
    </w:p>
    <w:p w:rsidR="00CC0293" w:rsidRPr="00173D32" w:rsidRDefault="00CC0293" w:rsidP="00CC0293">
      <w:pPr>
        <w:suppressAutoHyphens/>
        <w:autoSpaceDE w:val="0"/>
        <w:autoSpaceDN w:val="0"/>
        <w:adjustRightInd w:val="0"/>
        <w:spacing w:line="360" w:lineRule="auto"/>
        <w:ind w:firstLine="709"/>
        <w:jc w:val="both"/>
        <w:rPr>
          <w:b/>
          <w:bCs/>
        </w:rPr>
      </w:pPr>
      <w:proofErr w:type="spellStart"/>
      <w:r w:rsidRPr="00173D32">
        <w:rPr>
          <w:b/>
          <w:bCs/>
        </w:rPr>
        <w:t>Τo</w:t>
      </w:r>
      <w:proofErr w:type="spellEnd"/>
      <w:r w:rsidRPr="00173D32">
        <w:rPr>
          <w:b/>
          <w:bCs/>
        </w:rPr>
        <w:t xml:space="preserve"> Πλανητάριο</w:t>
      </w:r>
    </w:p>
    <w:p w:rsidR="00CC0293" w:rsidRPr="00173D32" w:rsidRDefault="00CC0293" w:rsidP="00CC0293">
      <w:pPr>
        <w:suppressAutoHyphens/>
        <w:autoSpaceDE w:val="0"/>
        <w:autoSpaceDN w:val="0"/>
        <w:adjustRightInd w:val="0"/>
        <w:spacing w:line="360" w:lineRule="auto"/>
        <w:ind w:firstLine="709"/>
        <w:jc w:val="both"/>
        <w:rPr>
          <w:bCs/>
        </w:rPr>
      </w:pPr>
      <w:r w:rsidRPr="00173D32">
        <w:rPr>
          <w:bCs/>
        </w:rPr>
        <w:t xml:space="preserve">Ο Αρχιμήδης κατασκεύασε και χρησιμοποιούσε κάποιον μηχανισμό με τον οποίο έβρισκε ταυτόχρονα την θέση ήλιου, σελήνης και 6 πλανητών, αλλά οι </w:t>
      </w:r>
      <w:r w:rsidRPr="00173D32">
        <w:rPr>
          <w:bCs/>
        </w:rPr>
        <w:lastRenderedPageBreak/>
        <w:t>περιγραφές που σώθηκαν είναι μόνο για την λειτουργία και όχι για την κατασκευή. Παρόμοιας σκοπιμότητας αλλά διαφορετικής τεχνολογίας συσκευές συναντάμε αρκετά αργότερα στην Ευρώπη την εποχή του Κοπέρνικου όταν οι τότε επιστήμονες προσπαθούσαν να φτιάξουν ένα μοντέλο κίνησης των πλανητών του ηλιακού μας συστήματος αμφισβητώντας την κίνηση της γης. Είχαν φτιάξει κάποιες εντυπωσιακά πολύπλοκες κατασκευές που όμως αδυνατούσαν να δώσουν ακρίβεια μέχρι που το ηλιοκεντρικό πλανητικό μας σύστημα ξανάγινε ευρύτερα γνωστό.</w:t>
      </w:r>
    </w:p>
    <w:p w:rsidR="00CC0293" w:rsidRPr="00173D32" w:rsidRDefault="00CC0293" w:rsidP="00CC0293">
      <w:pPr>
        <w:suppressAutoHyphens/>
        <w:autoSpaceDE w:val="0"/>
        <w:autoSpaceDN w:val="0"/>
        <w:adjustRightInd w:val="0"/>
        <w:spacing w:line="360" w:lineRule="auto"/>
        <w:ind w:firstLine="709"/>
        <w:jc w:val="both"/>
        <w:rPr>
          <w:b/>
          <w:bCs/>
        </w:rPr>
      </w:pPr>
      <w:r w:rsidRPr="00173D32">
        <w:rPr>
          <w:bCs/>
        </w:rPr>
        <w:t> </w:t>
      </w:r>
    </w:p>
    <w:p w:rsidR="00CC0293" w:rsidRPr="00173D32" w:rsidRDefault="004878A6" w:rsidP="00CC0293">
      <w:pPr>
        <w:suppressAutoHyphens/>
        <w:autoSpaceDE w:val="0"/>
        <w:autoSpaceDN w:val="0"/>
        <w:adjustRightInd w:val="0"/>
        <w:spacing w:line="360" w:lineRule="auto"/>
        <w:ind w:firstLine="709"/>
        <w:jc w:val="both"/>
        <w:rPr>
          <w:b/>
          <w:bCs/>
        </w:rPr>
      </w:pPr>
      <w:r>
        <w:rPr>
          <w:b/>
          <w:bCs/>
          <w:noProof/>
        </w:rPr>
        <w:drawing>
          <wp:anchor distT="0" distB="0" distL="114300" distR="114300" simplePos="0" relativeHeight="251665408" behindDoc="0" locked="0" layoutInCell="1" allowOverlap="1">
            <wp:simplePos x="0" y="0"/>
            <wp:positionH relativeFrom="margin">
              <wp:posOffset>2543175</wp:posOffset>
            </wp:positionH>
            <wp:positionV relativeFrom="margin">
              <wp:posOffset>2992755</wp:posOffset>
            </wp:positionV>
            <wp:extent cx="3074035" cy="5643245"/>
            <wp:effectExtent l="19050" t="0" r="0" b="0"/>
            <wp:wrapSquare wrapText="bothSides"/>
            <wp:docPr id="39" name="Εικόνα 39"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006"/>
                    <pic:cNvPicPr>
                      <a:picLocks noChangeAspect="1" noChangeArrowheads="1"/>
                    </pic:cNvPicPr>
                  </pic:nvPicPr>
                  <pic:blipFill>
                    <a:blip r:embed="rId24" cstate="print"/>
                    <a:srcRect l="6705" t="3943" r="8380" b="4434"/>
                    <a:stretch>
                      <a:fillRect/>
                    </a:stretch>
                  </pic:blipFill>
                  <pic:spPr bwMode="auto">
                    <a:xfrm>
                      <a:off x="0" y="0"/>
                      <a:ext cx="3074035" cy="5643245"/>
                    </a:xfrm>
                    <a:prstGeom prst="rect">
                      <a:avLst/>
                    </a:prstGeom>
                    <a:noFill/>
                    <a:ln w="9525">
                      <a:noFill/>
                      <a:miter lim="800000"/>
                      <a:headEnd/>
                      <a:tailEnd/>
                    </a:ln>
                  </pic:spPr>
                </pic:pic>
              </a:graphicData>
            </a:graphic>
          </wp:anchor>
        </w:drawing>
      </w:r>
      <w:r w:rsidR="00CC0293" w:rsidRPr="00173D32">
        <w:rPr>
          <w:b/>
          <w:bCs/>
        </w:rPr>
        <w:t>Λιθοβόλος μηχανή</w:t>
      </w:r>
    </w:p>
    <w:p w:rsidR="00CC0293" w:rsidRPr="00173D32" w:rsidRDefault="00CC0293" w:rsidP="00CC0293">
      <w:pPr>
        <w:suppressAutoHyphens/>
        <w:autoSpaceDE w:val="0"/>
        <w:autoSpaceDN w:val="0"/>
        <w:adjustRightInd w:val="0"/>
        <w:spacing w:line="360" w:lineRule="auto"/>
        <w:ind w:firstLine="709"/>
        <w:jc w:val="both"/>
        <w:rPr>
          <w:bCs/>
        </w:rPr>
      </w:pPr>
      <w:r w:rsidRPr="00173D32">
        <w:rPr>
          <w:bCs/>
        </w:rPr>
        <w:t xml:space="preserve">Μπορούσε να εκσφενδονίζει πέτρες βάρους 80 περίπου κιλών η κάθε μία, και βέλη 12 πήχεων σε απόσταση </w:t>
      </w:r>
      <w:smartTag w:uri="urn:schemas-microsoft-com:office:smarttags" w:element="metricconverter">
        <w:smartTagPr>
          <w:attr w:name="ProductID" w:val="180 μ."/>
        </w:smartTagPr>
        <w:r w:rsidRPr="00173D32">
          <w:rPr>
            <w:bCs/>
          </w:rPr>
          <w:t>180 μ.</w:t>
        </w:r>
      </w:smartTag>
      <w:r w:rsidRPr="00173D32">
        <w:rPr>
          <w:bCs/>
        </w:rPr>
        <w:t xml:space="preserve"> Αυτή τη μηχανή, όπως και τον Αιγυπτιακό Κοχλία εγκατέστησε ο Αρχιμήδης στο μεγαλύτερο πολεμικό πλοίο, που κατασκευάστηκε στις Συρακούσες υπό την επίβλεψή του. Το πλοίο αυτό το δώρισε ο τύραννος της πόλης Ιέρων στον βασιλιά της Αιγύπτου Πτολεμαίο. Στην αρχή ο Ιέρων ονόμασε το πλοίο «</w:t>
      </w:r>
      <w:proofErr w:type="spellStart"/>
      <w:r w:rsidRPr="00173D32">
        <w:rPr>
          <w:bCs/>
        </w:rPr>
        <w:t>Συρακοσία</w:t>
      </w:r>
      <w:proofErr w:type="spellEnd"/>
      <w:r w:rsidRPr="00173D32">
        <w:rPr>
          <w:bCs/>
        </w:rPr>
        <w:t>», όταν όμως έγινε η καθέλκυσή του, του άλλαξε το όνομα σε «</w:t>
      </w:r>
      <w:proofErr w:type="spellStart"/>
      <w:r w:rsidRPr="00173D32">
        <w:rPr>
          <w:bCs/>
        </w:rPr>
        <w:t>Αλεξανδρίς</w:t>
      </w:r>
      <w:proofErr w:type="spellEnd"/>
      <w:r w:rsidRPr="00173D32">
        <w:rPr>
          <w:bCs/>
        </w:rPr>
        <w:t>.</w:t>
      </w:r>
    </w:p>
    <w:p w:rsidR="00CC0293" w:rsidRPr="00173D32" w:rsidRDefault="00CC0293" w:rsidP="00CC0293">
      <w:pPr>
        <w:suppressAutoHyphens/>
        <w:autoSpaceDE w:val="0"/>
        <w:autoSpaceDN w:val="0"/>
        <w:adjustRightInd w:val="0"/>
        <w:spacing w:line="360" w:lineRule="auto"/>
        <w:ind w:firstLine="709"/>
        <w:jc w:val="both"/>
        <w:rPr>
          <w:b/>
          <w:bCs/>
        </w:rPr>
      </w:pPr>
      <w:r w:rsidRPr="00173D32">
        <w:rPr>
          <w:b/>
          <w:bCs/>
        </w:rPr>
        <w:t>Γερανοί</w:t>
      </w:r>
    </w:p>
    <w:p w:rsidR="00CC0293" w:rsidRPr="00173D32" w:rsidRDefault="00CC0293" w:rsidP="00CC0293">
      <w:pPr>
        <w:suppressAutoHyphens/>
        <w:autoSpaceDE w:val="0"/>
        <w:autoSpaceDN w:val="0"/>
        <w:adjustRightInd w:val="0"/>
        <w:spacing w:line="360" w:lineRule="auto"/>
        <w:ind w:firstLine="709"/>
        <w:jc w:val="both"/>
        <w:rPr>
          <w:bCs/>
        </w:rPr>
      </w:pPr>
      <w:r w:rsidRPr="00173D32">
        <w:rPr>
          <w:bCs/>
        </w:rPr>
        <w:t>Μηχανισμοί γερανών χρησιμοποιούταν πολλές φορές από τους εισβολείς για να προσεγγίσουν το ύψος των τειχών με στρατό. Κατάφερνε να πιάνει τα καράβια που πολιορκούσαν την πόλη το και είτε να τα ανυψώνει ανατρέποντάς τα, είτε να τα αφήνει να ξαναπέσουν από ύψος στην θάλασσα προκαλώντας τους σοβαρές ζημιές.</w:t>
      </w:r>
    </w:p>
    <w:p w:rsidR="00CC0293" w:rsidRDefault="00CC0293" w:rsidP="00CC0293">
      <w:pPr>
        <w:suppressAutoHyphens/>
        <w:autoSpaceDE w:val="0"/>
        <w:autoSpaceDN w:val="0"/>
        <w:adjustRightInd w:val="0"/>
        <w:spacing w:line="360" w:lineRule="auto"/>
        <w:ind w:firstLine="709"/>
        <w:jc w:val="both"/>
        <w:rPr>
          <w:bCs/>
          <w:lang w:val="en-US"/>
        </w:rPr>
      </w:pPr>
    </w:p>
    <w:p w:rsidR="000F3822" w:rsidRPr="000F3822" w:rsidRDefault="000F3822" w:rsidP="00CC0293">
      <w:pPr>
        <w:suppressAutoHyphens/>
        <w:autoSpaceDE w:val="0"/>
        <w:autoSpaceDN w:val="0"/>
        <w:adjustRightInd w:val="0"/>
        <w:spacing w:line="360" w:lineRule="auto"/>
        <w:ind w:firstLine="709"/>
        <w:jc w:val="both"/>
        <w:rPr>
          <w:bCs/>
          <w:lang w:val="en-US"/>
        </w:rPr>
      </w:pPr>
    </w:p>
    <w:p w:rsidR="00CC0293" w:rsidRPr="00173D32" w:rsidRDefault="00CC0293" w:rsidP="00CC0293">
      <w:pPr>
        <w:suppressAutoHyphens/>
        <w:autoSpaceDE w:val="0"/>
        <w:autoSpaceDN w:val="0"/>
        <w:adjustRightInd w:val="0"/>
        <w:spacing w:line="360" w:lineRule="auto"/>
        <w:ind w:firstLine="709"/>
        <w:jc w:val="both"/>
        <w:rPr>
          <w:b/>
          <w:bCs/>
        </w:rPr>
      </w:pPr>
      <w:r w:rsidRPr="00173D32">
        <w:rPr>
          <w:b/>
          <w:bCs/>
        </w:rPr>
        <w:lastRenderedPageBreak/>
        <w:t>Δρομόμετρο</w:t>
      </w:r>
    </w:p>
    <w:p w:rsidR="00CC0293" w:rsidRPr="00173D32" w:rsidRDefault="00CC0293" w:rsidP="00CC0293">
      <w:pPr>
        <w:suppressAutoHyphens/>
        <w:autoSpaceDE w:val="0"/>
        <w:autoSpaceDN w:val="0"/>
        <w:adjustRightInd w:val="0"/>
        <w:spacing w:line="360" w:lineRule="auto"/>
        <w:ind w:firstLine="709"/>
        <w:jc w:val="both"/>
        <w:rPr>
          <w:bCs/>
        </w:rPr>
      </w:pPr>
      <w:r w:rsidRPr="00173D32">
        <w:rPr>
          <w:bCs/>
        </w:rPr>
        <w:t>Είναι μια συσκευή που μετρά την απόσταση που διάνυσε ένα κινούμενο όχημα. Το μυστικό του μηχανήματος αυτού ήταν οι οδοντωτοί. Ένας οδοντωτός τροχός, είναι ένας τροχός με προεξοχές γύρω, γύρω σαν δοντάκια, που είναι συνδεδεμένος με άλλο οδοντωτό τροχό και αυτός με άλλο και ο ένας μεταδίδει στον άλλο την κίνηση του. Ο τελευταίος τροχός είναι συνδεδεμένος με ένα δείκτη, η μετακίνηση του οποίου μετρά την απόσταση που διανύθηκε. Αν ο πρώτος οδοντωτός τροχός είναι συνδεδεμένος με τον τροχό της άμαξας, τότε μαζί με την άμαξα κινούνται διαδοχικά και οι υπόλοιποι οδοντωτοί τροχοί καθώς και ο δείκτης, που ανάλογα με την κίνηση των τροχών μετακινείται και καταγράφει την απόσταση που διάνυσε το όχημα.</w:t>
      </w:r>
    </w:p>
    <w:p w:rsidR="00CC0293" w:rsidRPr="00173D32" w:rsidRDefault="00CC0293" w:rsidP="00CC0293">
      <w:pPr>
        <w:suppressAutoHyphens/>
        <w:autoSpaceDE w:val="0"/>
        <w:autoSpaceDN w:val="0"/>
        <w:adjustRightInd w:val="0"/>
        <w:spacing w:line="360" w:lineRule="auto"/>
        <w:jc w:val="both"/>
        <w:rPr>
          <w:bCs/>
        </w:rPr>
      </w:pPr>
      <w:r w:rsidRPr="00173D32">
        <w:rPr>
          <w:bCs/>
        </w:rPr>
        <w:t>Διατύπωσε ακόμη τους νόμους διάθλασης του φωτός.</w:t>
      </w:r>
    </w:p>
    <w:p w:rsidR="00CC0293" w:rsidRPr="00173D32" w:rsidRDefault="00CC0293" w:rsidP="00CC0293">
      <w:pPr>
        <w:suppressAutoHyphens/>
        <w:spacing w:line="360" w:lineRule="auto"/>
        <w:ind w:firstLine="709"/>
        <w:jc w:val="both"/>
        <w:rPr>
          <w:b/>
        </w:rPr>
      </w:pPr>
    </w:p>
    <w:p w:rsidR="00CC0293" w:rsidRDefault="00CC0293" w:rsidP="00CC0293">
      <w:pPr>
        <w:suppressAutoHyphens/>
        <w:autoSpaceDE w:val="0"/>
        <w:autoSpaceDN w:val="0"/>
        <w:adjustRightInd w:val="0"/>
        <w:spacing w:line="360" w:lineRule="auto"/>
        <w:ind w:firstLine="709"/>
        <w:jc w:val="both"/>
        <w:rPr>
          <w:b/>
        </w:rPr>
      </w:pPr>
      <w:r w:rsidRPr="00173D32">
        <w:rPr>
          <w:b/>
        </w:rPr>
        <w:t>ΤΑ ΕΡΓΑ ΤΟΥ</w:t>
      </w:r>
    </w:p>
    <w:p w:rsidR="00CC0293" w:rsidRPr="00173D32" w:rsidRDefault="00CC0293" w:rsidP="00CC0293">
      <w:pPr>
        <w:suppressAutoHyphens/>
        <w:autoSpaceDE w:val="0"/>
        <w:autoSpaceDN w:val="0"/>
        <w:adjustRightInd w:val="0"/>
        <w:spacing w:line="360" w:lineRule="auto"/>
        <w:ind w:firstLine="709"/>
        <w:jc w:val="both"/>
      </w:pPr>
      <w:r w:rsidRPr="00173D32">
        <w:t xml:space="preserve">Τα συγγράμματα του Αρχιμήδη που σώθηκαν μέχρι σήμερα είναι τα ακόλουθα: «Περί σφαίρας και κυλίνδρου», «Κύκλου </w:t>
      </w:r>
      <w:proofErr w:type="spellStart"/>
      <w:r w:rsidRPr="00173D32">
        <w:t>μέτρησις</w:t>
      </w:r>
      <w:proofErr w:type="spellEnd"/>
      <w:r w:rsidRPr="00173D32">
        <w:t xml:space="preserve">», «Περί </w:t>
      </w:r>
      <w:proofErr w:type="spellStart"/>
      <w:r w:rsidRPr="00173D32">
        <w:t>σφαιροειδέων</w:t>
      </w:r>
      <w:proofErr w:type="spellEnd"/>
      <w:r w:rsidRPr="00173D32">
        <w:t xml:space="preserve"> και </w:t>
      </w:r>
      <w:proofErr w:type="spellStart"/>
      <w:r w:rsidRPr="00173D32">
        <w:t>κωνοειδέων</w:t>
      </w:r>
      <w:proofErr w:type="spellEnd"/>
      <w:r w:rsidRPr="00173D32">
        <w:t>», «Περί ελίκων», «Επιπέδων ισορροπιών ή κέντρα βαρών επιπέδων», «Ψαμμίτης», «Τετραγωνισμός παραβολής», «</w:t>
      </w:r>
      <w:proofErr w:type="spellStart"/>
      <w:r w:rsidRPr="00173D32">
        <w:t>Οχουμένων</w:t>
      </w:r>
      <w:proofErr w:type="spellEnd"/>
      <w:r w:rsidRPr="00173D32">
        <w:t>», «</w:t>
      </w:r>
      <w:proofErr w:type="spellStart"/>
      <w:r w:rsidRPr="00173D32">
        <w:t>Οστομάχιον</w:t>
      </w:r>
      <w:proofErr w:type="spellEnd"/>
      <w:r w:rsidRPr="00173D32">
        <w:t xml:space="preserve">», «Προς </w:t>
      </w:r>
      <w:proofErr w:type="spellStart"/>
      <w:r w:rsidRPr="00173D32">
        <w:t>Ερατοσθένην</w:t>
      </w:r>
      <w:proofErr w:type="spellEnd"/>
      <w:r w:rsidRPr="00173D32">
        <w:t>», «Έφοδος», «</w:t>
      </w:r>
      <w:proofErr w:type="spellStart"/>
      <w:r w:rsidRPr="00173D32">
        <w:t>Βιβλίον</w:t>
      </w:r>
      <w:proofErr w:type="spellEnd"/>
      <w:r w:rsidRPr="00173D32">
        <w:t xml:space="preserve"> περί λημμάτων», «Πρόβλημα </w:t>
      </w:r>
      <w:proofErr w:type="spellStart"/>
      <w:r w:rsidRPr="00173D32">
        <w:t>βοεικόν</w:t>
      </w:r>
      <w:proofErr w:type="spellEnd"/>
      <w:r w:rsidRPr="00173D32">
        <w:t>». Μερικά από αυτά διασώθηκαν ατελώς. Πολλά επίσης είναι τα συγγράμματά του που χάθηκαν.</w:t>
      </w:r>
    </w:p>
    <w:p w:rsidR="00CC0293" w:rsidRPr="00173D32" w:rsidRDefault="00CC0293" w:rsidP="00CC0293">
      <w:pPr>
        <w:suppressAutoHyphens/>
        <w:spacing w:line="360" w:lineRule="auto"/>
        <w:ind w:firstLine="709"/>
        <w:jc w:val="both"/>
      </w:pPr>
    </w:p>
    <w:p w:rsidR="00CC0293" w:rsidRPr="00173D32" w:rsidRDefault="00CC0293" w:rsidP="00CC0293">
      <w:pPr>
        <w:suppressAutoHyphens/>
        <w:spacing w:line="360" w:lineRule="auto"/>
        <w:ind w:firstLine="709"/>
        <w:jc w:val="both"/>
        <w:rPr>
          <w:b/>
        </w:rPr>
      </w:pPr>
    </w:p>
    <w:p w:rsidR="00CF3DB1" w:rsidRPr="003749EB" w:rsidRDefault="00D44172" w:rsidP="00CF3DB1">
      <w:pPr>
        <w:spacing w:line="360" w:lineRule="auto"/>
        <w:jc w:val="center"/>
        <w:rPr>
          <w:b/>
          <w:i/>
          <w:sz w:val="32"/>
          <w:szCs w:val="32"/>
          <w:u w:val="single"/>
        </w:rPr>
      </w:pPr>
      <w:r>
        <w:rPr>
          <w:rFonts w:ascii="Comic Sans MS" w:hAnsi="Comic Sans MS" w:cs="Arial"/>
          <w:shd w:val="clear" w:color="auto" w:fill="FFFFFF"/>
        </w:rPr>
        <w:br w:type="page"/>
      </w:r>
      <w:r w:rsidR="00CF3DB1" w:rsidRPr="003749EB">
        <w:rPr>
          <w:b/>
          <w:sz w:val="32"/>
          <w:szCs w:val="32"/>
          <w:u w:val="single"/>
        </w:rPr>
        <w:lastRenderedPageBreak/>
        <w:t xml:space="preserve">Η ΣΠΟΥΔΑΙΟΤΕΡΗ ΓΥΝΑΙΚΙΑ ΜΟΡΦΗ ΤΗΣ ΕΠΙΣΤΗΜΗΣ : </w:t>
      </w:r>
      <w:r w:rsidR="00CF3DB1" w:rsidRPr="003749EB">
        <w:rPr>
          <w:b/>
          <w:i/>
          <w:sz w:val="32"/>
          <w:szCs w:val="32"/>
          <w:u w:val="single"/>
        </w:rPr>
        <w:t>ΜΑΡΙΑ ΚΙΟΥΡΙ</w:t>
      </w:r>
    </w:p>
    <w:p w:rsidR="00CF3DB1" w:rsidRPr="00D472BE" w:rsidRDefault="00CF3DB1" w:rsidP="00CF3DB1">
      <w:pPr>
        <w:spacing w:line="360" w:lineRule="auto"/>
        <w:ind w:firstLine="709"/>
        <w:jc w:val="both"/>
      </w:pPr>
    </w:p>
    <w:p w:rsidR="00CF3DB1" w:rsidRPr="00D472BE" w:rsidRDefault="00CF3DB1" w:rsidP="00CF3DB1">
      <w:pPr>
        <w:spacing w:line="360" w:lineRule="auto"/>
        <w:ind w:firstLine="709"/>
        <w:jc w:val="both"/>
      </w:pPr>
      <w:r w:rsidRPr="00D472BE">
        <w:t xml:space="preserve">Από πολλούς η Μαρία Σαλώμη </w:t>
      </w:r>
      <w:proofErr w:type="spellStart"/>
      <w:r w:rsidRPr="00D472BE">
        <w:t>Σκουοντόφσκα</w:t>
      </w:r>
      <w:proofErr w:type="spellEnd"/>
      <w:r w:rsidRPr="00D472BE">
        <w:t>-Κιουρί θεωρείται ίσως η σπουδαιότερη γυναίκα επιστήμονας που έζησε ποτέ, αλλά το μόνο σίγουρο είναι πως οι έρευνές της την έκαναν την σπουδαιότερη μορφή του 19</w:t>
      </w:r>
      <w:r w:rsidRPr="00D472BE">
        <w:rPr>
          <w:vertAlign w:val="superscript"/>
        </w:rPr>
        <w:t>ου</w:t>
      </w:r>
      <w:r w:rsidRPr="00D472BE">
        <w:t xml:space="preserve"> αιώνα. Η Μαρία Κιουρί ήταν Γαλλίδα φυσικός και χημικός πολωνικής καταγωγής. Γεννήθηκε στις 7 Νοεμβρίου του 1867 και απεβίωσε στις 4 Ιουλίου 1934. Σε συνεργασία με το σύζυγό της, Πιερ Κιουρί, ανακάλυψε το ράδιο και μελέτησε τα φαινόμενα της ραδιενέργειας. Ανακάλυψε επίσης το πολώνιο και υπήρξε η πρώτη γυναίκα που έγινε Καθηγήτρια στο πανεπιστήμιο της </w:t>
      </w:r>
      <w:r w:rsidR="000F3822" w:rsidRPr="00D472BE">
        <w:t>Σορβόννης</w:t>
      </w:r>
      <w:r w:rsidRPr="00D472BE">
        <w:t>, ενώ τιμήθηκε δυο φορές με το Βραβείο Νόμπελ για τη Φυσική (1903) και τη Χημεία (1911). Όντας η πιο φημισμένη γυναίκα επιστήμων της εποχής της, ήταν γνωστή επίσης και ως Μαντάμ Κιουρί.</w:t>
      </w:r>
    </w:p>
    <w:p w:rsidR="00CF3DB1" w:rsidRPr="00D472BE" w:rsidRDefault="004878A6" w:rsidP="00CF3DB1">
      <w:pPr>
        <w:spacing w:line="360" w:lineRule="auto"/>
        <w:ind w:firstLine="709"/>
        <w:jc w:val="center"/>
      </w:pPr>
      <w:r>
        <w:rPr>
          <w:noProof/>
        </w:rPr>
        <w:drawing>
          <wp:inline distT="0" distB="0" distL="0" distR="0">
            <wp:extent cx="1336040" cy="1884680"/>
            <wp:effectExtent l="19050" t="0" r="0" b="0"/>
            <wp:docPr id="2" name="Εικόνα 6" descr="http://upload.wikimedia.org/wikipedia/commons/3/39/Marie_Curie_%28Nobel-Chem%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http://upload.wikimedia.org/wikipedia/commons/3/39/Marie_Curie_%28Nobel-Chem%29.png"/>
                    <pic:cNvPicPr>
                      <a:picLocks noChangeAspect="1" noChangeArrowheads="1"/>
                    </pic:cNvPicPr>
                  </pic:nvPicPr>
                  <pic:blipFill>
                    <a:blip r:embed="rId25" cstate="print"/>
                    <a:srcRect/>
                    <a:stretch>
                      <a:fillRect/>
                    </a:stretch>
                  </pic:blipFill>
                  <pic:spPr bwMode="auto">
                    <a:xfrm>
                      <a:off x="0" y="0"/>
                      <a:ext cx="1336040" cy="1884680"/>
                    </a:xfrm>
                    <a:prstGeom prst="rect">
                      <a:avLst/>
                    </a:prstGeom>
                    <a:noFill/>
                    <a:ln w="9525">
                      <a:noFill/>
                      <a:miter lim="800000"/>
                      <a:headEnd/>
                      <a:tailEnd/>
                    </a:ln>
                  </pic:spPr>
                </pic:pic>
              </a:graphicData>
            </a:graphic>
          </wp:inline>
        </w:drawing>
      </w:r>
      <w:r>
        <w:rPr>
          <w:noProof/>
        </w:rPr>
        <w:drawing>
          <wp:inline distT="0" distB="0" distL="0" distR="0">
            <wp:extent cx="1336040" cy="1868805"/>
            <wp:effectExtent l="19050" t="0" r="0" b="0"/>
            <wp:docPr id="3" name="irc_mi" descr="http://www.nobelprize.org/nobel_prizes/physics/laureates/1903/marie-cu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obelprize.org/nobel_prizes/physics/laureates/1903/marie-curie.jpg"/>
                    <pic:cNvPicPr>
                      <a:picLocks noChangeAspect="1" noChangeArrowheads="1"/>
                    </pic:cNvPicPr>
                  </pic:nvPicPr>
                  <pic:blipFill>
                    <a:blip r:embed="rId26" cstate="print"/>
                    <a:srcRect/>
                    <a:stretch>
                      <a:fillRect/>
                    </a:stretch>
                  </pic:blipFill>
                  <pic:spPr bwMode="auto">
                    <a:xfrm>
                      <a:off x="0" y="0"/>
                      <a:ext cx="1336040" cy="1868805"/>
                    </a:xfrm>
                    <a:prstGeom prst="rect">
                      <a:avLst/>
                    </a:prstGeom>
                    <a:noFill/>
                    <a:ln w="9525">
                      <a:noFill/>
                      <a:miter lim="800000"/>
                      <a:headEnd/>
                      <a:tailEnd/>
                    </a:ln>
                  </pic:spPr>
                </pic:pic>
              </a:graphicData>
            </a:graphic>
          </wp:inline>
        </w:drawing>
      </w:r>
      <w:r>
        <w:rPr>
          <w:noProof/>
        </w:rPr>
        <w:drawing>
          <wp:inline distT="0" distB="0" distL="0" distR="0">
            <wp:extent cx="1240155" cy="1868805"/>
            <wp:effectExtent l="19050" t="0" r="0" b="0"/>
            <wp:docPr id="4" name="irc_mi" descr="http://www.tovima.gr/files/1/migratedData/D2006/D0730/1reh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ovima.gr/files/1/migratedData/D2006/D0730/1reh6b.jpg"/>
                    <pic:cNvPicPr>
                      <a:picLocks noChangeAspect="1" noChangeArrowheads="1"/>
                    </pic:cNvPicPr>
                  </pic:nvPicPr>
                  <pic:blipFill>
                    <a:blip r:embed="rId27" cstate="print"/>
                    <a:srcRect/>
                    <a:stretch>
                      <a:fillRect/>
                    </a:stretch>
                  </pic:blipFill>
                  <pic:spPr bwMode="auto">
                    <a:xfrm>
                      <a:off x="0" y="0"/>
                      <a:ext cx="1240155" cy="1868805"/>
                    </a:xfrm>
                    <a:prstGeom prst="rect">
                      <a:avLst/>
                    </a:prstGeom>
                    <a:noFill/>
                    <a:ln w="9525">
                      <a:noFill/>
                      <a:miter lim="800000"/>
                      <a:headEnd/>
                      <a:tailEnd/>
                    </a:ln>
                  </pic:spPr>
                </pic:pic>
              </a:graphicData>
            </a:graphic>
          </wp:inline>
        </w:drawing>
      </w:r>
    </w:p>
    <w:p w:rsidR="00CF3DB1" w:rsidRPr="00D472BE" w:rsidRDefault="00CF3DB1" w:rsidP="00CF3DB1">
      <w:pPr>
        <w:spacing w:line="360" w:lineRule="auto"/>
        <w:ind w:firstLine="709"/>
        <w:jc w:val="both"/>
      </w:pPr>
    </w:p>
    <w:p w:rsidR="00CF3DB1" w:rsidRPr="00D472BE" w:rsidRDefault="00CF3DB1" w:rsidP="00CF3DB1">
      <w:pPr>
        <w:spacing w:line="360" w:lineRule="auto"/>
        <w:ind w:firstLine="709"/>
        <w:jc w:val="both"/>
        <w:rPr>
          <w:b/>
          <w:u w:val="single"/>
        </w:rPr>
      </w:pPr>
      <w:r w:rsidRPr="00D472BE">
        <w:rPr>
          <w:b/>
          <w:u w:val="single"/>
        </w:rPr>
        <w:t>Νεανικά χρόνια</w:t>
      </w:r>
    </w:p>
    <w:p w:rsidR="00CF3DB1" w:rsidRPr="00D472BE" w:rsidRDefault="00CF3DB1" w:rsidP="00CF3DB1">
      <w:pPr>
        <w:spacing w:line="360" w:lineRule="auto"/>
        <w:ind w:firstLine="709"/>
        <w:jc w:val="both"/>
      </w:pPr>
      <w:r w:rsidRPr="00D472BE">
        <w:t xml:space="preserve">Η Μαρία </w:t>
      </w:r>
      <w:proofErr w:type="spellStart"/>
      <w:r w:rsidRPr="00D472BE">
        <w:t>Σκουοντόφσκα</w:t>
      </w:r>
      <w:proofErr w:type="spellEnd"/>
      <w:r w:rsidRPr="00D472BE">
        <w:t xml:space="preserve"> γεννήθηκε το 1867 στη Βαρσοβία και ήταν το πέμπτο παιδί μιας ευκατάστατης οικογένειας. Ο πατέρας της, </w:t>
      </w:r>
      <w:proofErr w:type="spellStart"/>
      <w:r w:rsidRPr="00D472BE">
        <w:t>Βουαντίσουαφ</w:t>
      </w:r>
      <w:proofErr w:type="spellEnd"/>
      <w:r w:rsidRPr="00D472BE">
        <w:t xml:space="preserve"> </w:t>
      </w:r>
      <w:proofErr w:type="spellStart"/>
      <w:r w:rsidRPr="00D472BE">
        <w:t>Σκουοντόφσκι</w:t>
      </w:r>
      <w:proofErr w:type="spellEnd"/>
      <w:r w:rsidRPr="00D472BE">
        <w:t xml:space="preserve"> (</w:t>
      </w:r>
      <w:proofErr w:type="spellStart"/>
      <w:r w:rsidRPr="00D472BE">
        <w:t>Władysław</w:t>
      </w:r>
      <w:proofErr w:type="spellEnd"/>
      <w:r w:rsidRPr="00D472BE">
        <w:t xml:space="preserve"> </w:t>
      </w:r>
      <w:proofErr w:type="spellStart"/>
      <w:r w:rsidRPr="00D472BE">
        <w:t>Skłodowski</w:t>
      </w:r>
      <w:proofErr w:type="spellEnd"/>
      <w:r w:rsidRPr="00D472BE">
        <w:t xml:space="preserve">), ήταν καθηγητής φυσικής και μαθηματικών και υποδιευθυντής σε Λύκειο θηλέων της Βαρσοβίας ενώ η μητέρα της, Μαρία, η οποία ανήκε σε αριστοκρατική οικογένεια χωρίς όμως οικονομική άνεση, ήταν καθηγήτρια σε σχολή της ίδιας πόλης. Οι γονείς της, της είχαν δώσει τρία υποκοριστικά: </w:t>
      </w:r>
      <w:proofErr w:type="spellStart"/>
      <w:r w:rsidRPr="00D472BE">
        <w:t>Μάνια</w:t>
      </w:r>
      <w:proofErr w:type="spellEnd"/>
      <w:r w:rsidRPr="00D472BE">
        <w:t xml:space="preserve">, </w:t>
      </w:r>
      <w:proofErr w:type="spellStart"/>
      <w:r w:rsidRPr="00D472BE">
        <w:t>Μανιούσια</w:t>
      </w:r>
      <w:proofErr w:type="spellEnd"/>
      <w:r w:rsidRPr="00D472BE">
        <w:t xml:space="preserve">, </w:t>
      </w:r>
      <w:proofErr w:type="spellStart"/>
      <w:r w:rsidRPr="00D472BE">
        <w:t>Αντσιουπέτσιο</w:t>
      </w:r>
      <w:proofErr w:type="spellEnd"/>
      <w:r w:rsidRPr="00D472BE">
        <w:t xml:space="preserve">. Η Μαρία </w:t>
      </w:r>
      <w:proofErr w:type="spellStart"/>
      <w:r w:rsidRPr="00D472BE">
        <w:t>Σκουοντόφσκα</w:t>
      </w:r>
      <w:proofErr w:type="spellEnd"/>
      <w:r w:rsidRPr="00D472BE">
        <w:t xml:space="preserve"> μαζί με τα τέσσερα αδέλφια της μεγάλωσε σε δύσκολη εποχή για την Πολωνία αφού δεν </w:t>
      </w:r>
      <w:bookmarkStart w:id="0" w:name="_GoBack"/>
      <w:bookmarkEnd w:id="0"/>
      <w:r w:rsidRPr="00D472BE">
        <w:t xml:space="preserve">είχαν περάσει πολλά χρόνια από την αποτυχημένη επανάσταση του 1863. Από μικρή </w:t>
      </w:r>
      <w:r w:rsidRPr="00D472BE">
        <w:lastRenderedPageBreak/>
        <w:t>ξεχώριζε στο σχολείο για τις ικανότητες της, κυρίως στην φυσική και στα μαθηματικά.</w:t>
      </w:r>
    </w:p>
    <w:p w:rsidR="00CF3DB1" w:rsidRPr="00D472BE" w:rsidRDefault="00CF3DB1" w:rsidP="00CF3DB1">
      <w:pPr>
        <w:spacing w:line="360" w:lineRule="auto"/>
        <w:ind w:firstLine="709"/>
        <w:jc w:val="both"/>
      </w:pPr>
      <w:r w:rsidRPr="00D472BE">
        <w:t xml:space="preserve">Η δυστυχία όμως δεν άργησε να χτυπήσει την πόρτα της οικογένειάς της. Το 1874 ήταν δύσκολη χρονιά, καθώς η μητέρα της πήγε στη Νίκαια για θεραπεία από φυματίωση και τον ίδιο χρόνο ο πατέρας της έπεσε σε κυβερνητική δυσμένεια, με αποτέλεσμα να μειωθεί ο μισθός του και να του αφαιρεθεί το διαμέρισμα που του είχε παραχωρηθεί. Δύο χρόνια αργότερα η αδελφή της, Σοφία, πέθανε από τύφο, ενώ το 1878 η μητέρα της, Μαρία, απεβίωσε. Παρ' όλες τις κακουχίες η Μαρία </w:t>
      </w:r>
      <w:proofErr w:type="spellStart"/>
      <w:r w:rsidRPr="00D472BE">
        <w:t>Σκουοντόφσκα</w:t>
      </w:r>
      <w:proofErr w:type="spellEnd"/>
      <w:r w:rsidRPr="00D472BE">
        <w:t xml:space="preserve"> συνέχισε τις σπουδές της σε κρατικό γυμνάσιο και αποφοίτησε με επιτυχία.</w:t>
      </w:r>
    </w:p>
    <w:p w:rsidR="00CF3DB1" w:rsidRPr="00D472BE" w:rsidRDefault="00CF3DB1" w:rsidP="00CF3DB1">
      <w:pPr>
        <w:spacing w:line="360" w:lineRule="auto"/>
        <w:ind w:firstLine="709"/>
        <w:jc w:val="both"/>
      </w:pPr>
      <w:r w:rsidRPr="00D472BE">
        <w:t xml:space="preserve">Εκείνη την εποχή δεν επιτρεπόταν η φοίτηση γυναικών στα πολωνικά πανεπιστήμια, με αποτέλεσμα να πρέπει να μετακομίσει στο εξωτερικό. Όμως η φτώχεια της οικογένειας την ανάγκασε να αναζητήσει εργασία ως γκουβερνάντα και δασκάλα σε πλούσιες οικογένειες, ενώ ταυτόχρονα, μαζί με τη φίλη της Μαρία </w:t>
      </w:r>
      <w:proofErr w:type="spellStart"/>
      <w:r w:rsidRPr="00D472BE">
        <w:t>Ρακόφσκα</w:t>
      </w:r>
      <w:proofErr w:type="spellEnd"/>
      <w:r w:rsidRPr="00D472BE">
        <w:t xml:space="preserve"> και τις δύο αδελφές της, παρακολούθησε μαθήματα στο παράνομο «Ιπτάμενο Πανεπιστήμιο». Εκείνη την περίοδο μεγάλο μέρος του μισθού της το έστελνε στην αδελφή της, </w:t>
      </w:r>
      <w:proofErr w:type="spellStart"/>
      <w:r w:rsidRPr="00D472BE">
        <w:t>Μπρονισουάβα</w:t>
      </w:r>
      <w:proofErr w:type="spellEnd"/>
      <w:r w:rsidRPr="00D472BE">
        <w:t xml:space="preserve">, που σπούδαζε ιατρική στο Παρίσι. Στην οικογένεια όπου εργαζόταν γνώρισε και ερωτεύτηκε τον </w:t>
      </w:r>
      <w:proofErr w:type="spellStart"/>
      <w:r w:rsidRPr="00D472BE">
        <w:t>Καζίμιεζ</w:t>
      </w:r>
      <w:proofErr w:type="spellEnd"/>
      <w:r w:rsidRPr="00D472BE">
        <w:t xml:space="preserve"> </w:t>
      </w:r>
      <w:proofErr w:type="spellStart"/>
      <w:r w:rsidRPr="00D472BE">
        <w:t>Μπουοντίφσκι</w:t>
      </w:r>
      <w:proofErr w:type="spellEnd"/>
      <w:r w:rsidRPr="00D472BE">
        <w:t>, αλλά ύστερα από παρέμβαση των γονέων του το ειδύλλιο διαλύθηκε.</w:t>
      </w:r>
    </w:p>
    <w:p w:rsidR="00CF3DB1" w:rsidRPr="00D472BE" w:rsidRDefault="00CF3DB1" w:rsidP="00CF3DB1">
      <w:pPr>
        <w:spacing w:line="360" w:lineRule="auto"/>
        <w:ind w:firstLine="709"/>
        <w:jc w:val="both"/>
      </w:pPr>
    </w:p>
    <w:p w:rsidR="00CF3DB1" w:rsidRPr="00D472BE" w:rsidRDefault="00CF3DB1" w:rsidP="00CF3DB1">
      <w:pPr>
        <w:spacing w:line="360" w:lineRule="auto"/>
        <w:ind w:firstLine="709"/>
        <w:jc w:val="both"/>
      </w:pPr>
      <w:r w:rsidRPr="00D472BE">
        <w:t xml:space="preserve">  </w:t>
      </w:r>
      <w:r w:rsidR="004878A6">
        <w:rPr>
          <w:noProof/>
        </w:rPr>
        <w:drawing>
          <wp:inline distT="0" distB="0" distL="0" distR="0">
            <wp:extent cx="1670050" cy="1797050"/>
            <wp:effectExtent l="19050" t="0" r="6350" b="0"/>
            <wp:docPr id="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28" cstate="print"/>
                    <a:srcRect/>
                    <a:stretch>
                      <a:fillRect/>
                    </a:stretch>
                  </pic:blipFill>
                  <pic:spPr bwMode="auto">
                    <a:xfrm>
                      <a:off x="0" y="0"/>
                      <a:ext cx="1670050" cy="1797050"/>
                    </a:xfrm>
                    <a:prstGeom prst="rect">
                      <a:avLst/>
                    </a:prstGeom>
                    <a:noFill/>
                    <a:ln w="9525">
                      <a:noFill/>
                      <a:miter lim="800000"/>
                      <a:headEnd/>
                      <a:tailEnd/>
                    </a:ln>
                  </pic:spPr>
                </pic:pic>
              </a:graphicData>
            </a:graphic>
          </wp:inline>
        </w:drawing>
      </w:r>
      <w:r w:rsidRPr="00D472BE">
        <w:t xml:space="preserve">   </w:t>
      </w:r>
      <w:r w:rsidR="004878A6">
        <w:rPr>
          <w:noProof/>
        </w:rPr>
        <w:drawing>
          <wp:inline distT="0" distB="0" distL="0" distR="0">
            <wp:extent cx="2401570" cy="1797050"/>
            <wp:effectExtent l="19050" t="0" r="0" b="0"/>
            <wp:docPr id="6" name="irc_mi" descr="http://t2.gstatic.com/images?q=tbn:ANd9GcSdq26Oug2bGOV3nJp4m9lwzD4Lm6fdM513KgQSRSov_aqJSh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Sdq26Oug2bGOV3nJp4m9lwzD4Lm6fdM513KgQSRSov_aqJShRs"/>
                    <pic:cNvPicPr>
                      <a:picLocks noChangeAspect="1" noChangeArrowheads="1"/>
                    </pic:cNvPicPr>
                  </pic:nvPicPr>
                  <pic:blipFill>
                    <a:blip r:embed="rId29" cstate="print"/>
                    <a:srcRect/>
                    <a:stretch>
                      <a:fillRect/>
                    </a:stretch>
                  </pic:blipFill>
                  <pic:spPr bwMode="auto">
                    <a:xfrm>
                      <a:off x="0" y="0"/>
                      <a:ext cx="2401570" cy="1797050"/>
                    </a:xfrm>
                    <a:prstGeom prst="rect">
                      <a:avLst/>
                    </a:prstGeom>
                    <a:noFill/>
                    <a:ln w="9525">
                      <a:noFill/>
                      <a:miter lim="800000"/>
                      <a:headEnd/>
                      <a:tailEnd/>
                    </a:ln>
                  </pic:spPr>
                </pic:pic>
              </a:graphicData>
            </a:graphic>
          </wp:inline>
        </w:drawing>
      </w:r>
    </w:p>
    <w:p w:rsidR="00CF3DB1" w:rsidRPr="00D472BE" w:rsidRDefault="00CF3DB1" w:rsidP="00CF3DB1">
      <w:pPr>
        <w:spacing w:line="360" w:lineRule="auto"/>
        <w:ind w:firstLine="709"/>
        <w:jc w:val="center"/>
      </w:pPr>
      <w:r w:rsidRPr="00D472BE">
        <w:t>ΒΑΡΣΟΒΙΑ :</w:t>
      </w:r>
    </w:p>
    <w:p w:rsidR="00CF3DB1" w:rsidRDefault="00CF3DB1" w:rsidP="00CF3DB1">
      <w:pPr>
        <w:spacing w:line="360" w:lineRule="auto"/>
        <w:ind w:firstLine="709"/>
        <w:jc w:val="both"/>
        <w:outlineLvl w:val="2"/>
        <w:rPr>
          <w:b/>
          <w:bCs/>
          <w:u w:val="single"/>
        </w:rPr>
      </w:pPr>
    </w:p>
    <w:p w:rsidR="00CF3DB1" w:rsidRDefault="00CF3DB1" w:rsidP="00CF3DB1">
      <w:pPr>
        <w:spacing w:line="360" w:lineRule="auto"/>
        <w:ind w:firstLine="709"/>
        <w:jc w:val="both"/>
        <w:outlineLvl w:val="2"/>
        <w:rPr>
          <w:b/>
          <w:bCs/>
          <w:u w:val="single"/>
        </w:rPr>
      </w:pPr>
    </w:p>
    <w:p w:rsidR="00CF3DB1" w:rsidRDefault="00CF3DB1" w:rsidP="00CF3DB1">
      <w:pPr>
        <w:spacing w:line="360" w:lineRule="auto"/>
        <w:ind w:firstLine="709"/>
        <w:jc w:val="both"/>
        <w:outlineLvl w:val="2"/>
        <w:rPr>
          <w:b/>
          <w:bCs/>
          <w:u w:val="single"/>
        </w:rPr>
      </w:pPr>
    </w:p>
    <w:p w:rsidR="00CF3DB1" w:rsidRDefault="00CF3DB1" w:rsidP="00CF3DB1">
      <w:pPr>
        <w:spacing w:line="360" w:lineRule="auto"/>
        <w:ind w:firstLine="709"/>
        <w:jc w:val="both"/>
        <w:outlineLvl w:val="2"/>
        <w:rPr>
          <w:b/>
          <w:bCs/>
          <w:u w:val="single"/>
        </w:rPr>
      </w:pPr>
    </w:p>
    <w:p w:rsidR="00CF3DB1" w:rsidRPr="00D472BE" w:rsidRDefault="00CF3DB1" w:rsidP="00CF3DB1">
      <w:pPr>
        <w:spacing w:line="360" w:lineRule="auto"/>
        <w:ind w:firstLine="709"/>
        <w:jc w:val="both"/>
        <w:outlineLvl w:val="2"/>
        <w:rPr>
          <w:b/>
          <w:bCs/>
          <w:u w:val="single"/>
        </w:rPr>
      </w:pPr>
    </w:p>
    <w:p w:rsidR="00CF3DB1" w:rsidRPr="003749EB" w:rsidRDefault="00CF3DB1" w:rsidP="00CF3DB1">
      <w:pPr>
        <w:spacing w:line="360" w:lineRule="auto"/>
        <w:ind w:firstLine="709"/>
        <w:jc w:val="both"/>
        <w:outlineLvl w:val="2"/>
        <w:rPr>
          <w:b/>
          <w:bCs/>
          <w:sz w:val="28"/>
          <w:szCs w:val="28"/>
          <w:u w:val="single"/>
        </w:rPr>
      </w:pPr>
      <w:r w:rsidRPr="003749EB">
        <w:rPr>
          <w:b/>
          <w:bCs/>
          <w:sz w:val="28"/>
          <w:szCs w:val="28"/>
          <w:u w:val="single"/>
        </w:rPr>
        <w:lastRenderedPageBreak/>
        <w:t>Σπουδές</w:t>
      </w:r>
    </w:p>
    <w:p w:rsidR="00CF3DB1" w:rsidRPr="00D472BE" w:rsidRDefault="004878A6" w:rsidP="00CF3DB1">
      <w:pPr>
        <w:spacing w:line="360" w:lineRule="auto"/>
        <w:ind w:firstLine="709"/>
        <w:jc w:val="both"/>
        <w:outlineLvl w:val="2"/>
        <w:rPr>
          <w:bCs/>
        </w:rPr>
      </w:pPr>
      <w:r>
        <w:rPr>
          <w:bCs/>
          <w:noProof/>
        </w:rPr>
        <w:drawing>
          <wp:anchor distT="0" distB="0" distL="114300" distR="114300" simplePos="0" relativeHeight="251676672" behindDoc="0" locked="0" layoutInCell="1" allowOverlap="1">
            <wp:simplePos x="0" y="0"/>
            <wp:positionH relativeFrom="column">
              <wp:posOffset>-41275</wp:posOffset>
            </wp:positionH>
            <wp:positionV relativeFrom="paragraph">
              <wp:posOffset>262890</wp:posOffset>
            </wp:positionV>
            <wp:extent cx="1758315" cy="1974850"/>
            <wp:effectExtent l="19050" t="0" r="0" b="0"/>
            <wp:wrapSquare wrapText="bothSides"/>
            <wp:docPr id="50" name="Εικόνα 11" descr="http://t0.gstatic.com/images?q=tbn:ANd9GcTzA8QTMQ6os6CJjT1rtQvMaN77BpqkA8i9UxhVfOIBhri_Bn4l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 descr="http://t0.gstatic.com/images?q=tbn:ANd9GcTzA8QTMQ6os6CJjT1rtQvMaN77BpqkA8i9UxhVfOIBhri_Bn4lVw"/>
                    <pic:cNvPicPr>
                      <a:picLocks noChangeAspect="1" noChangeArrowheads="1"/>
                    </pic:cNvPicPr>
                  </pic:nvPicPr>
                  <pic:blipFill>
                    <a:blip r:embed="rId30" cstate="print"/>
                    <a:srcRect/>
                    <a:stretch>
                      <a:fillRect/>
                    </a:stretch>
                  </pic:blipFill>
                  <pic:spPr bwMode="auto">
                    <a:xfrm>
                      <a:off x="0" y="0"/>
                      <a:ext cx="1758315" cy="1974850"/>
                    </a:xfrm>
                    <a:prstGeom prst="rect">
                      <a:avLst/>
                    </a:prstGeom>
                    <a:noFill/>
                    <a:ln w="9525">
                      <a:noFill/>
                      <a:miter lim="800000"/>
                      <a:headEnd/>
                      <a:tailEnd/>
                    </a:ln>
                  </pic:spPr>
                </pic:pic>
              </a:graphicData>
            </a:graphic>
          </wp:anchor>
        </w:drawing>
      </w:r>
      <w:r w:rsidR="00CF3DB1" w:rsidRPr="00D472BE">
        <w:rPr>
          <w:bCs/>
        </w:rPr>
        <w:t xml:space="preserve">Το 1891, σε ηλικία 24 ετών, μετακόμισε στο σπίτι της μεγαλύτερης αδελφής της, </w:t>
      </w:r>
      <w:proofErr w:type="spellStart"/>
      <w:r w:rsidR="00CF3DB1" w:rsidRPr="00D472BE">
        <w:rPr>
          <w:bCs/>
        </w:rPr>
        <w:t>Μπρονισουάβα</w:t>
      </w:r>
      <w:proofErr w:type="spellEnd"/>
      <w:r w:rsidR="00CF3DB1" w:rsidRPr="00D472BE">
        <w:rPr>
          <w:bCs/>
        </w:rPr>
        <w:t xml:space="preserve">, στο Παρίσι για να παρακολουθήσει μαθήματα στη σχολή Θετικών επιστημών του πανεπιστημίου της Σορβόννης. Τα φοιτητικά της χρόνια ήταν δύσκολα λόγω των οικονομικών δυσκολιών που αντιμετώπιζε. Μάλιστα κατά τη διάρκεια της διαμονής της στο Καρτιέ </w:t>
      </w:r>
      <w:proofErr w:type="spellStart"/>
      <w:r w:rsidR="00CF3DB1" w:rsidRPr="00D472BE">
        <w:rPr>
          <w:bCs/>
        </w:rPr>
        <w:t>Λατέν</w:t>
      </w:r>
      <w:proofErr w:type="spellEnd"/>
      <w:r w:rsidR="00CF3DB1" w:rsidRPr="00D472BE">
        <w:rPr>
          <w:bCs/>
        </w:rPr>
        <w:t xml:space="preserve"> περιόρισε σε τόσο μεγάλο βαθμό τα γεύματα της, ώστε λιποθύμησε και αναγκάστηκε να επιστρέψει, ύστερα από πιέσεις του γαμπρού της, </w:t>
      </w:r>
      <w:proofErr w:type="spellStart"/>
      <w:r w:rsidR="00CF3DB1" w:rsidRPr="00D472BE">
        <w:rPr>
          <w:bCs/>
        </w:rPr>
        <w:t>Καζίμιερζ</w:t>
      </w:r>
      <w:proofErr w:type="spellEnd"/>
      <w:r w:rsidR="00CF3DB1" w:rsidRPr="00D472BE">
        <w:rPr>
          <w:bCs/>
        </w:rPr>
        <w:t xml:space="preserve"> </w:t>
      </w:r>
      <w:proofErr w:type="spellStart"/>
      <w:r w:rsidR="00CF3DB1" w:rsidRPr="00D472BE">
        <w:rPr>
          <w:bCs/>
        </w:rPr>
        <w:t>Ντουούσκι</w:t>
      </w:r>
      <w:proofErr w:type="spellEnd"/>
      <w:r w:rsidR="00CF3DB1" w:rsidRPr="00D472BE">
        <w:rPr>
          <w:bCs/>
        </w:rPr>
        <w:t>, στο σπίτι της αδελφής της. Αφού ανέρρωσε, επέστρεψε στο δικό της διαμέρισμα.</w:t>
      </w:r>
    </w:p>
    <w:p w:rsidR="00CF3DB1" w:rsidRPr="00D472BE" w:rsidRDefault="004878A6" w:rsidP="00CF3DB1">
      <w:pPr>
        <w:spacing w:line="360" w:lineRule="auto"/>
        <w:ind w:firstLine="709"/>
        <w:jc w:val="both"/>
        <w:outlineLvl w:val="2"/>
        <w:rPr>
          <w:bCs/>
        </w:rPr>
      </w:pPr>
      <w:r>
        <w:rPr>
          <w:bCs/>
          <w:noProof/>
        </w:rPr>
        <w:drawing>
          <wp:anchor distT="0" distB="0" distL="114300" distR="114300" simplePos="0" relativeHeight="251675648" behindDoc="0" locked="0" layoutInCell="1" allowOverlap="1">
            <wp:simplePos x="0" y="0"/>
            <wp:positionH relativeFrom="column">
              <wp:posOffset>3564890</wp:posOffset>
            </wp:positionH>
            <wp:positionV relativeFrom="paragraph">
              <wp:posOffset>78105</wp:posOffset>
            </wp:positionV>
            <wp:extent cx="1685290" cy="2004060"/>
            <wp:effectExtent l="19050" t="0" r="0" b="0"/>
            <wp:wrapSquare wrapText="bothSides"/>
            <wp:docPr id="49" name="Εικόνα 10" descr="C:\Users\Θάνος\Download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descr="C:\Users\Θάνος\Downloads\images.jpg"/>
                    <pic:cNvPicPr>
                      <a:picLocks noChangeAspect="1" noChangeArrowheads="1"/>
                    </pic:cNvPicPr>
                  </pic:nvPicPr>
                  <pic:blipFill>
                    <a:blip r:embed="rId31" cstate="print"/>
                    <a:srcRect/>
                    <a:stretch>
                      <a:fillRect/>
                    </a:stretch>
                  </pic:blipFill>
                  <pic:spPr bwMode="auto">
                    <a:xfrm>
                      <a:off x="0" y="0"/>
                      <a:ext cx="1685290" cy="2004060"/>
                    </a:xfrm>
                    <a:prstGeom prst="rect">
                      <a:avLst/>
                    </a:prstGeom>
                    <a:noFill/>
                    <a:ln w="9525">
                      <a:noFill/>
                      <a:miter lim="800000"/>
                      <a:headEnd/>
                      <a:tailEnd/>
                    </a:ln>
                  </pic:spPr>
                </pic:pic>
              </a:graphicData>
            </a:graphic>
          </wp:anchor>
        </w:drawing>
      </w:r>
      <w:r w:rsidR="00CF3DB1" w:rsidRPr="00D472BE">
        <w:rPr>
          <w:bCs/>
        </w:rPr>
        <w:t xml:space="preserve">Σημαντική οικονομική ενίσχυση για τη συνέχιση των σπουδών της έλαβε από ένα πολωνικό ίδρυμα, το οποίο της παραχώρησε υποτροφία 600 ρουβλίων. Η καθημερινή της ζωή περιελάμβανε διάβασμα και λίγες ώρες ύπνου, ενώ απέφευγε να κάνει παρέα με Γάλλους και διατηρούσε επαφές μόνο με λιγοστούς Πολωνούς φοιτητές και επιστήμονες. Τελικά η Μαρία </w:t>
      </w:r>
      <w:proofErr w:type="spellStart"/>
      <w:r w:rsidR="00CF3DB1" w:rsidRPr="00D472BE">
        <w:rPr>
          <w:bCs/>
        </w:rPr>
        <w:t>Σκουοντόφσκα</w:t>
      </w:r>
      <w:proofErr w:type="spellEnd"/>
      <w:r w:rsidR="00CF3DB1" w:rsidRPr="00D472BE">
        <w:rPr>
          <w:bCs/>
        </w:rPr>
        <w:t xml:space="preserve"> αποφοίτησε από το πανεπιστήμιο της Σορβόννης με τα πτυχία των μαθηματικών, της χημείας και της φυσικής.</w:t>
      </w:r>
    </w:p>
    <w:p w:rsidR="00CF3DB1" w:rsidRPr="00D472BE" w:rsidRDefault="00CF3DB1" w:rsidP="00CF3DB1">
      <w:pPr>
        <w:spacing w:line="360" w:lineRule="auto"/>
        <w:ind w:firstLine="709"/>
        <w:jc w:val="both"/>
        <w:outlineLvl w:val="2"/>
        <w:rPr>
          <w:b/>
          <w:bCs/>
          <w:u w:val="single"/>
        </w:rPr>
      </w:pPr>
    </w:p>
    <w:p w:rsidR="00CF3DB1" w:rsidRPr="003749EB" w:rsidRDefault="00CF3DB1" w:rsidP="00CF3DB1">
      <w:pPr>
        <w:spacing w:line="360" w:lineRule="auto"/>
        <w:ind w:firstLine="709"/>
        <w:jc w:val="both"/>
        <w:outlineLvl w:val="2"/>
        <w:rPr>
          <w:b/>
          <w:bCs/>
          <w:sz w:val="28"/>
          <w:szCs w:val="28"/>
          <w:u w:val="single"/>
        </w:rPr>
      </w:pPr>
      <w:r w:rsidRPr="003749EB">
        <w:rPr>
          <w:b/>
          <w:bCs/>
          <w:sz w:val="28"/>
          <w:szCs w:val="28"/>
          <w:u w:val="single"/>
        </w:rPr>
        <w:t>Η γνωριμία της με τον Πιερ Κιουρί</w:t>
      </w:r>
    </w:p>
    <w:p w:rsidR="00CF3DB1" w:rsidRPr="00D472BE" w:rsidRDefault="004878A6" w:rsidP="00CF3DB1">
      <w:pPr>
        <w:spacing w:line="360" w:lineRule="auto"/>
        <w:ind w:firstLine="709"/>
        <w:jc w:val="both"/>
      </w:pPr>
      <w:r>
        <w:rPr>
          <w:noProof/>
        </w:rPr>
        <w:drawing>
          <wp:anchor distT="0" distB="0" distL="114300" distR="114300" simplePos="0" relativeHeight="251673600" behindDoc="0" locked="0" layoutInCell="1" allowOverlap="1">
            <wp:simplePos x="0" y="0"/>
            <wp:positionH relativeFrom="column">
              <wp:posOffset>3252470</wp:posOffset>
            </wp:positionH>
            <wp:positionV relativeFrom="paragraph">
              <wp:posOffset>28575</wp:posOffset>
            </wp:positionV>
            <wp:extent cx="1991360" cy="1872615"/>
            <wp:effectExtent l="19050" t="0" r="8890" b="0"/>
            <wp:wrapSquare wrapText="bothSides"/>
            <wp:docPr id="47" name="irc_mi" descr="http://t3.gstatic.com/images?q=tbn:ANd9GcSxGEk8dQlPF8z1iZ4tMupvm88czszwf4vP4ExjXWwbi9szlA7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3.gstatic.com/images?q=tbn:ANd9GcSxGEk8dQlPF8z1iZ4tMupvm88czszwf4vP4ExjXWwbi9szlA7x"/>
                    <pic:cNvPicPr>
                      <a:picLocks noChangeAspect="1" noChangeArrowheads="1"/>
                    </pic:cNvPicPr>
                  </pic:nvPicPr>
                  <pic:blipFill>
                    <a:blip r:embed="rId32" cstate="print"/>
                    <a:srcRect/>
                    <a:stretch>
                      <a:fillRect/>
                    </a:stretch>
                  </pic:blipFill>
                  <pic:spPr bwMode="auto">
                    <a:xfrm>
                      <a:off x="0" y="0"/>
                      <a:ext cx="1991360" cy="1872615"/>
                    </a:xfrm>
                    <a:prstGeom prst="rect">
                      <a:avLst/>
                    </a:prstGeom>
                    <a:noFill/>
                    <a:ln w="9525">
                      <a:noFill/>
                      <a:miter lim="800000"/>
                      <a:headEnd/>
                      <a:tailEnd/>
                    </a:ln>
                  </pic:spPr>
                </pic:pic>
              </a:graphicData>
            </a:graphic>
          </wp:anchor>
        </w:drawing>
      </w:r>
      <w:r w:rsidR="00CF3DB1" w:rsidRPr="00D472BE">
        <w:tab/>
        <w:t xml:space="preserve">Η Μαρία </w:t>
      </w:r>
      <w:proofErr w:type="spellStart"/>
      <w:r w:rsidR="00CF3DB1" w:rsidRPr="00D472BE">
        <w:t>Σκουοντόφσκα</w:t>
      </w:r>
      <w:proofErr w:type="spellEnd"/>
      <w:r w:rsidR="00CF3DB1" w:rsidRPr="00D472BE">
        <w:t xml:space="preserve"> συνάντησε για πρώτη φορά τον Πιέρ (Πέτρο) Κιουρί τον Φεβρουάριο του 1894. Γνωρίστηκαν μέσω του καθηγητή Φυσικής του Πανεπιστημίου </w:t>
      </w:r>
      <w:proofErr w:type="spellStart"/>
      <w:r w:rsidR="00CF3DB1" w:rsidRPr="00D472BE">
        <w:t>Φριμπούρ</w:t>
      </w:r>
      <w:proofErr w:type="spellEnd"/>
      <w:r w:rsidR="00CF3DB1" w:rsidRPr="00D472BE">
        <w:t xml:space="preserve"> της Πολωνίας Μ. </w:t>
      </w:r>
      <w:proofErr w:type="spellStart"/>
      <w:r w:rsidR="00CF3DB1" w:rsidRPr="00D472BE">
        <w:t>Κοβάλσκι</w:t>
      </w:r>
      <w:proofErr w:type="spellEnd"/>
      <w:r w:rsidR="00CF3DB1" w:rsidRPr="00D472BE">
        <w:t xml:space="preserve">. Ο Πιέρ Κιουρί είχε σπουδάσει Φυσική στη Σορβόννη και ήταν μερικά χρόνια μεγαλύτερος της. Στην αρχή της γνωριμίας τους αναπτύχθηκε αμοιβαίος αλληλοσεβασμός που εξελίχθηκε σε βαθύτερο αίσθημα. Η χαρά και ο ενθουσιασμός της Μαρίας δεν </w:t>
      </w:r>
      <w:r w:rsidR="00CF3DB1" w:rsidRPr="00D472BE">
        <w:lastRenderedPageBreak/>
        <w:t>περιγραφόταν όταν ο Πιέρ της χάρισε το βιβλίο του «Περί της συμμετρίας στα φυσικά φαινόμενα. Συμμετρία μεταξύ ηλεκτρικού πεδίου και μαγνητικού πεδίου» με αφιέρωση που έγραφε: «</w:t>
      </w:r>
      <w:r w:rsidR="00CF3DB1" w:rsidRPr="00D472BE">
        <w:rPr>
          <w:i/>
        </w:rPr>
        <w:t xml:space="preserve">Στη δεσποινίδα </w:t>
      </w:r>
      <w:proofErr w:type="spellStart"/>
      <w:r w:rsidR="00CF3DB1" w:rsidRPr="00D472BE">
        <w:rPr>
          <w:i/>
        </w:rPr>
        <w:t>Σκουοντόφσκα</w:t>
      </w:r>
      <w:proofErr w:type="spellEnd"/>
      <w:r w:rsidR="00CF3DB1" w:rsidRPr="00D472BE">
        <w:rPr>
          <w:i/>
        </w:rPr>
        <w:t xml:space="preserve"> με το σεβασμό και τη φιλία του συγγραφέα Πιέρ Κιουρί</w:t>
      </w:r>
      <w:r w:rsidR="00CF3DB1" w:rsidRPr="00D472BE">
        <w:t>».</w:t>
      </w:r>
    </w:p>
    <w:p w:rsidR="00CF3DB1" w:rsidRPr="00D472BE" w:rsidRDefault="004878A6" w:rsidP="00CF3DB1">
      <w:pPr>
        <w:spacing w:line="360" w:lineRule="auto"/>
        <w:ind w:firstLine="709"/>
        <w:jc w:val="both"/>
      </w:pPr>
      <w:r>
        <w:rPr>
          <w:noProof/>
        </w:rPr>
        <w:drawing>
          <wp:anchor distT="0" distB="0" distL="114300" distR="114300" simplePos="0" relativeHeight="251672576" behindDoc="0" locked="0" layoutInCell="1" allowOverlap="1">
            <wp:simplePos x="0" y="0"/>
            <wp:positionH relativeFrom="column">
              <wp:posOffset>-19050</wp:posOffset>
            </wp:positionH>
            <wp:positionV relativeFrom="paragraph">
              <wp:posOffset>50800</wp:posOffset>
            </wp:positionV>
            <wp:extent cx="1325880" cy="1872615"/>
            <wp:effectExtent l="19050" t="0" r="7620" b="0"/>
            <wp:wrapSquare wrapText="bothSides"/>
            <wp:docPr id="46"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pic:cNvPicPr>
                      <a:picLocks noChangeAspect="1" noChangeArrowheads="1"/>
                    </pic:cNvPicPr>
                  </pic:nvPicPr>
                  <pic:blipFill>
                    <a:blip r:embed="rId33" cstate="print"/>
                    <a:srcRect/>
                    <a:stretch>
                      <a:fillRect/>
                    </a:stretch>
                  </pic:blipFill>
                  <pic:spPr bwMode="auto">
                    <a:xfrm>
                      <a:off x="0" y="0"/>
                      <a:ext cx="1325880" cy="1872615"/>
                    </a:xfrm>
                    <a:prstGeom prst="rect">
                      <a:avLst/>
                    </a:prstGeom>
                    <a:noFill/>
                    <a:ln w="9525">
                      <a:noFill/>
                      <a:miter lim="800000"/>
                      <a:headEnd/>
                      <a:tailEnd/>
                    </a:ln>
                  </pic:spPr>
                </pic:pic>
              </a:graphicData>
            </a:graphic>
          </wp:anchor>
        </w:drawing>
      </w:r>
      <w:r w:rsidR="00CF3DB1" w:rsidRPr="00D472BE">
        <w:t xml:space="preserve">Τον Μάιο του 1894 ο Πιέρ έκανε πρόταση γάμου στη Μαρία </w:t>
      </w:r>
      <w:proofErr w:type="spellStart"/>
      <w:r w:rsidR="00CF3DB1" w:rsidRPr="00D472BE">
        <w:t>Σκουοντόφσκα</w:t>
      </w:r>
      <w:proofErr w:type="spellEnd"/>
      <w:r w:rsidR="00CF3DB1" w:rsidRPr="00D472BE">
        <w:t xml:space="preserve">, αλλά εκείνη απάντησε αρνητικά λόγω της προοπτικής να εγκαταλείψει για πάντα τη Βαρσοβία και τον πατέρα της. Τελικά, μετά από ένα χρόνο, η Μαρία αποδέχθηκε την πρόταση του Πέτρου και παντρεύτηκαν με πολιτικό γάμο στο δημαρχείο του Παρισιού. Στον γάμο δεν είχαν καν δαχτυλίδια επειδή ο Πιέρ Κιουρί δήλωνε άθεος. Ο μήνας του μέλιτος που ακολούθησε ήταν μάλλον ασυνήθιστος αφού πραγματοποίησαν τον γύρο της Γαλλίας με ποδήλατα. Από τότε η Μαρία </w:t>
      </w:r>
      <w:proofErr w:type="spellStart"/>
      <w:r w:rsidR="00CF3DB1" w:rsidRPr="00D472BE">
        <w:t>Σκουοντόφσκα</w:t>
      </w:r>
      <w:proofErr w:type="spellEnd"/>
      <w:r w:rsidR="00CF3DB1" w:rsidRPr="00D472BE">
        <w:t xml:space="preserve"> απέκτησε το επώνυμο Κιουρί, με το οποίο έγινε ευρέως γνωστή. Στις 12 Σεπτεμβρίου του 1897 απέκτησαν την κόρη τους Ειρήνη και το 1903 την δεύτερη κόρη τους, Εύα. Η Εύα πέθανε σε ηλικία 104 ετών στις 22 Οκτωβρίου του 2007.</w:t>
      </w:r>
    </w:p>
    <w:p w:rsidR="00CF3DB1" w:rsidRPr="00D472BE" w:rsidRDefault="004878A6" w:rsidP="00CF3DB1">
      <w:pPr>
        <w:spacing w:line="360" w:lineRule="auto"/>
        <w:ind w:firstLine="709"/>
        <w:jc w:val="both"/>
      </w:pPr>
      <w:r>
        <w:rPr>
          <w:noProof/>
        </w:rPr>
        <w:drawing>
          <wp:anchor distT="0" distB="0" distL="114300" distR="114300" simplePos="0" relativeHeight="251674624" behindDoc="0" locked="0" layoutInCell="1" allowOverlap="1">
            <wp:simplePos x="0" y="0"/>
            <wp:positionH relativeFrom="column">
              <wp:posOffset>-74295</wp:posOffset>
            </wp:positionH>
            <wp:positionV relativeFrom="paragraph">
              <wp:posOffset>17145</wp:posOffset>
            </wp:positionV>
            <wp:extent cx="1629410" cy="1784350"/>
            <wp:effectExtent l="19050" t="0" r="8890" b="0"/>
            <wp:wrapSquare wrapText="bothSides"/>
            <wp:docPr id="48" name="irc_mi" descr="http://t2.gstatic.com/images?q=tbn:ANd9GcTmHTG9ESZc74sKncZ2mdV6Kde9MBh2WqZM6OGj-7peHyA8Ie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TmHTG9ESZc74sKncZ2mdV6Kde9MBh2WqZM6OGj-7peHyA8IewO"/>
                    <pic:cNvPicPr>
                      <a:picLocks noChangeAspect="1" noChangeArrowheads="1"/>
                    </pic:cNvPicPr>
                  </pic:nvPicPr>
                  <pic:blipFill>
                    <a:blip r:embed="rId34" cstate="print"/>
                    <a:srcRect/>
                    <a:stretch>
                      <a:fillRect/>
                    </a:stretch>
                  </pic:blipFill>
                  <pic:spPr bwMode="auto">
                    <a:xfrm>
                      <a:off x="0" y="0"/>
                      <a:ext cx="1629410" cy="1784350"/>
                    </a:xfrm>
                    <a:prstGeom prst="rect">
                      <a:avLst/>
                    </a:prstGeom>
                    <a:noFill/>
                    <a:ln w="9525">
                      <a:noFill/>
                      <a:miter lim="800000"/>
                      <a:headEnd/>
                      <a:tailEnd/>
                    </a:ln>
                  </pic:spPr>
                </pic:pic>
              </a:graphicData>
            </a:graphic>
          </wp:anchor>
        </w:drawing>
      </w:r>
      <w:r w:rsidR="00CF3DB1" w:rsidRPr="00D472BE">
        <w:t>Μετά τον γάμο της με τον Πιέρ Κιουρί η Μαρία συνέχισε τις επιστημονικές έρευνές της. Στην ανατροφή των δύο παιδιών τους βοήθησε ο πατέρας του Πιέρ, ο οποίος ήταν χήρος. Χαρακτηριστικό στην ανατροφή που έδωσε στις κόρες της, είναι ότι δεν τις ώθησε σε καμία θρησκεία αφήνοντας αυτές να επιλέξουν ποια προτιμούν. Τα παιδιά της Κιουρί ακολούθησαν την εξής πορεία στη ζωή τους: η Εύα Κιουρί-</w:t>
      </w:r>
      <w:proofErr w:type="spellStart"/>
      <w:r w:rsidR="00CF3DB1" w:rsidRPr="00D472BE">
        <w:t>Λαμπουίς</w:t>
      </w:r>
      <w:proofErr w:type="spellEnd"/>
      <w:r w:rsidR="00CF3DB1" w:rsidRPr="00D472BE">
        <w:t xml:space="preserve"> έγινε συγγραφέας και έγραψε τη βιογραφία της μητέρας της με τίτλο «Μαντάμ Κιουρί», ενώ η Ειρήνη Κιουρί-</w:t>
      </w:r>
      <w:proofErr w:type="spellStart"/>
      <w:r w:rsidR="00CF3DB1" w:rsidRPr="00D472BE">
        <w:t>Ζολιό</w:t>
      </w:r>
      <w:proofErr w:type="spellEnd"/>
      <w:r w:rsidR="00CF3DB1" w:rsidRPr="00D472BE">
        <w:t xml:space="preserve"> παντρεύτηκε τον μαθητή της μητέρας της και φυσικό </w:t>
      </w:r>
      <w:proofErr w:type="spellStart"/>
      <w:r w:rsidR="00CF3DB1" w:rsidRPr="00D472BE">
        <w:t>Φρεντερίκ</w:t>
      </w:r>
      <w:proofErr w:type="spellEnd"/>
      <w:r w:rsidR="00CF3DB1" w:rsidRPr="00D472BE">
        <w:t xml:space="preserve"> </w:t>
      </w:r>
      <w:proofErr w:type="spellStart"/>
      <w:r w:rsidR="00CF3DB1" w:rsidRPr="00D472BE">
        <w:t>Ζολιό</w:t>
      </w:r>
      <w:proofErr w:type="spellEnd"/>
      <w:r w:rsidR="00CF3DB1" w:rsidRPr="00D472BE">
        <w:t>, σπούδασε φυσικός και βραβεύτηκε με το Νόμπελ Φυσικής.</w:t>
      </w:r>
    </w:p>
    <w:p w:rsidR="00CF3DB1" w:rsidRPr="00D472BE" w:rsidRDefault="00CF3DB1" w:rsidP="00CF3DB1">
      <w:pPr>
        <w:spacing w:line="360" w:lineRule="auto"/>
        <w:ind w:firstLine="709"/>
        <w:jc w:val="both"/>
      </w:pPr>
      <w:r w:rsidRPr="00D472BE">
        <w:t xml:space="preserve">Το 1906 ο Πιέρ Κιουρί παρασύρθηκε από άμαξα και σκοτώθηκε. Αμέσως μετά τον θάνατό του χιλιάδες μηνύματα συμπαράστασης έφθασαν στο σπίτι τους από πολιτικούς, επιστήμονες και αγνώστους. Η κηδεία έγινε στο νεκροταφείο του Σο, όπου συνοδευόταν από τον πεθερό της. Τον επικήδειο εκφώνησε ο φίλος του Πιέρ, </w:t>
      </w:r>
      <w:proofErr w:type="spellStart"/>
      <w:r w:rsidRPr="00D472BE">
        <w:t>Ανρί</w:t>
      </w:r>
      <w:proofErr w:type="spellEnd"/>
      <w:r w:rsidRPr="00D472BE">
        <w:t xml:space="preserve"> </w:t>
      </w:r>
      <w:proofErr w:type="spellStart"/>
      <w:r w:rsidRPr="00D472BE">
        <w:t>Πουανκαρέ</w:t>
      </w:r>
      <w:proofErr w:type="spellEnd"/>
      <w:r w:rsidRPr="00D472BE">
        <w:t xml:space="preserve">. </w:t>
      </w:r>
    </w:p>
    <w:p w:rsidR="00CF3DB1" w:rsidRPr="00D472BE" w:rsidRDefault="00CF3DB1" w:rsidP="00CF3DB1">
      <w:pPr>
        <w:spacing w:line="360" w:lineRule="auto"/>
        <w:ind w:firstLine="709"/>
        <w:jc w:val="center"/>
      </w:pPr>
    </w:p>
    <w:p w:rsidR="00CF3DB1" w:rsidRPr="00D472BE" w:rsidRDefault="00CF3DB1" w:rsidP="00CF3DB1">
      <w:pPr>
        <w:spacing w:line="360" w:lineRule="auto"/>
        <w:ind w:firstLine="709"/>
        <w:jc w:val="both"/>
        <w:rPr>
          <w:b/>
          <w:bCs/>
        </w:rPr>
      </w:pPr>
    </w:p>
    <w:p w:rsidR="00CF3DB1" w:rsidRPr="00F11B90" w:rsidRDefault="00CF3DB1" w:rsidP="00CF3DB1">
      <w:pPr>
        <w:spacing w:line="360" w:lineRule="auto"/>
        <w:ind w:firstLine="709"/>
        <w:jc w:val="both"/>
        <w:rPr>
          <w:b/>
          <w:bCs/>
          <w:sz w:val="28"/>
          <w:szCs w:val="28"/>
        </w:rPr>
      </w:pPr>
      <w:r w:rsidRPr="00F11B90">
        <w:rPr>
          <w:b/>
          <w:bCs/>
          <w:sz w:val="28"/>
          <w:szCs w:val="28"/>
        </w:rPr>
        <w:lastRenderedPageBreak/>
        <w:t xml:space="preserve">Τελευταία χρόνια </w:t>
      </w:r>
    </w:p>
    <w:p w:rsidR="00CF3DB1" w:rsidRPr="00D472BE" w:rsidRDefault="00CF3DB1" w:rsidP="00CF3DB1">
      <w:pPr>
        <w:spacing w:line="360" w:lineRule="auto"/>
        <w:ind w:firstLine="709"/>
        <w:jc w:val="both"/>
      </w:pPr>
      <w:r w:rsidRPr="00D472BE">
        <w:t xml:space="preserve">Το 1912 η Μαρία Κιουρί χειρουργήθηκε στα νεφρά. Από το 1933 η υγεία της είχε κλονιστεί σημαντικά λόγω της έκθεσής της στην ραδιενέργεια. Έτσι, στις 4 Ιουλίου του 1934 η Μαρία Κιουρί απεβίωσε (έπασχε από λευχαιμία), αφήνοντας πίσω της πραγματικά μεγάλο έργο. Ενταφιάστηκε δίπλα στον άντρα της στο κοιμητήριο του Σο. Το 1995 τα οστά της μεταφέρθηκαν στο Πάνθεον, το μαυσωλείο στο οποίο βρίσκονται θαμμένοι οι «μεγάλοι άνδρες» της Γαλλίας. Η Μαρία Κιουρί θεωρείται από τον καθηγητή της Ιατρικής Πιερ </w:t>
      </w:r>
      <w:proofErr w:type="spellStart"/>
      <w:r w:rsidRPr="00D472BE">
        <w:t>Ρεγκό</w:t>
      </w:r>
      <w:proofErr w:type="spellEnd"/>
      <w:r w:rsidRPr="00D472BE">
        <w:t xml:space="preserve"> ένα από τα πρώτα θύματα της ραδιενέργειας.</w:t>
      </w:r>
    </w:p>
    <w:p w:rsidR="00CF3DB1" w:rsidRPr="00D472BE" w:rsidRDefault="00CF3DB1" w:rsidP="00CF3DB1">
      <w:pPr>
        <w:spacing w:line="360" w:lineRule="auto"/>
        <w:ind w:firstLine="709"/>
        <w:jc w:val="both"/>
      </w:pPr>
      <w:r w:rsidRPr="00D472BE">
        <w:t xml:space="preserve">Σημαντική είναι η προσφορά της στον Α' Παγκόσμιο Πόλεμο, όπου εφοδίασε με δικά της έξοδα πολλά πολεμικά νοσοκομεία με συσκευές </w:t>
      </w:r>
      <w:proofErr w:type="spellStart"/>
      <w:r>
        <w:t>ακτίνων</w:t>
      </w:r>
      <w:proofErr w:type="spellEnd"/>
      <w:r w:rsidRPr="00D472BE">
        <w:t xml:space="preserve"> Χ, έτσι ώστε να εντοπίζονται τα θραύσματα και οι σφαίρες που ήταν καρφωμένες στα σώματα των στρατιωτών. Υπολογίζεται ότι η ίδια, με τα χρήματα που είχε συγκεντρώσει από τα δύο βραβεία Νόμπελ, έστησε περίπου 250 ακτινολογικούς θαλάμους στα πολεμικά μέτωπα.</w:t>
      </w:r>
    </w:p>
    <w:p w:rsidR="00CF3DB1" w:rsidRPr="00D472BE" w:rsidRDefault="00CF3DB1" w:rsidP="00CF3DB1">
      <w:pPr>
        <w:spacing w:line="360" w:lineRule="auto"/>
        <w:ind w:firstLine="709"/>
        <w:jc w:val="both"/>
      </w:pPr>
      <w:r w:rsidRPr="00D472BE">
        <w:t xml:space="preserve">Μερικά χρόνια μετά τον θάνατο του Πιερ Κιουρί, το 1910, η Μαρία σύναψε σχέση με τον </w:t>
      </w:r>
      <w:proofErr w:type="spellStart"/>
      <w:r w:rsidRPr="00D472BE">
        <w:t>Πολ</w:t>
      </w:r>
      <w:proofErr w:type="spellEnd"/>
      <w:r w:rsidRPr="00D472BE">
        <w:t xml:space="preserve"> </w:t>
      </w:r>
      <w:proofErr w:type="spellStart"/>
      <w:r w:rsidRPr="00D472BE">
        <w:t>Λανζεβάν</w:t>
      </w:r>
      <w:proofErr w:type="spellEnd"/>
      <w:r w:rsidRPr="00D472BE">
        <w:t>, πέντε χρόνια μικρότερό της και πατέρα τεσσάρων παιδιών, πρώην μαθητή του άντρα της και εν διαστάσει παντρεμένο. Στο άκουσμα της είδησης από τον γαλλικό τύπο, η γαλλική κοινωνία κατέκρινε τη Μαρία Κιουρί με αποτέλεσμα να κινδυνεύσει σοβαρά, σε συνδυασμό με μια αρρώστια που την ταλαιπωρούσε, η υγεία της. Ενδεικτική περίπτωση της στάσης που κράτησε ο γαλλικός τύπος απέναντι της είναι η αποσιώπηση της απονομής του Νόμπελ Χημείας στη Μαρία Κιουρί, το 1911. Σχεδόν καμία εφημερίδα δεν έγραψε σχετικά με τη διάκριση της Κιουρί. Παρ' όλα αυτά η Μαρία Κιουρί δεν σταμάτησε ποτέ να αποκαλεί τη Γαλλία δεύτερη πατρίδα της.</w:t>
      </w:r>
    </w:p>
    <w:p w:rsidR="00CF3DB1" w:rsidRDefault="00CF3DB1" w:rsidP="00CF3DB1">
      <w:pPr>
        <w:spacing w:line="360" w:lineRule="auto"/>
        <w:ind w:firstLine="709"/>
        <w:jc w:val="both"/>
        <w:outlineLvl w:val="1"/>
        <w:rPr>
          <w:b/>
          <w:bCs/>
        </w:rPr>
      </w:pPr>
    </w:p>
    <w:p w:rsidR="00CF3DB1" w:rsidRPr="00F11B90" w:rsidRDefault="00CF3DB1" w:rsidP="00CF3DB1">
      <w:pPr>
        <w:spacing w:line="360" w:lineRule="auto"/>
        <w:ind w:firstLine="709"/>
        <w:jc w:val="both"/>
        <w:outlineLvl w:val="1"/>
        <w:rPr>
          <w:b/>
          <w:bCs/>
          <w:sz w:val="28"/>
          <w:szCs w:val="28"/>
        </w:rPr>
      </w:pPr>
      <w:r w:rsidRPr="00F11B90">
        <w:rPr>
          <w:b/>
          <w:bCs/>
          <w:sz w:val="28"/>
          <w:szCs w:val="28"/>
        </w:rPr>
        <w:t xml:space="preserve">Επιστημονικό έργο </w:t>
      </w:r>
    </w:p>
    <w:p w:rsidR="00CF3DB1" w:rsidRPr="00D472BE" w:rsidRDefault="00CF3DB1" w:rsidP="00CF3DB1">
      <w:pPr>
        <w:spacing w:line="360" w:lineRule="auto"/>
        <w:ind w:firstLine="709"/>
        <w:jc w:val="both"/>
      </w:pPr>
      <w:r w:rsidRPr="00D472BE">
        <w:t xml:space="preserve">Η Μαρία Κιουρί έγινε γνωστή για την ανακάλυψη του ραδίου και τις μελέτες για τη ραδιενέργεια. Από το 1891 η Μαρία μελετούσε τις εργασίες του </w:t>
      </w:r>
      <w:proofErr w:type="spellStart"/>
      <w:r w:rsidRPr="00D472BE">
        <w:t>Μπεκερέλ</w:t>
      </w:r>
      <w:proofErr w:type="spellEnd"/>
      <w:r w:rsidRPr="00D472BE">
        <w:t xml:space="preserve"> με κύριο θέμα τις ακτινοβολίες που εξέπεμπαν τα άλατα του ουρανίου με αποτέλεσμα, ύστερα από παρότρυνση του ίδιου του </w:t>
      </w:r>
      <w:proofErr w:type="spellStart"/>
      <w:r w:rsidRPr="00D472BE">
        <w:t>Μπεκερέλ</w:t>
      </w:r>
      <w:proofErr w:type="spellEnd"/>
      <w:r w:rsidRPr="00D472BE">
        <w:t xml:space="preserve">, να διαλέξει για θέμα της διατριβής της αυτά τα φαινόμενα. Για την πρόοδο των ερευνών της το πανεπιστήμιο της Σορβόννης της παραχώρησε μια υπόγεια αποθήκη με στοιχειώδη εξοπλισμό. Παρ' </w:t>
      </w:r>
      <w:r w:rsidRPr="00D472BE">
        <w:lastRenderedPageBreak/>
        <w:t xml:space="preserve">όλες τις κακές συνθήκες που επικρατούσαν στο εργαστήριο, η Μαρία Κιουρί απέδειξε ότι η εκπομπή των </w:t>
      </w:r>
      <w:proofErr w:type="spellStart"/>
      <w:r w:rsidRPr="00D472BE">
        <w:t>ακτίνων</w:t>
      </w:r>
      <w:proofErr w:type="spellEnd"/>
      <w:r w:rsidRPr="00D472BE">
        <w:t xml:space="preserve"> ήταν μια ιδιότητα των ατόμων του ουρανίου και ότι η ένταση της ακτινοβολίας που παραγόταν από το ουράνιο ήταν ανάλογη της ποσότητας. Επίσης διαπίστωσε ότι η εκπομπή των </w:t>
      </w:r>
      <w:proofErr w:type="spellStart"/>
      <w:r w:rsidRPr="00D472BE">
        <w:t>ακτίνων</w:t>
      </w:r>
      <w:proofErr w:type="spellEnd"/>
      <w:r w:rsidRPr="00D472BE">
        <w:t xml:space="preserve"> δεν επηρεαζόταν από τις εξωτερικές μεταβολές, καθώς και ότι, εκτός από το ουράνιο, κάποιες ενώσεις του στοιχείου του θορίου εξέπεμπαν επίσης ακτινοβολία. Ύστερα από αυτές τις πρώτες ανακαλύψεις, η Μαρία Κιουρί πρότεινε την αλλαγή του ονόματος από «ακτίνες ουρανίου» σε «ραδιενέργεια», η οποία περιγράφει γενικά την ιδιότητα της εκπομπής ακτινοβολιών. Η πιο σημαντική όμως παρατήρηση ήταν ότι μερικά ορυκτά ουρανίου παρουσίαζαν πολύ πιο ισχυρή ραδιενέργεια από το ουράνιο. Η συγκεκριμένη παρατήρηση συνάρπασε τον Πιέρ Κιουρί, που αποφάσισε να εγκαταλείψει τις έρευνές του στους κρυστάλλους για να βοηθήσει τη Μαρία στο δύσκολο έργο της.</w:t>
      </w:r>
    </w:p>
    <w:p w:rsidR="00CF3DB1" w:rsidRDefault="004878A6" w:rsidP="00CF3DB1">
      <w:pPr>
        <w:spacing w:line="360" w:lineRule="auto"/>
        <w:jc w:val="center"/>
      </w:pPr>
      <w:r>
        <w:rPr>
          <w:noProof/>
        </w:rPr>
        <w:drawing>
          <wp:inline distT="0" distB="0" distL="0" distR="0">
            <wp:extent cx="2950210" cy="1892300"/>
            <wp:effectExtent l="19050" t="0" r="2540" b="0"/>
            <wp:docPr id="7" name="Εικόνα 16" descr="http://upload.wikimedia.org/wikipedia/commons/thumb/c/ca/1911_Solvay_conference.jpg/310px-1911_Solvay_conference.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descr="http://upload.wikimedia.org/wikipedia/commons/thumb/c/ca/1911_Solvay_conference.jpg/310px-1911_Solvay_conference.jpg"/>
                    <pic:cNvPicPr>
                      <a:picLocks noChangeAspect="1" noChangeArrowheads="1"/>
                    </pic:cNvPicPr>
                  </pic:nvPicPr>
                  <pic:blipFill>
                    <a:blip r:embed="rId36" cstate="print"/>
                    <a:srcRect/>
                    <a:stretch>
                      <a:fillRect/>
                    </a:stretch>
                  </pic:blipFill>
                  <pic:spPr bwMode="auto">
                    <a:xfrm>
                      <a:off x="0" y="0"/>
                      <a:ext cx="2950210" cy="1892300"/>
                    </a:xfrm>
                    <a:prstGeom prst="rect">
                      <a:avLst/>
                    </a:prstGeom>
                    <a:noFill/>
                    <a:ln w="9525">
                      <a:noFill/>
                      <a:miter lim="800000"/>
                      <a:headEnd/>
                      <a:tailEnd/>
                    </a:ln>
                  </pic:spPr>
                </pic:pic>
              </a:graphicData>
            </a:graphic>
          </wp:inline>
        </w:drawing>
      </w:r>
    </w:p>
    <w:p w:rsidR="00CF3DB1" w:rsidRPr="00D472BE" w:rsidRDefault="00CF3DB1" w:rsidP="00CF3DB1">
      <w:pPr>
        <w:spacing w:line="360" w:lineRule="auto"/>
        <w:ind w:firstLine="709"/>
        <w:jc w:val="both"/>
      </w:pPr>
      <w:r w:rsidRPr="00D472BE">
        <w:t>Η Μαρία Κιουρί σε επιστημονική διάσκεψη στις Βρυξέλλες, το 1911. Επίσης διακρίνεται ο Αϊνστάιν</w:t>
      </w:r>
    </w:p>
    <w:p w:rsidR="00CF3DB1" w:rsidRPr="00D472BE" w:rsidRDefault="00CF3DB1" w:rsidP="00CF3DB1">
      <w:pPr>
        <w:spacing w:line="360" w:lineRule="auto"/>
        <w:ind w:firstLine="709"/>
        <w:jc w:val="both"/>
      </w:pPr>
      <w:r w:rsidRPr="00D472BE">
        <w:t xml:space="preserve">Στις 18 Ιουλίου του 1898 οι Κιουρί ανακοινώνουν στην επιστημονική κοινότητα την ανακάλυψη ενός νέου στοιχείου, του πολωνίου, που ονομάστηκε έτσι προς τιμήν της πατρίδας της Μαρίας Κιουρί. Στις 26 Δεκεμβρίου του ίδιου έτους αναγγέλλεται από το ζεύγος Κιουρί η ανακάλυψη του ραδίου. Τα συγκεκριμένα στοιχεία είχαν ανιχνευθεί με τη βοήθεια της ραδιενέργειας. Προσπάθησαν να απομονώσουν τα δύο νέα στοιχεία. Για τέσσερα χρόνια εξέταζαν τύπους ορυκτών που προμηθεύονταν από ορυχείο της Βοημίας. Τον διαχωρισμό του ραδίου τον πέτυχαν με κλασματική κρυστάλλωση, εκμεταλλευόμενοι τη μικρότερη διαλυτότητα του χλωριούχου ραδίου σε σχέση με το χλωριούχο βάριο. Τελικά το 1902 κατάφεραν και απομόνωσαν 1/10 του γραμμαρίου καθαρό ράδιο και 1/20 καθαρό πολώνιο. Επιπλέον προσδιόρισαν τα ατομικά τους βάρη. Έτσι, ύστερα από μερικές έρευνες των </w:t>
      </w:r>
      <w:r w:rsidRPr="00D472BE">
        <w:lastRenderedPageBreak/>
        <w:t>επιστημόνων, τα δύο νέα στοιχεία αναγνωρίστηκαν επισήμως από την επιστημονική κοινότητα.</w:t>
      </w:r>
    </w:p>
    <w:p w:rsidR="00CF3DB1" w:rsidRDefault="00CF3DB1" w:rsidP="00CF3DB1">
      <w:pPr>
        <w:spacing w:line="360" w:lineRule="auto"/>
        <w:ind w:firstLine="709"/>
        <w:jc w:val="both"/>
      </w:pPr>
      <w:r w:rsidRPr="00D472BE">
        <w:t>Εντύπωση προκαλεί ότι δεν κατοχύρωσαν τις μεθόδους τους για την απομόνωση των στοιχείων, επειδή δεν συμβάδιζε με το επιστημονικό πνεύμα. Αξίζει να σημειωθεί ότι οι Κιουρί ανακάλυψαν ότι η ακτινοβολία του ραδίου κατέστρεφε τους καρκινικούς όγκους (Ραδιοθεραπεία). Η μέθοδος της ραδιοθεραπείας τελειοποιήθηκε το 1906 από τη Μαρία Κιουρί, όταν υπολόγισε τις σωστές δόσεις για θεραπεία με ράδιο. Το 1910 δημοσίευσε το θεμελιώδες έργο της «</w:t>
      </w:r>
      <w:r w:rsidRPr="00B53A34">
        <w:rPr>
          <w:i/>
        </w:rPr>
        <w:t>Μελέτη επί της ραδιενέργειας</w:t>
      </w:r>
      <w:r w:rsidRPr="00D472BE">
        <w:t xml:space="preserve">», ενώ τον επόμενο χρόνο κατάφερε να απομονώσει το μεταλλικό ράδιο. </w:t>
      </w:r>
    </w:p>
    <w:p w:rsidR="00CF3DB1" w:rsidRPr="00D472BE" w:rsidRDefault="00CF3DB1" w:rsidP="00CF3DB1">
      <w:pPr>
        <w:spacing w:line="360" w:lineRule="auto"/>
        <w:ind w:firstLine="709"/>
        <w:jc w:val="both"/>
      </w:pPr>
      <w:r w:rsidRPr="00D472BE">
        <w:t>Μετά τον θάνατό της εκδόθηκε από το Ινστιτούτο Ραδίου στο Παρίσι ένα έργο της με τίτλο: «</w:t>
      </w:r>
      <w:r w:rsidRPr="00B53A34">
        <w:rPr>
          <w:i/>
        </w:rPr>
        <w:t xml:space="preserve">Ραδιενέργεια, </w:t>
      </w:r>
      <w:proofErr w:type="spellStart"/>
      <w:r w:rsidRPr="00B53A34">
        <w:rPr>
          <w:i/>
        </w:rPr>
        <w:t>συγγραφέν</w:t>
      </w:r>
      <w:proofErr w:type="spellEnd"/>
      <w:r w:rsidRPr="00B53A34">
        <w:rPr>
          <w:i/>
        </w:rPr>
        <w:t xml:space="preserve"> υπό της Μαρίας Κιουρί, καθηγήτριας του Πανεπιστημίου της Σορβόννης, κατόχου βραβείων Νόμπελ Φυσικής και Χημείας</w:t>
      </w:r>
      <w:r w:rsidRPr="00D472BE">
        <w:t>».</w:t>
      </w:r>
    </w:p>
    <w:p w:rsidR="00CF3DB1" w:rsidRPr="00D472BE" w:rsidRDefault="00CF3DB1" w:rsidP="00CF3DB1">
      <w:pPr>
        <w:spacing w:line="360" w:lineRule="auto"/>
        <w:ind w:firstLine="709"/>
        <w:jc w:val="both"/>
        <w:rPr>
          <w:b/>
          <w:u w:val="single"/>
        </w:rPr>
      </w:pPr>
    </w:p>
    <w:p w:rsidR="00CF3DB1" w:rsidRPr="002A6B34" w:rsidRDefault="00CF3DB1" w:rsidP="00CF3DB1">
      <w:pPr>
        <w:spacing w:line="360" w:lineRule="auto"/>
        <w:ind w:firstLine="709"/>
        <w:jc w:val="both"/>
        <w:rPr>
          <w:b/>
          <w:sz w:val="28"/>
          <w:szCs w:val="28"/>
          <w:u w:val="single"/>
        </w:rPr>
      </w:pPr>
      <w:r w:rsidRPr="002A6B34">
        <w:rPr>
          <w:b/>
          <w:sz w:val="28"/>
          <w:szCs w:val="28"/>
          <w:u w:val="single"/>
        </w:rPr>
        <w:t>Τι είναι λοιπόν οι ακτίνες Χ;</w:t>
      </w:r>
    </w:p>
    <w:p w:rsidR="00CF3DB1" w:rsidRPr="00D472BE" w:rsidRDefault="00CF3DB1" w:rsidP="00CF3DB1">
      <w:pPr>
        <w:spacing w:line="360" w:lineRule="auto"/>
        <w:ind w:firstLine="709"/>
        <w:jc w:val="both"/>
      </w:pPr>
      <w:r w:rsidRPr="00D472BE">
        <w:tab/>
        <w:t>Οι ακτίνες Χ είναι ακτίνες πολύ επικίνδυνες αλλά και πολύ χρήσιμες στην εποχή μας. Με τη βοήθειά τους, έχουμε καταφέρει να πετύχουμε πολλά πράγματα και στο μέλλον υπόσχονται να μας βοηθήσουν σε ακόμα περισσότερα.</w:t>
      </w:r>
    </w:p>
    <w:p w:rsidR="00CF3DB1" w:rsidRPr="00D472BE" w:rsidRDefault="00CF3DB1" w:rsidP="00CF3DB1">
      <w:pPr>
        <w:spacing w:line="360" w:lineRule="auto"/>
        <w:ind w:firstLine="709"/>
        <w:jc w:val="both"/>
      </w:pPr>
      <w:r w:rsidRPr="00D472BE">
        <w:t>Οι ακτίνες Χ είναι μία πολύ δυνατή ηλεκτρομαγνητική ακτινοβολία που ταξιδεύει με την ταχύτητα του φωτός. Έχει πολύ μικρά μήκη κύματος και είναι πολύ διεισδυτική. Για να καταλάβετε όμως τι είναι το μήκος κύματος, αν μπορούσαμε να αναπαραστήσουμε όλα τα κύματα πάνω σε ένα χαρτί, θα βλέπαμε ότι: το κάθε κύμα απέχει χιλιάδες(!) φορές πιο κοντινή απόσταση από το γειτονικό του, σε σχέση με αυτό του απλού φωτός. Επειδή όμως η ενέργεια των ηλεκτρομαγνητικών κυμάτων, συνδέεται άμεσα με τη συχνότητα, οι ακτίνες Χ είναι πολύ πιο διεισδυτικές και δραστήριες από τις ακτίνες του απλού φωτός.</w:t>
      </w:r>
    </w:p>
    <w:p w:rsidR="00CF3DB1" w:rsidRDefault="00CF3DB1" w:rsidP="00CF3DB1">
      <w:pPr>
        <w:spacing w:line="360" w:lineRule="auto"/>
        <w:ind w:firstLine="709"/>
        <w:jc w:val="both"/>
      </w:pPr>
    </w:p>
    <w:p w:rsidR="00CF3DB1" w:rsidRDefault="00CF3DB1" w:rsidP="00CF3DB1">
      <w:pPr>
        <w:spacing w:line="360" w:lineRule="auto"/>
        <w:ind w:firstLine="709"/>
        <w:jc w:val="both"/>
      </w:pPr>
    </w:p>
    <w:p w:rsidR="00CF3DB1" w:rsidRDefault="00CF3DB1" w:rsidP="00CF3DB1">
      <w:pPr>
        <w:spacing w:line="360" w:lineRule="auto"/>
        <w:ind w:firstLine="709"/>
        <w:jc w:val="both"/>
      </w:pPr>
    </w:p>
    <w:p w:rsidR="00CF3DB1" w:rsidRDefault="00CF3DB1" w:rsidP="00CF3DB1">
      <w:pPr>
        <w:spacing w:line="360" w:lineRule="auto"/>
        <w:ind w:firstLine="709"/>
        <w:jc w:val="both"/>
      </w:pPr>
    </w:p>
    <w:p w:rsidR="00CF3DB1" w:rsidRDefault="00CF3DB1" w:rsidP="00CF3DB1">
      <w:pPr>
        <w:spacing w:line="360" w:lineRule="auto"/>
        <w:ind w:firstLine="709"/>
        <w:jc w:val="both"/>
      </w:pPr>
    </w:p>
    <w:p w:rsidR="00CF3DB1" w:rsidRDefault="00CF3DB1" w:rsidP="00CF3DB1">
      <w:pPr>
        <w:spacing w:line="360" w:lineRule="auto"/>
        <w:ind w:firstLine="709"/>
        <w:jc w:val="both"/>
      </w:pPr>
    </w:p>
    <w:p w:rsidR="00CF3DB1" w:rsidRDefault="00CF3DB1" w:rsidP="00CF3DB1">
      <w:pPr>
        <w:spacing w:line="360" w:lineRule="auto"/>
        <w:ind w:firstLine="709"/>
        <w:jc w:val="both"/>
      </w:pPr>
    </w:p>
    <w:p w:rsidR="00CF3DB1" w:rsidRPr="00D472BE" w:rsidRDefault="00CF3DB1" w:rsidP="00CF3DB1">
      <w:pPr>
        <w:spacing w:line="360" w:lineRule="auto"/>
        <w:ind w:firstLine="709"/>
        <w:jc w:val="both"/>
      </w:pPr>
    </w:p>
    <w:p w:rsidR="00CF3DB1" w:rsidRPr="00D472BE" w:rsidRDefault="00CF3DB1" w:rsidP="00CF3DB1">
      <w:pPr>
        <w:spacing w:line="360" w:lineRule="auto"/>
        <w:ind w:firstLine="709"/>
        <w:jc w:val="both"/>
        <w:rPr>
          <w:b/>
          <w:bCs/>
        </w:rPr>
      </w:pPr>
      <w:r w:rsidRPr="00D472BE">
        <w:rPr>
          <w:b/>
          <w:bCs/>
        </w:rPr>
        <w:lastRenderedPageBreak/>
        <w:t>Που χρησιμοποιούνται οι ακτίνες Χ;</w:t>
      </w:r>
    </w:p>
    <w:p w:rsidR="00CF3DB1" w:rsidRDefault="004878A6" w:rsidP="00CF3DB1">
      <w:pPr>
        <w:spacing w:line="360" w:lineRule="auto"/>
        <w:ind w:firstLine="709"/>
      </w:pPr>
      <w:r>
        <w:rPr>
          <w:noProof/>
        </w:rPr>
        <w:drawing>
          <wp:anchor distT="0" distB="0" distL="0" distR="0" simplePos="0" relativeHeight="251671552" behindDoc="0" locked="0" layoutInCell="1" allowOverlap="0">
            <wp:simplePos x="0" y="0"/>
            <wp:positionH relativeFrom="column">
              <wp:posOffset>47625</wp:posOffset>
            </wp:positionH>
            <wp:positionV relativeFrom="line">
              <wp:posOffset>111125</wp:posOffset>
            </wp:positionV>
            <wp:extent cx="1095375" cy="4667250"/>
            <wp:effectExtent l="19050" t="0" r="9525" b="0"/>
            <wp:wrapSquare wrapText="bothSides"/>
            <wp:docPr id="45" name="Εικόνα 24" descr="χρήση ακτίνων 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4" descr="χρήση ακτίνων Χ"/>
                    <pic:cNvPicPr>
                      <a:picLocks noChangeAspect="1" noChangeArrowheads="1"/>
                    </pic:cNvPicPr>
                  </pic:nvPicPr>
                  <pic:blipFill>
                    <a:blip r:embed="rId37" cstate="print"/>
                    <a:srcRect/>
                    <a:stretch>
                      <a:fillRect/>
                    </a:stretch>
                  </pic:blipFill>
                  <pic:spPr bwMode="auto">
                    <a:xfrm>
                      <a:off x="0" y="0"/>
                      <a:ext cx="1095375" cy="4667250"/>
                    </a:xfrm>
                    <a:prstGeom prst="rect">
                      <a:avLst/>
                    </a:prstGeom>
                    <a:noFill/>
                    <a:ln w="9525">
                      <a:noFill/>
                      <a:miter lim="800000"/>
                      <a:headEnd/>
                      <a:tailEnd/>
                    </a:ln>
                  </pic:spPr>
                </pic:pic>
              </a:graphicData>
            </a:graphic>
          </wp:anchor>
        </w:drawing>
      </w:r>
      <w:r w:rsidR="00CF3DB1" w:rsidRPr="00D472BE">
        <w:br/>
        <w:t xml:space="preserve">Οι ακτίνες Χ χρησιμοποιούνται για ιατρικούς - οδοντιατρικούς σκοπούς όπως </w:t>
      </w:r>
      <w:r w:rsidR="00CF3DB1" w:rsidRPr="00D472BE">
        <w:rPr>
          <w:b/>
          <w:bCs/>
        </w:rPr>
        <w:t>ακτινογραφίες</w:t>
      </w:r>
      <w:r w:rsidR="00CF3DB1" w:rsidRPr="00D472BE">
        <w:t xml:space="preserve">, εσωτερική διάγνωση δοντιού, κλπ </w:t>
      </w:r>
      <w:r w:rsidR="00CF3DB1" w:rsidRPr="00D472BE">
        <w:br/>
      </w:r>
      <w:r w:rsidR="00CF3DB1" w:rsidRPr="00D472BE">
        <w:br/>
        <w:t>Επίσης υπάρχει και πιο εξελιγμένη (αντί για δισδιάστατη, τρισδιάστατη απεικόνιση) μέθοδος χρήσης, όπου φαίνονται τα πάντα μέσα μας τρισδιάστατα (</w:t>
      </w:r>
      <w:r w:rsidR="00CF3DB1" w:rsidRPr="00D472BE">
        <w:rPr>
          <w:b/>
          <w:bCs/>
        </w:rPr>
        <w:t>αξονικός τομογράφος</w:t>
      </w:r>
      <w:r w:rsidR="00CF3DB1" w:rsidRPr="00D472BE">
        <w:t xml:space="preserve">). </w:t>
      </w:r>
      <w:r w:rsidR="00CF3DB1" w:rsidRPr="00D472BE">
        <w:br/>
      </w:r>
      <w:r w:rsidR="00CF3DB1" w:rsidRPr="00D472BE">
        <w:br/>
        <w:t xml:space="preserve">Άλλη χρήση των </w:t>
      </w:r>
      <w:proofErr w:type="spellStart"/>
      <w:r w:rsidR="00CF3DB1" w:rsidRPr="00D472BE">
        <w:t>ακτίνων</w:t>
      </w:r>
      <w:proofErr w:type="spellEnd"/>
      <w:r w:rsidR="00CF3DB1" w:rsidRPr="00D472BE">
        <w:t xml:space="preserve"> Χ, είναι η </w:t>
      </w:r>
      <w:r w:rsidR="00CF3DB1" w:rsidRPr="00D472BE">
        <w:rPr>
          <w:b/>
          <w:bCs/>
        </w:rPr>
        <w:t>ασφάλεια</w:t>
      </w:r>
      <w:r w:rsidR="00CF3DB1" w:rsidRPr="00D472BE">
        <w:t xml:space="preserve"> σε αεροδρόμια, κλπ. Χωρίς να μας ανοίξουν τις αποσκευές, μπορούν να ελέγξουν τα πάντα μέσα στη βαλίτσα μας. </w:t>
      </w:r>
      <w:r w:rsidR="00CF3DB1" w:rsidRPr="00D472BE">
        <w:br/>
      </w:r>
      <w:r w:rsidR="00CF3DB1" w:rsidRPr="00D472BE">
        <w:br/>
        <w:t xml:space="preserve">Επίσης, στη </w:t>
      </w:r>
      <w:r w:rsidR="00CF3DB1" w:rsidRPr="00D472BE">
        <w:rPr>
          <w:b/>
          <w:bCs/>
        </w:rPr>
        <w:t>βιομηχανία</w:t>
      </w:r>
      <w:r w:rsidR="00CF3DB1" w:rsidRPr="00D472BE">
        <w:t xml:space="preserve">, για μεγάλα και πολυσύνθετα έργα (όπως τουρμπίνες αεροπλάνων), τις χρησιμοποιούν για να ελέγξουν για σπασίματα στο εσωτερικό, ραγίσματα, </w:t>
      </w:r>
      <w:proofErr w:type="spellStart"/>
      <w:r w:rsidR="00CF3DB1" w:rsidRPr="00D472BE">
        <w:t>μικροφθορές</w:t>
      </w:r>
      <w:proofErr w:type="spellEnd"/>
      <w:r w:rsidR="00CF3DB1" w:rsidRPr="00D472BE">
        <w:t xml:space="preserve">, κλπ. </w:t>
      </w:r>
      <w:r w:rsidR="00CF3DB1" w:rsidRPr="00D472BE">
        <w:br/>
      </w:r>
      <w:r w:rsidR="00CF3DB1" w:rsidRPr="00D472BE">
        <w:br/>
        <w:t xml:space="preserve">Για τους επιστήμονες, βρίσκει επίσης εφαρμογή για παράδειγμα, στη </w:t>
      </w:r>
      <w:r w:rsidR="00CF3DB1" w:rsidRPr="00D472BE">
        <w:rPr>
          <w:b/>
          <w:bCs/>
        </w:rPr>
        <w:t>μέτρηση αποστάσεων</w:t>
      </w:r>
      <w:r w:rsidR="00CF3DB1" w:rsidRPr="00D472BE">
        <w:t xml:space="preserve"> μεταξύ των ατόμων, σε ένα μόριο κρυστάλλου, ή οτιδήποτε. </w:t>
      </w:r>
    </w:p>
    <w:p w:rsidR="00CF3DB1" w:rsidRDefault="00CF3DB1" w:rsidP="00CF3DB1">
      <w:pPr>
        <w:spacing w:line="360" w:lineRule="auto"/>
        <w:ind w:firstLine="709"/>
        <w:jc w:val="both"/>
      </w:pPr>
      <w:r w:rsidRPr="00D472BE">
        <w:t xml:space="preserve">Τέλος οι αστρονόμοι τις χρησιμοποιούν για να μετρήσουν αποστάσεις με άλλους </w:t>
      </w:r>
      <w:r w:rsidRPr="00D472BE">
        <w:rPr>
          <w:b/>
          <w:bCs/>
        </w:rPr>
        <w:t>πλανήτες</w:t>
      </w:r>
      <w:r w:rsidRPr="00D472BE">
        <w:t>, κλπ. Βέβαια, πολλές φορές, λόγω της απορρόφησης των από την ατμόσφαιρα της γης, η μέτρηση πολλές φορές ξεκινάει από κάποιον δορυφόρο.</w:t>
      </w:r>
    </w:p>
    <w:p w:rsidR="00CF3DB1" w:rsidRPr="00D472BE" w:rsidRDefault="00CF3DB1" w:rsidP="00CF3DB1">
      <w:pPr>
        <w:spacing w:line="360" w:lineRule="auto"/>
        <w:ind w:firstLine="709"/>
        <w:jc w:val="both"/>
      </w:pPr>
      <w:r w:rsidRPr="00D472BE">
        <w:t xml:space="preserve">Γενικά οι ακτίνες Χ είναι πολύ </w:t>
      </w:r>
      <w:r w:rsidRPr="00D472BE">
        <w:rPr>
          <w:b/>
          <w:bCs/>
        </w:rPr>
        <w:t>επικίνδυνες</w:t>
      </w:r>
      <w:r w:rsidRPr="00D472BE">
        <w:t xml:space="preserve"> για τον άνθρωπο. Είναι πολύ διεισδυτικές και μπορούν πολύ εύκολα με μία και μόνο επαφή, να καταστρέψουν ιστούς από το σώμα μας. Βέβαια αυτό καμία φορά, είναι και χρήσιμο: μπορούν να καταστρέψουν κάποια περιοχή με καρκίνο, θυσιάζοντας βέβαια και κάποιες υγιείς περιοχές.</w:t>
      </w:r>
    </w:p>
    <w:p w:rsidR="00CF3DB1" w:rsidRPr="00D472BE" w:rsidRDefault="00CF3DB1" w:rsidP="00CF3DB1">
      <w:pPr>
        <w:spacing w:line="360" w:lineRule="auto"/>
        <w:ind w:firstLine="709"/>
        <w:jc w:val="both"/>
      </w:pPr>
    </w:p>
    <w:p w:rsidR="00CF3DB1" w:rsidRPr="002A6B34" w:rsidRDefault="00CF3DB1" w:rsidP="00CF3DB1">
      <w:pPr>
        <w:spacing w:line="360" w:lineRule="auto"/>
        <w:ind w:firstLine="709"/>
        <w:jc w:val="both"/>
        <w:rPr>
          <w:b/>
          <w:sz w:val="28"/>
          <w:szCs w:val="28"/>
          <w:u w:val="single"/>
        </w:rPr>
      </w:pPr>
      <w:r w:rsidRPr="002A6B34">
        <w:rPr>
          <w:b/>
          <w:sz w:val="28"/>
          <w:szCs w:val="28"/>
          <w:u w:val="single"/>
        </w:rPr>
        <w:t>ΕΠΙΠΤΩΣΕΙΣ ΤΗΣ ΡΑΔΙΕΝΕΡΓΕΙΑΣ ΣΤΗΝ ΥΓΕΙΑ</w:t>
      </w:r>
    </w:p>
    <w:p w:rsidR="00CF3DB1" w:rsidRPr="00D472BE" w:rsidRDefault="00CF3DB1" w:rsidP="00CF3DB1">
      <w:pPr>
        <w:spacing w:line="360" w:lineRule="auto"/>
        <w:ind w:firstLine="709"/>
        <w:jc w:val="both"/>
      </w:pPr>
      <w:r w:rsidRPr="00D472BE">
        <w:t xml:space="preserve">Ανεξάρτητα πάντως από το είδος του ραδιενεργού στοιχείου, η έκθεση στην </w:t>
      </w:r>
      <w:proofErr w:type="spellStart"/>
      <w:r w:rsidRPr="00D472BE">
        <w:t>ιονίζουσα</w:t>
      </w:r>
      <w:proofErr w:type="spellEnd"/>
      <w:r w:rsidRPr="00D472BE">
        <w:t xml:space="preserve"> ακτινοβολία έχει σοβαρές επιδράσεις στην ανθρώπινη φυσιολογία. Ειδικότερα, η </w:t>
      </w:r>
      <w:proofErr w:type="spellStart"/>
      <w:r w:rsidRPr="00D472BE">
        <w:t>ιονίζουσα</w:t>
      </w:r>
      <w:proofErr w:type="spellEnd"/>
      <w:r w:rsidRPr="00D472BE">
        <w:t xml:space="preserve"> ακτινοβολία διασπά τους χημικούς δεσμούς σε μόρια (DNA, </w:t>
      </w:r>
      <w:r w:rsidRPr="00D472BE">
        <w:lastRenderedPageBreak/>
        <w:t>πρωτεΐνες) των κυττάρων μας. Ο οργανισμός μας ανταποκρίνεται στην πρόκληση θέτοντας σε λειτουργία τους μηχανισμούς επιδιόρθωσης που διαθέτει. Ωστόσο, όταν η επίθεση που έχει δεχθεί είναι ισχυρή (μεγάλη δόση ακτινοβολίας) και διασκορπισμένη σε ολόκληρο το σώμα (σε αντίθεση με την θεραπευτική ακτινοβολία που είναι πάντοτε εντοπισμένη), οι μηχανισμοί επιδιόρθωσης δεν μπορούν να αντεπεξέλθουν.</w:t>
      </w:r>
    </w:p>
    <w:p w:rsidR="00CF3DB1" w:rsidRPr="00D472BE" w:rsidRDefault="00CF3DB1" w:rsidP="00CF3DB1">
      <w:pPr>
        <w:spacing w:line="360" w:lineRule="auto"/>
        <w:ind w:firstLine="709"/>
        <w:jc w:val="both"/>
      </w:pPr>
      <w:r w:rsidRPr="00D472BE">
        <w:t xml:space="preserve">Ιστοί και κυτταρικοί τύποι που πολλαπλασιάζονται έντονα, είναι αυτοί που πλήττονται περισσότερο από την </w:t>
      </w:r>
      <w:proofErr w:type="spellStart"/>
      <w:r w:rsidRPr="00D472BE">
        <w:t>ιονίζουσα</w:t>
      </w:r>
      <w:proofErr w:type="spellEnd"/>
      <w:r w:rsidRPr="00D472BE">
        <w:t xml:space="preserve"> ακτινοβολία. Μεταξύ αυτών είναι τα αιμοποιητικά κύτταρα του μυελού των οστών, αλλά και τα επιθηλιακά κύτταρα του γαστρεντερικού συστήματος. Δεν είναι λοιπόν περίεργο που η ναυτία και οι εμετοί είναι τα πρώτα συμπτώματα της έκθεσης σε ραδιενέργεια, ακολουθούμενα από διάρροιες πυρετό και πονοκεφάλους. Ισχυρές δόσεις ακτινοβολίας οδηγούν σε </w:t>
      </w:r>
      <w:proofErr w:type="spellStart"/>
      <w:r w:rsidRPr="00D472BE">
        <w:t>πολυοργανική</w:t>
      </w:r>
      <w:proofErr w:type="spellEnd"/>
      <w:r w:rsidRPr="00D472BE">
        <w:t xml:space="preserve"> ανεπάρκεια και θάνατο.</w:t>
      </w:r>
    </w:p>
    <w:p w:rsidR="00CF3DB1" w:rsidRPr="00D472BE" w:rsidRDefault="00CF3DB1" w:rsidP="00CF3DB1">
      <w:pPr>
        <w:spacing w:line="360" w:lineRule="auto"/>
        <w:ind w:firstLine="709"/>
        <w:jc w:val="both"/>
      </w:pPr>
      <w:r w:rsidRPr="00D472BE">
        <w:t xml:space="preserve">Εκτός από τις άμεσες επιπτώσεις, η </w:t>
      </w:r>
      <w:proofErr w:type="spellStart"/>
      <w:r w:rsidRPr="00D472BE">
        <w:t>ιονίζουσα</w:t>
      </w:r>
      <w:proofErr w:type="spellEnd"/>
      <w:r w:rsidRPr="00D472BE">
        <w:t xml:space="preserve"> ακτινοβολία έχει και μακροπρόθεσμες συνέπειες στον ανθρώπινο οργανισμό. Οι μεταλλάξεις που υφίσταται το DNA από την ακτινοβολία, οδηγούν σε εμφάνιση καρκίνου. Καθώς το DNA είναι το υλικό που κληροδοτείται από τη μια γενιά στην επόμενη, οι επιπτώσεις της έκθεσης σε ραδιενέργεια συχνά διαπιστώνονται και σε απογόνους των θυμάτων.</w:t>
      </w:r>
    </w:p>
    <w:p w:rsidR="00CF3DB1" w:rsidRPr="00D472BE" w:rsidRDefault="00CF3DB1" w:rsidP="00CF3DB1">
      <w:pPr>
        <w:spacing w:line="360" w:lineRule="auto"/>
        <w:ind w:firstLine="709"/>
        <w:jc w:val="both"/>
      </w:pPr>
    </w:p>
    <w:p w:rsidR="00CF3DB1" w:rsidRPr="002A6B34" w:rsidRDefault="00CF3DB1" w:rsidP="00CF3DB1">
      <w:pPr>
        <w:spacing w:line="360" w:lineRule="auto"/>
        <w:ind w:firstLine="709"/>
        <w:jc w:val="both"/>
        <w:rPr>
          <w:b/>
          <w:sz w:val="28"/>
          <w:szCs w:val="28"/>
          <w:u w:val="single"/>
        </w:rPr>
      </w:pPr>
      <w:r w:rsidRPr="002A6B34">
        <w:rPr>
          <w:b/>
          <w:sz w:val="28"/>
          <w:szCs w:val="28"/>
          <w:u w:val="single"/>
        </w:rPr>
        <w:t>Θύμα και το περιβάλλον</w:t>
      </w:r>
    </w:p>
    <w:p w:rsidR="00CF3DB1" w:rsidRPr="00D472BE" w:rsidRDefault="00CF3DB1" w:rsidP="00CF3DB1">
      <w:pPr>
        <w:spacing w:line="360" w:lineRule="auto"/>
        <w:ind w:firstLine="709"/>
        <w:jc w:val="both"/>
      </w:pPr>
      <w:r w:rsidRPr="00D472BE">
        <w:t xml:space="preserve">Η </w:t>
      </w:r>
      <w:proofErr w:type="spellStart"/>
      <w:r w:rsidRPr="00D472BE">
        <w:t>ιονίζουσα</w:t>
      </w:r>
      <w:proofErr w:type="spellEnd"/>
      <w:r w:rsidRPr="00D472BE">
        <w:t xml:space="preserve"> ακτινοβολία δεν επιδρά όμως μόνο στον άνθρωπο, αλλά και στο περιβάλλον. Τελευταίες μελέτες στη ζώνη αποκλεισμού του </w:t>
      </w:r>
      <w:proofErr w:type="spellStart"/>
      <w:r w:rsidRPr="00D472BE">
        <w:t>Τσερνόμπιλ</w:t>
      </w:r>
      <w:proofErr w:type="spellEnd"/>
      <w:r w:rsidRPr="00D472BE">
        <w:t xml:space="preserve"> (η οποία έχει ακτίνα 30 χιλιομέτρων), δείχνουν ότι δεν υπάρχει ραδιενέργεια στην επιφάνεια της γης. Η ραδιενέργεια που αρχικά είχε φθάσει στο έδαφος έχει τώρα προχωρήσει σε βάθος 5-10 εκατοστών. Φυσικά έχει περάσει στον υδροφόρο ορίζοντα, όπου μετρούνται ακόμη πολύ υψηλά επίπεδα ραδιενέργειας. Αμέσως μετά το ατύχημα είχαν υπάρξει ανησυχίες για την υδάτινη δεξαμενή που υδρεύει το Κίεβο, αλλά, σύμφωνα με τις </w:t>
      </w:r>
      <w:r>
        <w:t>Ο</w:t>
      </w:r>
      <w:r w:rsidRPr="00D472BE">
        <w:t xml:space="preserve">υκρανικές </w:t>
      </w:r>
      <w:r>
        <w:t>α</w:t>
      </w:r>
      <w:r w:rsidRPr="00D472BE">
        <w:t xml:space="preserve">ρχές, σήμερα τα επίπεδα ραδιενέργειας εκεί είναι κατά πολύ μικρότερα από τα όρια που επιβάλλει ο Παγκόσμιος Οργανισμός Υγείας. Το μολυσμένο νερό στη ζώνη αποκλεισμού, αν και δεν χρησιμοποιείται από ανθρώπους, έχει συμβάλει στο να περάσει η ραδιενέργεια στην τροφική αλυσίδα. Τα μανιτάρια, τα φρούτα του δάσους (όπως τα </w:t>
      </w:r>
      <w:proofErr w:type="spellStart"/>
      <w:r w:rsidRPr="00D472BE">
        <w:t>μύρτιλα</w:t>
      </w:r>
      <w:proofErr w:type="spellEnd"/>
      <w:r w:rsidRPr="00D472BE">
        <w:t xml:space="preserve"> και τα βατόμουρα), τα ψάρια και το κυνήγι της περιοχής είναι μολυσμένα.</w:t>
      </w:r>
    </w:p>
    <w:p w:rsidR="00CF3DB1" w:rsidRPr="00D472BE" w:rsidRDefault="00CF3DB1" w:rsidP="00CF3DB1">
      <w:pPr>
        <w:spacing w:line="360" w:lineRule="auto"/>
        <w:ind w:firstLine="709"/>
        <w:jc w:val="both"/>
      </w:pPr>
      <w:r w:rsidRPr="00D472BE">
        <w:lastRenderedPageBreak/>
        <w:t xml:space="preserve">Τα πουλιά που ζουν μόνιμα ή είναι περαστικά από την περιοχή του </w:t>
      </w:r>
      <w:proofErr w:type="spellStart"/>
      <w:r w:rsidRPr="00D472BE">
        <w:t>Τσερνόμπιλ</w:t>
      </w:r>
      <w:proofErr w:type="spellEnd"/>
      <w:r w:rsidRPr="00D472BE">
        <w:t xml:space="preserve"> μελέτησαν δύο ερευνητές του Πανεπιστημίου </w:t>
      </w:r>
      <w:proofErr w:type="spellStart"/>
      <w:r w:rsidRPr="00D472BE">
        <w:t>Pierre</w:t>
      </w:r>
      <w:proofErr w:type="spellEnd"/>
      <w:r w:rsidRPr="00D472BE">
        <w:t xml:space="preserve"> </w:t>
      </w:r>
      <w:proofErr w:type="spellStart"/>
      <w:r w:rsidRPr="00D472BE">
        <w:t>et</w:t>
      </w:r>
      <w:proofErr w:type="spellEnd"/>
      <w:r w:rsidRPr="00D472BE">
        <w:t xml:space="preserve"> </w:t>
      </w:r>
      <w:proofErr w:type="spellStart"/>
      <w:r w:rsidRPr="00D472BE">
        <w:t>Marie</w:t>
      </w:r>
      <w:proofErr w:type="spellEnd"/>
      <w:r w:rsidRPr="00D472BE">
        <w:t xml:space="preserve"> </w:t>
      </w:r>
      <w:proofErr w:type="spellStart"/>
      <w:r w:rsidRPr="00D472BE">
        <w:t>Curie</w:t>
      </w:r>
      <w:proofErr w:type="spellEnd"/>
      <w:r w:rsidRPr="00D472BE">
        <w:t xml:space="preserve"> του Παρισιού προκειμένου να εντοπίσουν τις συνέπειες της διαβίωσης σε ραδιενεργό περιβάλλον. Είναι γνωστό ότι η ραδιενέργεια δημιουργεί μεγάλα ποσά ελεύθερων ριζών στον οργανισμό και ότι αυτός αξιοποιεί τα αντιοξειδωτικά που διαθέτει προκειμένου να εξουδετερώσει τις ελεύθερες ρίζες και ως εκ τούτου να αποσοβήσει τις συνέπειες της έκθεσης σε ραδιενέργεια. Το φαινόμενο της εξουδετέρωσης των ελεύθερων ριζών από τα αντιοξειδωτικά έχει μελετηθεί στα αποδημητικά πουλιά τα οποία κατά τη διάρκεια των πτήσεων εκτίθενται σε μεγάλα ποσά κοσμικής ακτινοβολίας.</w:t>
      </w:r>
    </w:p>
    <w:p w:rsidR="00CF3DB1" w:rsidRPr="00D472BE" w:rsidRDefault="00CF3DB1" w:rsidP="00CF3DB1">
      <w:pPr>
        <w:spacing w:line="360" w:lineRule="auto"/>
        <w:ind w:firstLine="709"/>
        <w:jc w:val="both"/>
      </w:pPr>
    </w:p>
    <w:p w:rsidR="00CF3DB1" w:rsidRPr="002A6B34" w:rsidRDefault="00CF3DB1" w:rsidP="00CF3DB1">
      <w:pPr>
        <w:spacing w:line="360" w:lineRule="auto"/>
        <w:ind w:firstLine="709"/>
        <w:jc w:val="both"/>
        <w:rPr>
          <w:b/>
          <w:sz w:val="28"/>
          <w:szCs w:val="28"/>
          <w:u w:val="single"/>
        </w:rPr>
      </w:pPr>
      <w:r w:rsidRPr="002A6B34">
        <w:rPr>
          <w:b/>
          <w:sz w:val="28"/>
          <w:szCs w:val="28"/>
          <w:u w:val="single"/>
        </w:rPr>
        <w:t>ΕΠΙΛΟΓΟΣ</w:t>
      </w:r>
    </w:p>
    <w:p w:rsidR="00CF3DB1" w:rsidRPr="00D472BE" w:rsidRDefault="00CF3DB1" w:rsidP="00CF3DB1">
      <w:pPr>
        <w:spacing w:line="360" w:lineRule="auto"/>
        <w:ind w:firstLine="709"/>
        <w:jc w:val="both"/>
      </w:pPr>
      <w:r w:rsidRPr="00D472BE">
        <w:tab/>
        <w:t xml:space="preserve">Το επιστημονικό έργο και οι έρευνες της Μαρίας Κιουρί δίκαια την καθιστούν ένα σημαντικό πρόσωπο που διαδραμάτισε σπουδαίο ρόλο στην εξέλιξη τόσο της επιστήμης όσο και της σημερινής τεχνολογίας. Η ανακάλυψη των </w:t>
      </w:r>
      <w:proofErr w:type="spellStart"/>
      <w:r w:rsidRPr="00D472BE">
        <w:t>ακτίνων</w:t>
      </w:r>
      <w:proofErr w:type="spellEnd"/>
      <w:r w:rsidRPr="00D472BE">
        <w:t xml:space="preserve">  Χ έχει βοηθήσει τόσο στην πρόληψη όσο και στον τερματισμό διάφορων ασθενειών. Οι ακτίνες Χ έχουν ταυτιστεί με την ραδιενέργεια</w:t>
      </w:r>
      <w:r>
        <w:t>,</w:t>
      </w:r>
      <w:r w:rsidRPr="00D472BE">
        <w:t xml:space="preserve"> κάτι μυστήριο και άγνωστο για τους απλούς πολίτες. Η συνεχής χρήση της έχει δημιουργήσει πολλά προβλήματα σε ανθρώπους και περιβάλλον και για αυτό είναι φυσικός ο φόβος των ανθρώπων μόνο και μόνο στο άκουσμα των λέξεων </w:t>
      </w:r>
      <w:proofErr w:type="spellStart"/>
      <w:r w:rsidRPr="00D472BE">
        <w:t>ακτίνων</w:t>
      </w:r>
      <w:proofErr w:type="spellEnd"/>
      <w:r w:rsidRPr="00D472BE">
        <w:t xml:space="preserve">  Χ – ραδιενέργεια.</w:t>
      </w:r>
    </w:p>
    <w:p w:rsidR="00CF3DB1" w:rsidRDefault="00CF3DB1" w:rsidP="00CF3DB1">
      <w:pPr>
        <w:spacing w:line="360" w:lineRule="auto"/>
        <w:jc w:val="center"/>
      </w:pPr>
    </w:p>
    <w:p w:rsidR="00505636" w:rsidRPr="00BF20DF" w:rsidRDefault="00CF3DB1" w:rsidP="00E61728">
      <w:pPr>
        <w:jc w:val="center"/>
        <w:rPr>
          <w:rFonts w:ascii="Comic Sans MS" w:hAnsi="Comic Sans MS"/>
          <w:b/>
          <w:i/>
          <w:sz w:val="28"/>
          <w:szCs w:val="28"/>
          <w:u w:val="single"/>
        </w:rPr>
      </w:pPr>
      <w:r>
        <w:br w:type="page"/>
      </w:r>
      <w:r w:rsidR="00505636" w:rsidRPr="00BF20DF">
        <w:rPr>
          <w:rFonts w:ascii="Comic Sans MS" w:hAnsi="Comic Sans MS"/>
          <w:b/>
          <w:i/>
          <w:sz w:val="28"/>
          <w:szCs w:val="28"/>
          <w:u w:val="single"/>
        </w:rPr>
        <w:lastRenderedPageBreak/>
        <w:t xml:space="preserve">Αϊνστάιν: Η Ζωή και το Έργο μιας </w:t>
      </w:r>
      <w:r w:rsidR="00505636">
        <w:rPr>
          <w:rFonts w:ascii="Comic Sans MS" w:hAnsi="Comic Sans MS"/>
          <w:b/>
          <w:i/>
          <w:sz w:val="28"/>
          <w:szCs w:val="28"/>
          <w:u w:val="single"/>
        </w:rPr>
        <w:t>«</w:t>
      </w:r>
      <w:r w:rsidR="00505636" w:rsidRPr="00BF20DF">
        <w:rPr>
          <w:rFonts w:ascii="Comic Sans MS" w:hAnsi="Comic Sans MS"/>
          <w:b/>
          <w:i/>
          <w:sz w:val="28"/>
          <w:szCs w:val="28"/>
          <w:u w:val="single"/>
        </w:rPr>
        <w:t>τρελής</w:t>
      </w:r>
      <w:r w:rsidR="00505636">
        <w:rPr>
          <w:rFonts w:ascii="Comic Sans MS" w:hAnsi="Comic Sans MS"/>
          <w:b/>
          <w:i/>
          <w:sz w:val="28"/>
          <w:szCs w:val="28"/>
          <w:u w:val="single"/>
        </w:rPr>
        <w:t>»</w:t>
      </w:r>
      <w:r w:rsidR="00505636" w:rsidRPr="00BF20DF">
        <w:rPr>
          <w:rFonts w:ascii="Comic Sans MS" w:hAnsi="Comic Sans MS"/>
          <w:b/>
          <w:i/>
          <w:sz w:val="28"/>
          <w:szCs w:val="28"/>
          <w:u w:val="single"/>
        </w:rPr>
        <w:t xml:space="preserve"> ιδιοφυίας</w:t>
      </w:r>
    </w:p>
    <w:p w:rsidR="00505636" w:rsidRPr="00505636" w:rsidRDefault="00505636" w:rsidP="00E61728">
      <w:pPr>
        <w:jc w:val="both"/>
        <w:rPr>
          <w:rFonts w:ascii="Comic Sans MS" w:hAnsi="Comic Sans MS"/>
          <w:sz w:val="28"/>
          <w:szCs w:val="28"/>
        </w:rPr>
      </w:pPr>
    </w:p>
    <w:p w:rsidR="000D01FE" w:rsidRDefault="004878A6" w:rsidP="00E61728">
      <w:pPr>
        <w:spacing w:line="360" w:lineRule="auto"/>
        <w:ind w:firstLine="709"/>
        <w:jc w:val="both"/>
        <w:rPr>
          <w:rFonts w:ascii="Comic Sans MS" w:hAnsi="Comic Sans MS"/>
        </w:rPr>
      </w:pPr>
      <w:r>
        <w:rPr>
          <w:noProof/>
        </w:rPr>
        <w:drawing>
          <wp:anchor distT="0" distB="0" distL="114300" distR="114300" simplePos="0" relativeHeight="251654144" behindDoc="1" locked="0" layoutInCell="1" allowOverlap="1">
            <wp:simplePos x="0" y="0"/>
            <wp:positionH relativeFrom="column">
              <wp:posOffset>4000500</wp:posOffset>
            </wp:positionH>
            <wp:positionV relativeFrom="paragraph">
              <wp:posOffset>304800</wp:posOffset>
            </wp:positionV>
            <wp:extent cx="1328420" cy="1771015"/>
            <wp:effectExtent l="19050" t="0" r="5080" b="0"/>
            <wp:wrapTight wrapText="bothSides">
              <wp:wrapPolygon edited="0">
                <wp:start x="-310" y="0"/>
                <wp:lineTo x="-310" y="21375"/>
                <wp:lineTo x="21683" y="21375"/>
                <wp:lineTo x="21683" y="0"/>
                <wp:lineTo x="-310" y="0"/>
              </wp:wrapPolygon>
            </wp:wrapTight>
            <wp:docPr id="21" name="Εικόνα 21" descr="225px-Albert_Einstein_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25px-Albert_Einstein_1947"/>
                    <pic:cNvPicPr>
                      <a:picLocks noChangeAspect="1" noChangeArrowheads="1"/>
                    </pic:cNvPicPr>
                  </pic:nvPicPr>
                  <pic:blipFill>
                    <a:blip r:embed="rId38" cstate="print"/>
                    <a:srcRect/>
                    <a:stretch>
                      <a:fillRect/>
                    </a:stretch>
                  </pic:blipFill>
                  <pic:spPr bwMode="auto">
                    <a:xfrm>
                      <a:off x="0" y="0"/>
                      <a:ext cx="1328420" cy="1771015"/>
                    </a:xfrm>
                    <a:prstGeom prst="rect">
                      <a:avLst/>
                    </a:prstGeom>
                    <a:noFill/>
                    <a:ln w="9525">
                      <a:noFill/>
                      <a:miter lim="800000"/>
                      <a:headEnd/>
                      <a:tailEnd/>
                    </a:ln>
                  </pic:spPr>
                </pic:pic>
              </a:graphicData>
            </a:graphic>
          </wp:anchor>
        </w:drawing>
      </w:r>
      <w:r w:rsidR="00505636" w:rsidRPr="00BF20DF">
        <w:rPr>
          <w:rFonts w:ascii="Comic Sans MS" w:hAnsi="Comic Sans MS"/>
          <w:b/>
          <w:i/>
          <w:sz w:val="28"/>
          <w:szCs w:val="28"/>
        </w:rPr>
        <w:t>Εισαγωγή</w:t>
      </w:r>
      <w:r w:rsidR="00505636">
        <w:rPr>
          <w:rFonts w:ascii="Comic Sans MS" w:hAnsi="Comic Sans MS"/>
          <w:sz w:val="28"/>
          <w:szCs w:val="28"/>
        </w:rPr>
        <w:t>:</w:t>
      </w:r>
      <w:r w:rsidR="00505636" w:rsidRPr="00711D24">
        <w:rPr>
          <w:rFonts w:ascii="Comic Sans MS" w:hAnsi="Comic Sans MS"/>
        </w:rPr>
        <w:t xml:space="preserve"> </w:t>
      </w:r>
      <w:r w:rsidR="00505636" w:rsidRPr="00BF20DF">
        <w:rPr>
          <w:rFonts w:ascii="Comic Sans MS" w:hAnsi="Comic Sans MS"/>
          <w:b/>
        </w:rPr>
        <w:t>Α</w:t>
      </w:r>
      <w:r w:rsidR="00505636" w:rsidRPr="00711D24">
        <w:rPr>
          <w:rFonts w:ascii="Comic Sans MS" w:hAnsi="Comic Sans MS"/>
        </w:rPr>
        <w:t>πό τους πιο λαμπρο</w:t>
      </w:r>
      <w:r w:rsidR="00505636">
        <w:rPr>
          <w:rFonts w:ascii="Comic Sans MS" w:hAnsi="Comic Sans MS"/>
        </w:rPr>
        <w:t xml:space="preserve">ύς και </w:t>
      </w:r>
      <w:r w:rsidR="00505636" w:rsidRPr="00711D24">
        <w:rPr>
          <w:rFonts w:ascii="Comic Sans MS" w:hAnsi="Comic Sans MS"/>
        </w:rPr>
        <w:t xml:space="preserve">πιο διάσημους </w:t>
      </w:r>
      <w:r w:rsidR="00505636">
        <w:rPr>
          <w:rFonts w:ascii="Comic Sans MS" w:hAnsi="Comic Sans MS"/>
        </w:rPr>
        <w:t>επιστήμονες και ανθρώπους του 20</w:t>
      </w:r>
      <w:r w:rsidR="00505636" w:rsidRPr="00711D24">
        <w:rPr>
          <w:rFonts w:ascii="Comic Sans MS" w:hAnsi="Comic Sans MS"/>
          <w:vertAlign w:val="superscript"/>
        </w:rPr>
        <w:t>ου</w:t>
      </w:r>
      <w:r w:rsidR="00505636">
        <w:rPr>
          <w:rFonts w:ascii="Comic Sans MS" w:hAnsi="Comic Sans MS"/>
        </w:rPr>
        <w:t xml:space="preserve"> αιώνα είναι αδιαμφισβήτητα και ο </w:t>
      </w:r>
      <w:proofErr w:type="spellStart"/>
      <w:r w:rsidR="00505636">
        <w:rPr>
          <w:rFonts w:ascii="Comic Sans MS" w:hAnsi="Comic Sans MS"/>
        </w:rPr>
        <w:t>Άλμπερτ</w:t>
      </w:r>
      <w:proofErr w:type="spellEnd"/>
      <w:r w:rsidR="00505636">
        <w:rPr>
          <w:rFonts w:ascii="Comic Sans MS" w:hAnsi="Comic Sans MS"/>
        </w:rPr>
        <w:t xml:space="preserve"> Αϊνστάιν. Η πιο «τρελή» και ιδιοφυής προσωπικότητα του αιώνα αυτού. Θα έλεγε κανείς ότι αποτελεί ένα ανθρώπινο παράδοξο, μια «εκκεντρική ευφυΐα» σε μια εποχή κρίσης αξιών και θήρας πλούτου.</w:t>
      </w:r>
      <w:r w:rsidR="000D01FE">
        <w:rPr>
          <w:rFonts w:ascii="Comic Sans MS" w:hAnsi="Comic Sans MS"/>
        </w:rPr>
        <w:t xml:space="preserve"> Την </w:t>
      </w:r>
      <w:r w:rsidR="00505636">
        <w:rPr>
          <w:rFonts w:ascii="Comic Sans MS" w:hAnsi="Comic Sans MS"/>
        </w:rPr>
        <w:t xml:space="preserve">περίεργη επίδραση της ευφυΐας, της επιστήμης και του τυχαίου φαίνεται να ακολουθεί και το επώνυμο του, το οποίο στην γερμανική γλώσσα σημαίνει </w:t>
      </w:r>
      <w:r w:rsidR="00505636" w:rsidRPr="00C95FEF">
        <w:rPr>
          <w:rFonts w:ascii="Comic Sans MS" w:hAnsi="Comic Sans MS"/>
          <w:i/>
        </w:rPr>
        <w:t>ένας βράχος</w:t>
      </w:r>
      <w:r w:rsidR="00505636">
        <w:rPr>
          <w:rFonts w:ascii="Comic Sans MS" w:hAnsi="Comic Sans MS"/>
          <w:i/>
        </w:rPr>
        <w:t xml:space="preserve"> </w:t>
      </w:r>
      <w:r w:rsidR="00505636" w:rsidRPr="00C95FEF">
        <w:rPr>
          <w:rFonts w:ascii="Comic Sans MS" w:hAnsi="Comic Sans MS"/>
        </w:rPr>
        <w:t>(</w:t>
      </w:r>
      <w:r w:rsidR="00505636" w:rsidRPr="00C95FEF">
        <w:rPr>
          <w:rFonts w:ascii="Comic Sans MS" w:hAnsi="Comic Sans MS"/>
          <w:lang w:val="en-US"/>
        </w:rPr>
        <w:t>Einstein</w:t>
      </w:r>
      <w:r w:rsidR="000D01FE">
        <w:rPr>
          <w:rFonts w:ascii="Comic Sans MS" w:hAnsi="Comic Sans MS"/>
        </w:rPr>
        <w:t xml:space="preserve"> </w:t>
      </w:r>
      <w:r w:rsidR="00505636" w:rsidRPr="00C95FEF">
        <w:rPr>
          <w:rFonts w:ascii="Comic Sans MS" w:hAnsi="Comic Sans MS"/>
        </w:rPr>
        <w:t>&lt;</w:t>
      </w:r>
      <w:r w:rsidR="00505636" w:rsidRPr="00C95FEF">
        <w:rPr>
          <w:rFonts w:ascii="Comic Sans MS" w:hAnsi="Comic Sans MS"/>
          <w:lang w:val="de-AT"/>
        </w:rPr>
        <w:t>ein</w:t>
      </w:r>
      <w:r w:rsidR="00505636" w:rsidRPr="00C95FEF">
        <w:rPr>
          <w:rFonts w:ascii="Comic Sans MS" w:hAnsi="Comic Sans MS"/>
        </w:rPr>
        <w:t xml:space="preserve">=ένας + </w:t>
      </w:r>
      <w:r w:rsidR="00505636" w:rsidRPr="00C95FEF">
        <w:rPr>
          <w:rFonts w:ascii="Comic Sans MS" w:hAnsi="Comic Sans MS"/>
          <w:lang w:val="en-US"/>
        </w:rPr>
        <w:t>Stein</w:t>
      </w:r>
      <w:r w:rsidR="00505636" w:rsidRPr="00C95FEF">
        <w:rPr>
          <w:rFonts w:ascii="Comic Sans MS" w:hAnsi="Comic Sans MS"/>
        </w:rPr>
        <w:t>=βράχος)</w:t>
      </w:r>
      <w:r w:rsidR="000D01FE">
        <w:rPr>
          <w:rFonts w:ascii="Comic Sans MS" w:hAnsi="Comic Sans MS"/>
        </w:rPr>
        <w:t>.</w:t>
      </w:r>
    </w:p>
    <w:p w:rsidR="00505636" w:rsidRDefault="00505636" w:rsidP="00E61728">
      <w:pPr>
        <w:spacing w:line="360" w:lineRule="auto"/>
        <w:ind w:firstLine="709"/>
        <w:jc w:val="both"/>
        <w:rPr>
          <w:rFonts w:ascii="Comic Sans MS" w:hAnsi="Comic Sans MS"/>
        </w:rPr>
      </w:pPr>
      <w:r>
        <w:rPr>
          <w:rFonts w:ascii="Comic Sans MS" w:hAnsi="Comic Sans MS"/>
        </w:rPr>
        <w:t>Διανοούμενος, νομπελίστας, επιστήμονας αποτελεί παράδειγμα προς μίμηση για όλους του επιστήμονες. Ο Αϊνστάιν, ο ταξιδευτής του σύμπαντος όπως θεωρούσε τον εαυτό του, δραστηριοποιήθηκε κατά των πολέμων και προκαλούσε τον κόσμο σε άρνηση στράτευσης, κυρίως κατά την διάρκεια του Β’ Παγκοσμίου Πολέμου.</w:t>
      </w:r>
    </w:p>
    <w:p w:rsidR="00505636" w:rsidRDefault="00505636" w:rsidP="00E61728">
      <w:pPr>
        <w:spacing w:line="360" w:lineRule="auto"/>
        <w:ind w:firstLine="709"/>
        <w:jc w:val="both"/>
        <w:rPr>
          <w:rFonts w:ascii="Comic Sans MS" w:hAnsi="Comic Sans MS"/>
        </w:rPr>
      </w:pPr>
      <w:r>
        <w:rPr>
          <w:rFonts w:ascii="Comic Sans MS" w:hAnsi="Comic Sans MS"/>
        </w:rPr>
        <w:t xml:space="preserve">Γεννημένος στο </w:t>
      </w:r>
      <w:proofErr w:type="spellStart"/>
      <w:r>
        <w:rPr>
          <w:rFonts w:ascii="Comic Sans MS" w:hAnsi="Comic Sans MS"/>
        </w:rPr>
        <w:t>Ούλμ</w:t>
      </w:r>
      <w:proofErr w:type="spellEnd"/>
      <w:r>
        <w:rPr>
          <w:rFonts w:ascii="Comic Sans MS" w:hAnsi="Comic Sans MS"/>
        </w:rPr>
        <w:t xml:space="preserve"> της Γερμανίας το 1879, ο Αϊνστάιν τιμήθηκε με το Νόμπελ Φυσικής το 1921, ενώ παράλληλα, έγινε και ο θεμελιωτής της Θεωρίας της Σχετικότητας και τώρα πια θεωρείται ο σημαντικότερος επιστήμονας του 20</w:t>
      </w:r>
      <w:r w:rsidRPr="006C6AD4">
        <w:rPr>
          <w:rFonts w:ascii="Comic Sans MS" w:hAnsi="Comic Sans MS"/>
          <w:vertAlign w:val="superscript"/>
        </w:rPr>
        <w:t>ου</w:t>
      </w:r>
      <w:r>
        <w:rPr>
          <w:rFonts w:ascii="Comic Sans MS" w:hAnsi="Comic Sans MS"/>
        </w:rPr>
        <w:t xml:space="preserve"> αιώνα.</w:t>
      </w:r>
    </w:p>
    <w:p w:rsidR="00505636" w:rsidRPr="00CB36F3" w:rsidRDefault="00505636" w:rsidP="00E61728">
      <w:pPr>
        <w:spacing w:line="360" w:lineRule="auto"/>
        <w:ind w:firstLine="709"/>
        <w:jc w:val="both"/>
        <w:rPr>
          <w:rFonts w:ascii="Comic Sans MS" w:hAnsi="Comic Sans MS"/>
        </w:rPr>
      </w:pPr>
      <w:r>
        <w:rPr>
          <w:rFonts w:ascii="Comic Sans MS" w:hAnsi="Comic Sans MS"/>
        </w:rPr>
        <w:t>Τελειώνοντας, είναι σωστό να προσθέσουμε ότι η εκκεντρικότητα του Αϊνστάιν γίνεται γνωστή και μέσα από εφημερίδες της εποχής του. Ο επιστήμονας αυτός εκτός από την επιστημονική του έρευνα ήταν γνωστός και για το χιούμορ του. Έτσι, κατά τα 72</w:t>
      </w:r>
      <w:r w:rsidRPr="00CB36F3">
        <w:rPr>
          <w:rFonts w:ascii="Comic Sans MS" w:hAnsi="Comic Sans MS"/>
          <w:vertAlign w:val="superscript"/>
        </w:rPr>
        <w:t>α</w:t>
      </w:r>
      <w:r>
        <w:rPr>
          <w:rFonts w:ascii="Comic Sans MS" w:hAnsi="Comic Sans MS"/>
        </w:rPr>
        <w:t xml:space="preserve"> γενέθλιά του και καθώς ένας φωτογράφος του τραβούσε φωτογραφίες, εκείνος κουράστηκε και έβγαλε την γλώσσα του στον προηγούμενο. Η φωτογραφική μηχανή έκανε κλικ και το στιγμιότυπο απαθανατίστηκε. </w:t>
      </w:r>
      <w:r w:rsidRPr="00CB36F3">
        <w:rPr>
          <w:rFonts w:ascii="Comic Sans MS" w:hAnsi="Comic Sans MS" w:cs="Arial"/>
          <w:color w:val="000000"/>
          <w:shd w:val="clear" w:color="auto" w:fill="FFFFFF"/>
        </w:rPr>
        <w:t xml:space="preserve">Ο Αϊνστάιν ενθουσιάστηκε από τη φωτογραφία </w:t>
      </w:r>
      <w:r w:rsidRPr="00CB36F3">
        <w:rPr>
          <w:rFonts w:ascii="Comic Sans MS" w:hAnsi="Comic Sans MS" w:cs="Arial"/>
          <w:color w:val="000000"/>
          <w:shd w:val="clear" w:color="auto" w:fill="FFFFFF"/>
        </w:rPr>
        <w:lastRenderedPageBreak/>
        <w:t xml:space="preserve">και ζήτησε από τον </w:t>
      </w:r>
      <w:proofErr w:type="spellStart"/>
      <w:r w:rsidRPr="00CB36F3">
        <w:rPr>
          <w:rFonts w:ascii="Comic Sans MS" w:hAnsi="Comic Sans MS" w:cs="Arial"/>
          <w:color w:val="000000"/>
          <w:shd w:val="clear" w:color="auto" w:fill="FFFFFF"/>
        </w:rPr>
        <w:t>Σάσε</w:t>
      </w:r>
      <w:proofErr w:type="spellEnd"/>
      <w:r w:rsidRPr="00CB36F3">
        <w:rPr>
          <w:rFonts w:ascii="Comic Sans MS" w:hAnsi="Comic Sans MS" w:cs="Arial"/>
          <w:color w:val="000000"/>
          <w:shd w:val="clear" w:color="auto" w:fill="FFFFFF"/>
        </w:rPr>
        <w:t xml:space="preserve"> να του δώσε</w:t>
      </w:r>
      <w:r w:rsidR="000D01FE">
        <w:rPr>
          <w:rFonts w:ascii="Comic Sans MS" w:hAnsi="Comic Sans MS" w:cs="Arial"/>
          <w:color w:val="000000"/>
          <w:shd w:val="clear" w:color="auto" w:fill="FFFFFF"/>
        </w:rPr>
        <w:t>ι</w:t>
      </w:r>
      <w:r w:rsidRPr="00CB36F3">
        <w:rPr>
          <w:rFonts w:ascii="Comic Sans MS" w:hAnsi="Comic Sans MS" w:cs="Arial"/>
          <w:color w:val="000000"/>
          <w:shd w:val="clear" w:color="auto" w:fill="FFFFFF"/>
        </w:rPr>
        <w:t xml:space="preserve"> 9 αντίγραφα, από τα οποία υπέγραψε μόνο το ένα, το οποίο έδωσε στον φίλο του δημοσιογράφο </w:t>
      </w:r>
      <w:proofErr w:type="spellStart"/>
      <w:r w:rsidRPr="00CB36F3">
        <w:rPr>
          <w:rFonts w:ascii="Comic Sans MS" w:hAnsi="Comic Sans MS" w:cs="Arial"/>
          <w:color w:val="000000"/>
          <w:shd w:val="clear" w:color="auto" w:fill="FFFFFF"/>
        </w:rPr>
        <w:t>Χάουαρντ</w:t>
      </w:r>
      <w:proofErr w:type="spellEnd"/>
      <w:r w:rsidRPr="00CB36F3">
        <w:rPr>
          <w:rFonts w:ascii="Comic Sans MS" w:hAnsi="Comic Sans MS" w:cs="Arial"/>
          <w:color w:val="000000"/>
          <w:shd w:val="clear" w:color="auto" w:fill="FFFFFF"/>
        </w:rPr>
        <w:t xml:space="preserve"> Σμιθ. Σε αυτή τη φωτογραφία ο σπουδαίος επιστήμονας έγραψε στα Γερμανικά: «</w:t>
      </w:r>
      <w:r w:rsidRPr="000D01FE">
        <w:rPr>
          <w:rFonts w:ascii="Comic Sans MS" w:hAnsi="Comic Sans MS" w:cs="Arial"/>
          <w:i/>
          <w:color w:val="000000"/>
          <w:shd w:val="clear" w:color="auto" w:fill="FFFFFF"/>
        </w:rPr>
        <w:t>Αυτή η πόζα θα σου αρέσει γιατί απευθύνεται σε όλη την ανθρωπότητα. Ένας πολίτης μπορεί να κάνει αυτό που δεν θα τολμούσε κανένας διπλωμάτη</w:t>
      </w:r>
      <w:r w:rsidRPr="00CB36F3">
        <w:rPr>
          <w:rFonts w:ascii="Comic Sans MS" w:hAnsi="Comic Sans MS" w:cs="Arial"/>
          <w:color w:val="000000"/>
          <w:shd w:val="clear" w:color="auto" w:fill="FFFFFF"/>
        </w:rPr>
        <w:t>ς».</w:t>
      </w:r>
    </w:p>
    <w:p w:rsidR="00505636" w:rsidRDefault="004878A6" w:rsidP="00E61728">
      <w:pPr>
        <w:spacing w:line="360" w:lineRule="auto"/>
        <w:ind w:firstLine="709"/>
        <w:jc w:val="both"/>
        <w:rPr>
          <w:rFonts w:ascii="Comic Sans MS" w:hAnsi="Comic Sans MS"/>
        </w:rPr>
      </w:pPr>
      <w:r>
        <w:rPr>
          <w:noProof/>
        </w:rPr>
        <w:drawing>
          <wp:anchor distT="0" distB="0" distL="114300" distR="114300" simplePos="0" relativeHeight="251655168" behindDoc="1" locked="0" layoutInCell="1" allowOverlap="1">
            <wp:simplePos x="0" y="0"/>
            <wp:positionH relativeFrom="column">
              <wp:posOffset>15875</wp:posOffset>
            </wp:positionH>
            <wp:positionV relativeFrom="paragraph">
              <wp:posOffset>-1555115</wp:posOffset>
            </wp:positionV>
            <wp:extent cx="2514600" cy="1613535"/>
            <wp:effectExtent l="19050" t="0" r="0" b="0"/>
            <wp:wrapTight wrapText="bothSides">
              <wp:wrapPolygon edited="0">
                <wp:start x="-164" y="0"/>
                <wp:lineTo x="-164" y="21421"/>
                <wp:lineTo x="21600" y="21421"/>
                <wp:lineTo x="21600" y="0"/>
                <wp:lineTo x="-164" y="0"/>
              </wp:wrapPolygon>
            </wp:wrapTight>
            <wp:docPr id="22" name="Εικόνα 22" descr="einstein-e1322572979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instein-e1322572979618"/>
                    <pic:cNvPicPr>
                      <a:picLocks noChangeAspect="1" noChangeArrowheads="1"/>
                    </pic:cNvPicPr>
                  </pic:nvPicPr>
                  <pic:blipFill>
                    <a:blip r:embed="rId39" cstate="print"/>
                    <a:srcRect/>
                    <a:stretch>
                      <a:fillRect/>
                    </a:stretch>
                  </pic:blipFill>
                  <pic:spPr bwMode="auto">
                    <a:xfrm>
                      <a:off x="0" y="0"/>
                      <a:ext cx="2514600" cy="1613535"/>
                    </a:xfrm>
                    <a:prstGeom prst="rect">
                      <a:avLst/>
                    </a:prstGeom>
                    <a:noFill/>
                    <a:ln w="9525">
                      <a:noFill/>
                      <a:miter lim="800000"/>
                      <a:headEnd/>
                      <a:tailEnd/>
                    </a:ln>
                  </pic:spPr>
                </pic:pic>
              </a:graphicData>
            </a:graphic>
          </wp:anchor>
        </w:drawing>
      </w:r>
      <w:r w:rsidR="00505636">
        <w:rPr>
          <w:rFonts w:ascii="Comic Sans MS" w:hAnsi="Comic Sans MS"/>
        </w:rPr>
        <w:t>Παρ’ όλα τα εισαγωγικά σημειώματα, καλύτερο θα ήταν να μπούμε στο «τρένο της γνώσης», που γυρίζει γύρω από την ζωή, το έργο και το τέλος του Αϊνστάιν.</w:t>
      </w:r>
    </w:p>
    <w:p w:rsidR="00505636" w:rsidRDefault="00505636" w:rsidP="00E61728">
      <w:pPr>
        <w:spacing w:line="360" w:lineRule="auto"/>
        <w:ind w:firstLine="709"/>
        <w:jc w:val="both"/>
        <w:rPr>
          <w:rFonts w:ascii="Comic Sans MS" w:hAnsi="Comic Sans MS" w:cs="Arial"/>
          <w:color w:val="000000"/>
        </w:rPr>
      </w:pPr>
      <w:r w:rsidRPr="00F35A03">
        <w:rPr>
          <w:rFonts w:ascii="Comic Sans MS" w:hAnsi="Comic Sans MS"/>
          <w:b/>
          <w:i/>
          <w:sz w:val="28"/>
          <w:szCs w:val="28"/>
        </w:rPr>
        <w:t xml:space="preserve">Η Ζωή του: </w:t>
      </w:r>
      <w:r w:rsidRPr="00F35A03">
        <w:rPr>
          <w:rFonts w:ascii="Comic Sans MS" w:hAnsi="Comic Sans MS"/>
          <w:b/>
          <w:sz w:val="28"/>
          <w:szCs w:val="28"/>
        </w:rPr>
        <w:t>Ο</w:t>
      </w:r>
      <w:r>
        <w:rPr>
          <w:rFonts w:ascii="Comic Sans MS" w:hAnsi="Comic Sans MS"/>
          <w:b/>
          <w:sz w:val="28"/>
          <w:szCs w:val="28"/>
        </w:rPr>
        <w:t xml:space="preserve"> </w:t>
      </w:r>
      <w:r>
        <w:rPr>
          <w:rFonts w:ascii="Comic Sans MS" w:hAnsi="Comic Sans MS"/>
        </w:rPr>
        <w:t xml:space="preserve">εξαίσιος αυτός επιστήμονας γεννήθηκε στο </w:t>
      </w:r>
      <w:proofErr w:type="spellStart"/>
      <w:r>
        <w:rPr>
          <w:rFonts w:ascii="Comic Sans MS" w:hAnsi="Comic Sans MS"/>
        </w:rPr>
        <w:t>Ούλμ</w:t>
      </w:r>
      <w:proofErr w:type="spellEnd"/>
      <w:r>
        <w:rPr>
          <w:rFonts w:ascii="Comic Sans MS" w:hAnsi="Comic Sans MS"/>
        </w:rPr>
        <w:t xml:space="preserve"> της Νότιας Γερμανίας, όπως προαναφέρθηκε, στις 14 Μαρτίου 1879. </w:t>
      </w:r>
      <w:r w:rsidRPr="00037DB1">
        <w:rPr>
          <w:rFonts w:ascii="Comic Sans MS" w:hAnsi="Comic Sans MS" w:cs="Arial"/>
        </w:rPr>
        <w:t>Οι γονείς του μετακόμισαν για επαγγελματικούς λόγους στο Μόναχο, όπου έμενε ένας αδελφός του πατέρα του, μηχανικός και από εκεί σύντομα στο Μιλάνο για καλύτερες επαγγελματικ</w:t>
      </w:r>
      <w:r>
        <w:rPr>
          <w:rFonts w:ascii="Comic Sans MS" w:hAnsi="Comic Sans MS" w:cs="Arial"/>
        </w:rPr>
        <w:t xml:space="preserve">ές προοπτικές. Ο μικρός </w:t>
      </w:r>
      <w:proofErr w:type="spellStart"/>
      <w:r>
        <w:rPr>
          <w:rFonts w:ascii="Comic Sans MS" w:hAnsi="Comic Sans MS" w:cs="Arial"/>
        </w:rPr>
        <w:t>Άλμπερτ</w:t>
      </w:r>
      <w:proofErr w:type="spellEnd"/>
      <w:r w:rsidRPr="00037DB1">
        <w:rPr>
          <w:rFonts w:ascii="Comic Sans MS" w:hAnsi="Comic Sans MS" w:cs="Arial"/>
        </w:rPr>
        <w:t xml:space="preserve"> έμεινε οικότροφος σε σχολείο του Μονάχου</w:t>
      </w:r>
      <w:r>
        <w:rPr>
          <w:rFonts w:ascii="Comic Sans MS" w:hAnsi="Comic Sans MS" w:cs="Arial"/>
        </w:rPr>
        <w:t>.</w:t>
      </w:r>
      <w:r w:rsidRPr="00037DB1">
        <w:rPr>
          <w:rFonts w:ascii="Comic Sans MS" w:hAnsi="Comic Sans MS" w:cs="Arial"/>
        </w:rPr>
        <w:t xml:space="preserve"> Στα 15 χρόνια του σταμάτησε το σχολείο, παραιτήθηκε από τη γερμανική υπηκοότητα, διέκοψε κάθε σχέση με την εβραϊκή κοινότητα και αναχώρησε στο Μιλάνο για να συναντήσει τους γονείς του.</w:t>
      </w:r>
      <w:r w:rsidR="000D01FE">
        <w:rPr>
          <w:rFonts w:ascii="Comic Sans MS" w:hAnsi="Comic Sans MS" w:cs="Arial"/>
        </w:rPr>
        <w:t xml:space="preserve"> </w:t>
      </w:r>
      <w:r w:rsidRPr="00037DB1">
        <w:rPr>
          <w:rFonts w:ascii="Comic Sans MS" w:hAnsi="Comic Sans MS" w:cs="Arial"/>
          <w:color w:val="000000"/>
        </w:rPr>
        <w:t xml:space="preserve">Μετά από 1-2 χρόνια απραξίας σκέφτηκε να δώσει εξετάσεις στο Πολυτεχνείο της Ζυρίχης, ως αυτοδίδακτος χωρίς απολυτήριο Λυκείου. Η προσπάθεια αυτή απέτυχε και κάποιος καθηγητής τού συνέστησε να παρακολουθήσει μαθήματα Λυκείου στο </w:t>
      </w:r>
      <w:proofErr w:type="spellStart"/>
      <w:r w:rsidRPr="00037DB1">
        <w:rPr>
          <w:rFonts w:ascii="Comic Sans MS" w:hAnsi="Comic Sans MS" w:cs="Arial"/>
          <w:color w:val="000000"/>
        </w:rPr>
        <w:t>Aarau</w:t>
      </w:r>
      <w:proofErr w:type="spellEnd"/>
      <w:r w:rsidRPr="00037DB1">
        <w:rPr>
          <w:rFonts w:ascii="Comic Sans MS" w:hAnsi="Comic Sans MS" w:cs="Arial"/>
          <w:color w:val="000000"/>
        </w:rPr>
        <w:t xml:space="preserve">. Εκεί παρακολούθησε στα έτη 1895 - 1896 την τρίτη και τέταρτη τάξη (για μαθητές 18 και 19 ετών)! Τελικά, μετά την ολοκλήρωση των σχολικών μαθημάτων, γράφτηκε ο Αϊνστάιν </w:t>
      </w:r>
      <w:r w:rsidRPr="00037DB1">
        <w:rPr>
          <w:rFonts w:ascii="Comic Sans MS" w:hAnsi="Comic Sans MS" w:cs="Arial"/>
          <w:color w:val="000000"/>
        </w:rPr>
        <w:lastRenderedPageBreak/>
        <w:t>το 1896 στο Πολυτεχνείο της Ζυρίχης για να σπουδάσει εκπαιδευτικός τεχνικής επαγγελματικής σχολής με φυσικομαθηματική κατεύθυνση.</w:t>
      </w:r>
      <w:r>
        <w:rPr>
          <w:rFonts w:ascii="Comic Sans MS" w:hAnsi="Comic Sans MS" w:cs="Arial"/>
          <w:color w:val="000000"/>
        </w:rPr>
        <w:t xml:space="preserve"> </w:t>
      </w:r>
    </w:p>
    <w:p w:rsidR="00505636" w:rsidRDefault="00505636" w:rsidP="00E61728">
      <w:pPr>
        <w:spacing w:line="360" w:lineRule="auto"/>
        <w:ind w:firstLine="709"/>
        <w:jc w:val="both"/>
        <w:rPr>
          <w:rFonts w:ascii="Comic Sans MS" w:hAnsi="Comic Sans MS" w:cs="Arial"/>
          <w:color w:val="000000"/>
        </w:rPr>
      </w:pPr>
      <w:r>
        <w:rPr>
          <w:noProof/>
        </w:rPr>
        <w:pict>
          <v:shape id="_x0000_s1051" type="#_x0000_t202" style="position:absolute;left:0;text-align:left;margin-left:0;margin-top:202pt;width:180.75pt;height:23pt;z-index:251660288" wrapcoords="-90 0 -90 20903 21600 20903 21600 0 -90 0" stroked="f">
            <v:textbox style="mso-fit-shape-to-text:t" inset="0,0,0,0">
              <w:txbxContent>
                <w:p w:rsidR="00505636" w:rsidRDefault="00505636" w:rsidP="00505636">
                  <w:pPr>
                    <w:pStyle w:val="a3"/>
                    <w:rPr>
                      <w:noProof/>
                    </w:rPr>
                  </w:pPr>
                  <w:r>
                    <w:t xml:space="preserve">Εικόνα </w:t>
                  </w:r>
                  <w:fldSimple w:instr=" SEQ Εικόνα \* ARABIC ">
                    <w:r>
                      <w:rPr>
                        <w:noProof/>
                      </w:rPr>
                      <w:t>1</w:t>
                    </w:r>
                  </w:fldSimple>
                  <w:r>
                    <w:t xml:space="preserve"> Ο Αϊ</w:t>
                  </w:r>
                  <w:r>
                    <w:rPr>
                      <w:noProof/>
                    </w:rPr>
                    <w:t>νστάιν και η δεύτερη σύζυγός του Έλσα</w:t>
                  </w:r>
                </w:p>
              </w:txbxContent>
            </v:textbox>
            <w10:wrap type="tight"/>
          </v:shape>
        </w:pict>
      </w:r>
      <w:r w:rsidR="004878A6">
        <w:rPr>
          <w:noProof/>
        </w:rPr>
        <w:drawing>
          <wp:anchor distT="0" distB="0" distL="114300" distR="114300" simplePos="0" relativeHeight="251656192" behindDoc="1" locked="0" layoutInCell="1" allowOverlap="1">
            <wp:simplePos x="0" y="0"/>
            <wp:positionH relativeFrom="column">
              <wp:posOffset>0</wp:posOffset>
            </wp:positionH>
            <wp:positionV relativeFrom="paragraph">
              <wp:posOffset>517525</wp:posOffset>
            </wp:positionV>
            <wp:extent cx="2295525" cy="1990725"/>
            <wp:effectExtent l="19050" t="0" r="9525" b="0"/>
            <wp:wrapTight wrapText="bothSides">
              <wp:wrapPolygon edited="0">
                <wp:start x="-179" y="0"/>
                <wp:lineTo x="-179" y="21497"/>
                <wp:lineTo x="21690" y="21497"/>
                <wp:lineTo x="21690" y="0"/>
                <wp:lineTo x="-179" y="0"/>
              </wp:wrapPolygon>
            </wp:wrapTight>
            <wp:docPr id="23" name="Εικόνα 2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s"/>
                    <pic:cNvPicPr>
                      <a:picLocks noChangeAspect="1" noChangeArrowheads="1"/>
                    </pic:cNvPicPr>
                  </pic:nvPicPr>
                  <pic:blipFill>
                    <a:blip r:embed="rId40" cstate="print"/>
                    <a:srcRect/>
                    <a:stretch>
                      <a:fillRect/>
                    </a:stretch>
                  </pic:blipFill>
                  <pic:spPr bwMode="auto">
                    <a:xfrm>
                      <a:off x="0" y="0"/>
                      <a:ext cx="2295525" cy="1990725"/>
                    </a:xfrm>
                    <a:prstGeom prst="rect">
                      <a:avLst/>
                    </a:prstGeom>
                    <a:noFill/>
                    <a:ln w="9525">
                      <a:noFill/>
                      <a:miter lim="800000"/>
                      <a:headEnd/>
                      <a:tailEnd/>
                    </a:ln>
                  </pic:spPr>
                </pic:pic>
              </a:graphicData>
            </a:graphic>
          </wp:anchor>
        </w:drawing>
      </w:r>
      <w:r w:rsidRPr="003C6EE4">
        <w:rPr>
          <w:rFonts w:ascii="Comic Sans MS" w:hAnsi="Comic Sans MS" w:cs="Arial"/>
          <w:color w:val="000000"/>
        </w:rPr>
        <w:t>Μετά την ολοκ</w:t>
      </w:r>
      <w:r>
        <w:rPr>
          <w:rFonts w:ascii="Comic Sans MS" w:hAnsi="Comic Sans MS" w:cs="Arial"/>
          <w:color w:val="000000"/>
        </w:rPr>
        <w:t xml:space="preserve">λήρωση των σπουδών του βρήκε ο </w:t>
      </w:r>
      <w:r w:rsidRPr="003C6EE4">
        <w:rPr>
          <w:rFonts w:ascii="Comic Sans MS" w:hAnsi="Comic Sans MS" w:cs="Arial"/>
          <w:color w:val="000000"/>
        </w:rPr>
        <w:t xml:space="preserve">Αϊνστάιν μία θέση ως βοηθητικός δάσκαλος στο </w:t>
      </w:r>
      <w:proofErr w:type="spellStart"/>
      <w:r w:rsidRPr="003C6EE4">
        <w:rPr>
          <w:rFonts w:ascii="Comic Sans MS" w:hAnsi="Comic Sans MS" w:cs="Arial"/>
          <w:color w:val="000000"/>
        </w:rPr>
        <w:t>Winterthur</w:t>
      </w:r>
      <w:proofErr w:type="spellEnd"/>
      <w:r w:rsidRPr="003C6EE4">
        <w:rPr>
          <w:rFonts w:ascii="Comic Sans MS" w:hAnsi="Comic Sans MS" w:cs="Arial"/>
          <w:color w:val="000000"/>
        </w:rPr>
        <w:t>, απολύθηκε όμως μετά από λίγο, λόγω ανεπάρκειας. Ο ίδιος έλεγε στους γνωστούς του «</w:t>
      </w:r>
      <w:r w:rsidRPr="000D01FE">
        <w:rPr>
          <w:rFonts w:ascii="Comic Sans MS" w:hAnsi="Comic Sans MS" w:cs="Arial"/>
          <w:i/>
          <w:color w:val="000000"/>
        </w:rPr>
        <w:t>Με προσέλαβαν ως βοηθητικό δάσκαλο και περίμεναν ένα Σωκράτη.</w:t>
      </w:r>
      <w:r w:rsidRPr="003C6EE4">
        <w:rPr>
          <w:rFonts w:ascii="Comic Sans MS" w:hAnsi="Comic Sans MS" w:cs="Arial"/>
          <w:color w:val="000000"/>
        </w:rPr>
        <w:t xml:space="preserve">» Ένας φίλος τον συνέστησε κάποια στιγμή στο διευθυντή του ελβετικού γραφείου ευρεσιτεχνιών στη Βέρνη. Δουλειά του ήταν να ετοιμάζει τα έγγραφα αναγνωρίσεως των ευρεσιτεχνιών και για το σκοπό αυτό έπρεπε να περιγράφει σ' αυτά κάθε εφεύρεση σύντομα, κατανοητά και περιεκτικά. Οι ίδιοι οι εφευρέτες δεν ήταν συνήθως σε θέση να περιγράψουν την εφεύρεσή τους. Εδώ </w:t>
      </w:r>
      <w:r>
        <w:rPr>
          <w:rFonts w:ascii="Comic Sans MS" w:hAnsi="Comic Sans MS" w:cs="Arial"/>
          <w:color w:val="000000"/>
        </w:rPr>
        <w:t xml:space="preserve">αναδείχθηκε μια ικανότητα του </w:t>
      </w:r>
      <w:r w:rsidRPr="003C6EE4">
        <w:rPr>
          <w:rFonts w:ascii="Comic Sans MS" w:hAnsi="Comic Sans MS" w:cs="Arial"/>
          <w:color w:val="000000"/>
        </w:rPr>
        <w:t>Αϊνστάιν, να εμβαθύνει σε ξένες ιδέες και να αναγνωρίζει την ουσία μιας διαδικασίας ή ενός μηχανισμού, εντοπίζοντας ταυτόχρονα τυχόν σφάλματα.</w:t>
      </w:r>
    </w:p>
    <w:p w:rsidR="00505636" w:rsidRDefault="00505636" w:rsidP="00E61728">
      <w:pPr>
        <w:spacing w:line="360" w:lineRule="auto"/>
        <w:ind w:firstLine="709"/>
        <w:jc w:val="both"/>
        <w:rPr>
          <w:rStyle w:val="apple-converted-space"/>
          <w:rFonts w:ascii="Comic Sans MS" w:hAnsi="Comic Sans MS" w:cs="Arial"/>
          <w:color w:val="000000"/>
        </w:rPr>
      </w:pPr>
      <w:r w:rsidRPr="00D03845">
        <w:rPr>
          <w:rFonts w:ascii="Comic Sans MS" w:hAnsi="Comic Sans MS"/>
        </w:rPr>
        <w:t>Κάποια στιγμή δημοσίευσε το 1905 μία εργασία με τίτλο «</w:t>
      </w:r>
      <w:r w:rsidRPr="000D01FE">
        <w:rPr>
          <w:rFonts w:ascii="Comic Sans MS" w:hAnsi="Comic Sans MS"/>
          <w:i/>
        </w:rPr>
        <w:t>Μία υπόθεση για τα κβάντα του φωτός</w:t>
      </w:r>
      <w:r w:rsidRPr="00D03845">
        <w:rPr>
          <w:rFonts w:ascii="Comic Sans MS" w:hAnsi="Comic Sans MS"/>
        </w:rPr>
        <w:t>», με την οποία επεκτείνει την ανακάλυψη του Πλανκ από το έτος 1900. Τυπικά γι' αυτή την εργασία του έλαβε ο Αϊνστάιν μετά από 16 χρόνια το βραβείο Νόμπελ. Και πάλι το έτος 1905 δημοσιεύτηκε για πρώτη φορά η «</w:t>
      </w:r>
      <w:r w:rsidRPr="000D01FE">
        <w:rPr>
          <w:rFonts w:ascii="Comic Sans MS" w:hAnsi="Comic Sans MS"/>
          <w:i/>
        </w:rPr>
        <w:t>Ειδική Θεωρία της Σχετικότητας</w:t>
      </w:r>
      <w:r w:rsidRPr="00D03845">
        <w:rPr>
          <w:rFonts w:ascii="Comic Sans MS" w:hAnsi="Comic Sans MS"/>
        </w:rPr>
        <w:t xml:space="preserve">». Με αυτή την εργασία διαπιστώνεται ότι δεν υπάρχει απόλυτος χώρος και χρόνος, αλλά όλα εξαρτώνται από τον εκάστοτε παρατηρητή, είναι σχετικά ως προς τη θέση και την κίνησή του. Αυτή η εργασία προκάλεσε τεράστια εντύπωση στον επιστημονικό κόσμο! Έκτοτε άρχισαν να επισκέπτονται τη Βέρνη σημαντικοί επιστήμονες από όλο τον κόσμο για να γνωρίσουν τον παράξενο δημόσιο </w:t>
      </w:r>
      <w:r w:rsidRPr="00D03845">
        <w:rPr>
          <w:rFonts w:ascii="Comic Sans MS" w:hAnsi="Comic Sans MS"/>
        </w:rPr>
        <w:lastRenderedPageBreak/>
        <w:t>υπάλληλο. Η φήμη του Αϊνστάιν προέκυψε όμως κυρίως από το γεγονός ότι ασχολήθηκαν με τις εργασίες του κορυφαίοι επιστήμονες.</w:t>
      </w:r>
      <w:r w:rsidRPr="00D03845">
        <w:rPr>
          <w:rStyle w:val="apple-converted-space"/>
          <w:rFonts w:ascii="Comic Sans MS" w:hAnsi="Comic Sans MS" w:cs="Arial"/>
          <w:color w:val="000000"/>
        </w:rPr>
        <w:t> </w:t>
      </w:r>
    </w:p>
    <w:p w:rsidR="00505636" w:rsidRDefault="00505636" w:rsidP="00E61728">
      <w:pPr>
        <w:spacing w:line="360" w:lineRule="auto"/>
        <w:ind w:firstLine="709"/>
        <w:jc w:val="both"/>
        <w:rPr>
          <w:rFonts w:ascii="Comic Sans MS" w:eastAsia="Arial Unicode MS" w:hAnsi="Comic Sans MS" w:cs="Arial Unicode MS"/>
          <w:color w:val="733910"/>
        </w:rPr>
      </w:pPr>
      <w:r w:rsidRPr="00D03845">
        <w:rPr>
          <w:rStyle w:val="apple-converted-space"/>
          <w:rFonts w:ascii="Comic Sans MS" w:hAnsi="Comic Sans MS" w:cs="Arial"/>
          <w:color w:val="000000"/>
        </w:rPr>
        <w:t xml:space="preserve">Το </w:t>
      </w:r>
      <w:r w:rsidRPr="00D03845">
        <w:rPr>
          <w:rFonts w:ascii="Comic Sans MS" w:eastAsia="Arial Unicode MS" w:hAnsi="Comic Sans MS"/>
        </w:rPr>
        <w:t xml:space="preserve">1911 ο Αϊνστάιν </w:t>
      </w:r>
      <w:r w:rsidR="000D01FE" w:rsidRPr="00D03845">
        <w:rPr>
          <w:rFonts w:ascii="Comic Sans MS" w:eastAsia="Arial Unicode MS" w:hAnsi="Comic Sans MS"/>
        </w:rPr>
        <w:t xml:space="preserve">έγινε </w:t>
      </w:r>
      <w:r w:rsidRPr="00D03845">
        <w:rPr>
          <w:rFonts w:ascii="Comic Sans MS" w:eastAsia="Arial Unicode MS" w:hAnsi="Comic Sans MS"/>
        </w:rPr>
        <w:t>καθηγητής στο γερμανικό Πανεπιστήμιο της Πράγας και μετά στο Βερολίνο, όπου παράλληλα με τα διδακτικά καθήκοντα ολοκλήρωσε και τη «</w:t>
      </w:r>
      <w:r w:rsidRPr="00C945AD">
        <w:rPr>
          <w:rFonts w:ascii="Comic Sans MS" w:eastAsia="Arial Unicode MS" w:hAnsi="Comic Sans MS"/>
          <w:i/>
        </w:rPr>
        <w:t>Γενική Θεωρία της Σχετικότητας</w:t>
      </w:r>
      <w:r w:rsidRPr="00D03845">
        <w:rPr>
          <w:rFonts w:ascii="Comic Sans MS" w:eastAsia="Arial Unicode MS" w:hAnsi="Comic Sans MS"/>
        </w:rPr>
        <w:t>». Η θεωρία αυτή επιβεβαιώθηκε πειραματικά από Άγγλους επιστήμονες</w:t>
      </w:r>
      <w:r>
        <w:rPr>
          <w:rFonts w:ascii="Comic Sans MS" w:eastAsia="Arial Unicode MS" w:hAnsi="Comic Sans MS"/>
        </w:rPr>
        <w:t xml:space="preserve"> στη διάρκεια του Α’</w:t>
      </w:r>
      <w:r w:rsidRPr="00D03845">
        <w:rPr>
          <w:rFonts w:ascii="Comic Sans MS" w:eastAsia="Arial Unicode MS" w:hAnsi="Comic Sans MS"/>
        </w:rPr>
        <w:t xml:space="preserve"> παγκόσμιου πολέμου, με τη μέτρηση της απόκλισης του φωτός αστέρων, όταν αυτό περνάει από το </w:t>
      </w:r>
      <w:r w:rsidR="00C945AD">
        <w:rPr>
          <w:rFonts w:ascii="Comic Sans MS" w:eastAsia="Arial Unicode MS" w:hAnsi="Comic Sans MS"/>
        </w:rPr>
        <w:t>βαρυτικό π</w:t>
      </w:r>
      <w:r w:rsidRPr="00D03845">
        <w:rPr>
          <w:rFonts w:ascii="Comic Sans MS" w:eastAsia="Arial Unicode MS" w:hAnsi="Comic Sans MS"/>
        </w:rPr>
        <w:t xml:space="preserve">εδίο μεγάλων μαζών, όπως αυτής του ήλιου. Αυτή η επιβεβαίωση έκανε τον Αϊνστάιν διάσημο και είναι περίεργο ότι η θεωρία της σχετικότητας, παρότι δυσνόητη ακόμα και για Φυσικούς, έγινε δημοφιλές ανάγνωσμα μεγάλου αριθμού μορφωμένων ανθρώπων, οι οποίοι μελετούσαν εκλαϊκευμένες περιγραφές, καλύτερη από τις οποίες ήταν για πολλές δεκαετίες αυτή του </w:t>
      </w:r>
      <w:proofErr w:type="spellStart"/>
      <w:r w:rsidRPr="00D03845">
        <w:rPr>
          <w:rFonts w:ascii="Comic Sans MS" w:eastAsia="Arial Unicode MS" w:hAnsi="Comic Sans MS"/>
        </w:rPr>
        <w:t>Μπ</w:t>
      </w:r>
      <w:proofErr w:type="spellEnd"/>
      <w:r w:rsidRPr="00D03845">
        <w:rPr>
          <w:rFonts w:ascii="Comic Sans MS" w:eastAsia="Arial Unicode MS" w:hAnsi="Comic Sans MS"/>
        </w:rPr>
        <w:t>. Ράσελ.</w:t>
      </w:r>
      <w:r w:rsidRPr="00D03845">
        <w:rPr>
          <w:rFonts w:ascii="Comic Sans MS" w:eastAsia="Arial Unicode MS" w:hAnsi="Comic Sans MS" w:cs="Arial Unicode MS"/>
          <w:color w:val="733910"/>
        </w:rPr>
        <w:t xml:space="preserve"> </w:t>
      </w:r>
    </w:p>
    <w:p w:rsidR="00C945AD" w:rsidRDefault="004878A6" w:rsidP="00E61728">
      <w:pPr>
        <w:spacing w:line="360" w:lineRule="auto"/>
        <w:ind w:firstLine="709"/>
        <w:jc w:val="both"/>
        <w:rPr>
          <w:rFonts w:ascii="Comic Sans MS" w:eastAsia="Arial Unicode MS" w:hAnsi="Comic Sans MS"/>
        </w:rPr>
      </w:pPr>
      <w:r>
        <w:rPr>
          <w:noProof/>
        </w:rPr>
        <w:drawing>
          <wp:anchor distT="0" distB="0" distL="114300" distR="114300" simplePos="0" relativeHeight="251657216" behindDoc="1" locked="0" layoutInCell="1" allowOverlap="1">
            <wp:simplePos x="0" y="0"/>
            <wp:positionH relativeFrom="column">
              <wp:posOffset>0</wp:posOffset>
            </wp:positionH>
            <wp:positionV relativeFrom="paragraph">
              <wp:posOffset>536575</wp:posOffset>
            </wp:positionV>
            <wp:extent cx="3200400" cy="1998980"/>
            <wp:effectExtent l="19050" t="0" r="0" b="0"/>
            <wp:wrapTight wrapText="bothSides">
              <wp:wrapPolygon edited="0">
                <wp:start x="-129" y="0"/>
                <wp:lineTo x="-129" y="21408"/>
                <wp:lineTo x="21600" y="21408"/>
                <wp:lineTo x="21600" y="0"/>
                <wp:lineTo x="-129" y="0"/>
              </wp:wrapPolygon>
            </wp:wrapTight>
            <wp:docPr id="24" name="Εικόνα 24" descr="image0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001a"/>
                    <pic:cNvPicPr>
                      <a:picLocks noChangeAspect="1" noChangeArrowheads="1"/>
                    </pic:cNvPicPr>
                  </pic:nvPicPr>
                  <pic:blipFill>
                    <a:blip r:embed="rId41" cstate="print"/>
                    <a:srcRect/>
                    <a:stretch>
                      <a:fillRect/>
                    </a:stretch>
                  </pic:blipFill>
                  <pic:spPr bwMode="auto">
                    <a:xfrm>
                      <a:off x="0" y="0"/>
                      <a:ext cx="3200400" cy="1998980"/>
                    </a:xfrm>
                    <a:prstGeom prst="rect">
                      <a:avLst/>
                    </a:prstGeom>
                    <a:noFill/>
                    <a:ln w="9525">
                      <a:noFill/>
                      <a:miter lim="800000"/>
                      <a:headEnd/>
                      <a:tailEnd/>
                    </a:ln>
                  </pic:spPr>
                </pic:pic>
              </a:graphicData>
            </a:graphic>
          </wp:anchor>
        </w:drawing>
      </w:r>
      <w:r w:rsidR="00505636" w:rsidRPr="00D03845">
        <w:rPr>
          <w:rFonts w:ascii="Comic Sans MS" w:eastAsia="Arial Unicode MS" w:hAnsi="Comic Sans MS"/>
        </w:rPr>
        <w:t xml:space="preserve">Το 1933, όταν οι ναζί είχαν ήδη εκλεγεί στην κυβέρνηση της Γερμανίας, άρχισαν να συκοφαντούν τον Αϊνστάιν ως πράκτορα των Αμερικανών και των </w:t>
      </w:r>
      <w:proofErr w:type="spellStart"/>
      <w:r w:rsidR="00505636" w:rsidRPr="00D03845">
        <w:rPr>
          <w:rFonts w:ascii="Comic Sans MS" w:eastAsia="Arial Unicode MS" w:hAnsi="Comic Sans MS"/>
        </w:rPr>
        <w:t>Αγγλογάλλων</w:t>
      </w:r>
      <w:proofErr w:type="spellEnd"/>
      <w:r w:rsidR="00505636" w:rsidRPr="00D03845">
        <w:rPr>
          <w:rFonts w:ascii="Comic Sans MS" w:eastAsia="Arial Unicode MS" w:hAnsi="Comic Sans MS"/>
        </w:rPr>
        <w:t>, ενοχλημένοι από το γεγονός ότι ως σημαντικότερος εκπρόσωπος της γερμανικής επιστήμης φαινόταν εκείνη την εποχή ένας εβραίος. Αυτό είχε ως αποτέλε</w:t>
      </w:r>
      <w:r w:rsidR="00505636">
        <w:rPr>
          <w:rFonts w:ascii="Comic Sans MS" w:eastAsia="Arial Unicode MS" w:hAnsi="Comic Sans MS"/>
        </w:rPr>
        <w:t>σμα να αναγκαστεί να αποχωρήσει</w:t>
      </w:r>
      <w:r w:rsidR="00505636" w:rsidRPr="00D03845">
        <w:rPr>
          <w:rFonts w:ascii="Comic Sans MS" w:eastAsia="Arial Unicode MS" w:hAnsi="Comic Sans MS"/>
        </w:rPr>
        <w:t xml:space="preserve"> ο μεγάλος ερευνητής από τη Γερμανική Ακαδημία Επιστημών, στην οποία είχαν κυριαρχήσει, όπως συμβαίνει πάντα στα ολοκληρωτικά καθεστώτα, μετριότητες και αναρριχητές. Εγκατέλειψε επίσης τη Γερμανία, αυτή τη φορά οριστικά, με προορισμό την Αμερική.</w:t>
      </w:r>
    </w:p>
    <w:p w:rsidR="00505636" w:rsidRPr="00D03845" w:rsidRDefault="00505636" w:rsidP="00E61728">
      <w:pPr>
        <w:spacing w:line="360" w:lineRule="auto"/>
        <w:ind w:firstLine="709"/>
        <w:jc w:val="both"/>
        <w:rPr>
          <w:rFonts w:ascii="Comic Sans MS" w:eastAsia="Arial Unicode MS" w:hAnsi="Comic Sans MS" w:cs="Arial"/>
          <w:color w:val="000000"/>
        </w:rPr>
      </w:pPr>
      <w:r w:rsidRPr="00D03845">
        <w:rPr>
          <w:rFonts w:ascii="Comic Sans MS" w:eastAsia="Arial Unicode MS" w:hAnsi="Comic Sans MS" w:cs="Arial"/>
          <w:color w:val="000000"/>
        </w:rPr>
        <w:t xml:space="preserve">Με την εγκατάσταση του Αϊνστάιν στο </w:t>
      </w:r>
      <w:proofErr w:type="spellStart"/>
      <w:r w:rsidRPr="00D03845">
        <w:rPr>
          <w:rFonts w:ascii="Comic Sans MS" w:eastAsia="Arial Unicode MS" w:hAnsi="Comic Sans MS" w:cs="Arial"/>
          <w:color w:val="000000"/>
        </w:rPr>
        <w:t>Πρίστον</w:t>
      </w:r>
      <w:proofErr w:type="spellEnd"/>
      <w:r w:rsidRPr="00D03845">
        <w:rPr>
          <w:rFonts w:ascii="Comic Sans MS" w:eastAsia="Arial Unicode MS" w:hAnsi="Comic Sans MS" w:cs="Arial"/>
          <w:color w:val="000000"/>
        </w:rPr>
        <w:t xml:space="preserve">, αρχίζει μια νέα περίοδος της ζωής του. Εκείνη την εποχή έκανε μεγάλη εντύπωση στην </w:t>
      </w:r>
      <w:r w:rsidRPr="00D03845">
        <w:rPr>
          <w:rFonts w:ascii="Comic Sans MS" w:eastAsia="Arial Unicode MS" w:hAnsi="Comic Sans MS" w:cs="Arial"/>
          <w:color w:val="000000"/>
        </w:rPr>
        <w:lastRenderedPageBreak/>
        <w:t xml:space="preserve">επιστημονική κοινότητα η ανακοίνωση του Μπορ ότι ο Χαν και ο </w:t>
      </w:r>
      <w:proofErr w:type="spellStart"/>
      <w:r w:rsidRPr="00D03845">
        <w:rPr>
          <w:rFonts w:ascii="Comic Sans MS" w:eastAsia="Arial Unicode MS" w:hAnsi="Comic Sans MS" w:cs="Arial"/>
          <w:color w:val="000000"/>
        </w:rPr>
        <w:t>Στράσμαν</w:t>
      </w:r>
      <w:proofErr w:type="spellEnd"/>
      <w:r w:rsidRPr="00D03845">
        <w:rPr>
          <w:rFonts w:ascii="Comic Sans MS" w:eastAsia="Arial Unicode MS" w:hAnsi="Comic Sans MS" w:cs="Arial"/>
          <w:color w:val="000000"/>
        </w:rPr>
        <w:t xml:space="preserve"> είχαν πετύχει σε εργαστήριό τους στη Γερμανία την πρώτη</w:t>
      </w:r>
      <w:r w:rsidR="00C945AD">
        <w:rPr>
          <w:rFonts w:ascii="Comic Sans MS" w:eastAsia="Arial Unicode MS" w:hAnsi="Comic Sans MS" w:cs="Arial"/>
          <w:color w:val="000000"/>
        </w:rPr>
        <w:t xml:space="preserve"> </w:t>
      </w:r>
      <w:r w:rsidRPr="00D03845">
        <w:rPr>
          <w:rFonts w:ascii="Comic Sans MS" w:eastAsia="Arial Unicode MS" w:hAnsi="Comic Sans MS" w:cs="Arial"/>
          <w:color w:val="000000"/>
        </w:rPr>
        <w:t>διάσπαση του ατόμου. Αμέσως άρχισαν οι ερευνητές να επαναλαμβάνουν αυτά τα πειράματα, βομβαρδίζοντας πυρήνες ουρανίου με ουδετερόνια</w:t>
      </w:r>
      <w:r w:rsidR="00C945AD">
        <w:rPr>
          <w:rFonts w:ascii="Comic Sans MS" w:eastAsia="Arial Unicode MS" w:hAnsi="Comic Sans MS" w:cs="Arial"/>
          <w:color w:val="000000"/>
        </w:rPr>
        <w:t xml:space="preserve"> (νετρόνια)</w:t>
      </w:r>
      <w:r w:rsidRPr="00D03845">
        <w:rPr>
          <w:rFonts w:ascii="Comic Sans MS" w:eastAsia="Arial Unicode MS" w:hAnsi="Comic Sans MS" w:cs="Arial"/>
          <w:color w:val="000000"/>
        </w:rPr>
        <w:t xml:space="preserve">. Αποτέλεσμα ήταν να απελευθερώνεται μια τεράστια ποσότητα ενέργειας, ανακάλυψη που οδήγησε στην κατασκευή της ατομικής βόμβας. Ο Αϊνστάιν πείστηκε από συναδέλφους του επιστήμονες, κυρίως από τον </w:t>
      </w:r>
      <w:proofErr w:type="spellStart"/>
      <w:r w:rsidRPr="00D03845">
        <w:rPr>
          <w:rFonts w:ascii="Comic Sans MS" w:eastAsia="Arial Unicode MS" w:hAnsi="Comic Sans MS" w:cs="Arial"/>
          <w:color w:val="000000"/>
        </w:rPr>
        <w:t>Τέλλερ</w:t>
      </w:r>
      <w:proofErr w:type="spellEnd"/>
      <w:r w:rsidRPr="00D03845">
        <w:rPr>
          <w:rFonts w:ascii="Comic Sans MS" w:eastAsia="Arial Unicode MS" w:hAnsi="Comic Sans MS" w:cs="Arial"/>
          <w:color w:val="000000"/>
        </w:rPr>
        <w:t>, να συμβάλει στον αγώνα για την κατασκευή της βόμβας, φοβούμενος ότι οι ναζί θα κυρίευαν όλο τον πολιτισμένο κόσμο, αν προλάβαιναν αυτοί να αποκτήσουν το καταστροφικό όπλο. Για το σκοπό αυτό έστειλε μία επιστολή στον πρόεδρο Ρούσβελτ και του παρουσίαζε τις δυνατότητες της ατομικής βόμβας και τους κινδύνους που δημιουργούσε η κατοχή της. Τελικά οι φόβοι της επιστημονικής κοινότητας για κατάχρηση επαληθεύτηκαν από την αντίθετη πλευρά, αφού η ατομική βόμβα που κατασκευάστηκε υπό τη διεύθυνση του Οπενχάιμερ χρησιμοποιήθηκε από τις ΗΠΑ εναντίον της Ιαπωνίας, μετά την ουσιαστική λήξη του πολέμου.</w:t>
      </w:r>
    </w:p>
    <w:p w:rsidR="00505636" w:rsidRPr="00B64E44" w:rsidRDefault="004878A6" w:rsidP="00E61728">
      <w:pPr>
        <w:spacing w:line="360" w:lineRule="auto"/>
        <w:ind w:firstLine="709"/>
        <w:jc w:val="both"/>
        <w:rPr>
          <w:rFonts w:ascii="Comic Sans MS" w:eastAsia="Arial Unicode MS" w:hAnsi="Comic Sans MS" w:cs="Arial"/>
          <w:color w:val="000000"/>
        </w:rPr>
      </w:pPr>
      <w:r>
        <w:rPr>
          <w:noProof/>
        </w:rPr>
        <w:drawing>
          <wp:anchor distT="0" distB="0" distL="114300" distR="114300" simplePos="0" relativeHeight="251658240" behindDoc="1" locked="0" layoutInCell="1" allowOverlap="1">
            <wp:simplePos x="0" y="0"/>
            <wp:positionH relativeFrom="column">
              <wp:posOffset>0</wp:posOffset>
            </wp:positionH>
            <wp:positionV relativeFrom="paragraph">
              <wp:posOffset>390525</wp:posOffset>
            </wp:positionV>
            <wp:extent cx="2057400" cy="2016760"/>
            <wp:effectExtent l="19050" t="0" r="0" b="0"/>
            <wp:wrapTight wrapText="bothSides">
              <wp:wrapPolygon edited="0">
                <wp:start x="-200" y="0"/>
                <wp:lineTo x="-200" y="21423"/>
                <wp:lineTo x="21600" y="21423"/>
                <wp:lineTo x="21600" y="0"/>
                <wp:lineTo x="-200" y="0"/>
              </wp:wrapPolygon>
            </wp:wrapTight>
            <wp:docPr id="25" name="Εικόνα 25" descr="pegasus_LARGE_t_1581_45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egasus_LARGE_t_1581_455000"/>
                    <pic:cNvPicPr>
                      <a:picLocks noChangeAspect="1" noChangeArrowheads="1"/>
                    </pic:cNvPicPr>
                  </pic:nvPicPr>
                  <pic:blipFill>
                    <a:blip r:embed="rId42" cstate="print"/>
                    <a:srcRect/>
                    <a:stretch>
                      <a:fillRect/>
                    </a:stretch>
                  </pic:blipFill>
                  <pic:spPr bwMode="auto">
                    <a:xfrm>
                      <a:off x="0" y="0"/>
                      <a:ext cx="2057400" cy="2016760"/>
                    </a:xfrm>
                    <a:prstGeom prst="rect">
                      <a:avLst/>
                    </a:prstGeom>
                    <a:noFill/>
                    <a:ln w="9525">
                      <a:noFill/>
                      <a:miter lim="800000"/>
                      <a:headEnd/>
                      <a:tailEnd/>
                    </a:ln>
                  </pic:spPr>
                </pic:pic>
              </a:graphicData>
            </a:graphic>
          </wp:anchor>
        </w:drawing>
      </w:r>
      <w:r w:rsidR="00505636" w:rsidRPr="00D03845">
        <w:rPr>
          <w:rFonts w:ascii="Comic Sans MS" w:eastAsia="Arial Unicode MS" w:hAnsi="Comic Sans MS" w:cs="Arial"/>
          <w:color w:val="000000"/>
        </w:rPr>
        <w:t xml:space="preserve">Στη συνέχεια και μέχρι τέλος της ζωής του δραστηριοποιήθηκε ο Αϊνστάιν στις κινητοποιήσεις για αφοπλισμό, αφού είχε καταστεί και η Σοβιετική Ένωση πυρηνική δύναμη και είχε αρχίσει ο «ψυχρός πόλεμος», υπογράφοντας συχνά διακηρύξεις με άλλους επιστήμονες, κυρίως με τον </w:t>
      </w:r>
      <w:proofErr w:type="spellStart"/>
      <w:r w:rsidR="00505636" w:rsidRPr="00D03845">
        <w:rPr>
          <w:rFonts w:ascii="Comic Sans MS" w:eastAsia="Arial Unicode MS" w:hAnsi="Comic Sans MS" w:cs="Arial"/>
          <w:color w:val="000000"/>
        </w:rPr>
        <w:t>Μπ</w:t>
      </w:r>
      <w:proofErr w:type="spellEnd"/>
      <w:r w:rsidR="00505636" w:rsidRPr="00D03845">
        <w:rPr>
          <w:rFonts w:ascii="Comic Sans MS" w:eastAsia="Arial Unicode MS" w:hAnsi="Comic Sans MS" w:cs="Arial"/>
          <w:color w:val="000000"/>
        </w:rPr>
        <w:t xml:space="preserve">. Ράσελ που ήταν ο κατεξοχήν ηγέτης των κινημάτων για την ειρήνη και τον αφοπλισμό. Πέθανε το 1955 στο </w:t>
      </w:r>
      <w:proofErr w:type="spellStart"/>
      <w:r w:rsidR="00505636">
        <w:rPr>
          <w:rFonts w:ascii="Comic Sans MS" w:eastAsia="Arial Unicode MS" w:hAnsi="Comic Sans MS" w:cs="Arial"/>
          <w:color w:val="000000"/>
        </w:rPr>
        <w:t>Πρίστον</w:t>
      </w:r>
      <w:proofErr w:type="spellEnd"/>
      <w:r w:rsidR="00505636" w:rsidRPr="00B64E44">
        <w:rPr>
          <w:rFonts w:ascii="Comic Sans MS" w:eastAsia="Arial Unicode MS" w:hAnsi="Comic Sans MS" w:cs="Arial"/>
          <w:color w:val="000000"/>
        </w:rPr>
        <w:t>.</w:t>
      </w:r>
    </w:p>
    <w:p w:rsidR="00505636" w:rsidRDefault="00505636" w:rsidP="00E61728">
      <w:pPr>
        <w:spacing w:line="360" w:lineRule="auto"/>
        <w:ind w:firstLine="709"/>
        <w:jc w:val="both"/>
        <w:rPr>
          <w:rFonts w:ascii="Comic Sans MS" w:eastAsia="Arial Unicode MS" w:hAnsi="Comic Sans MS" w:cs="Arial"/>
          <w:color w:val="000000"/>
        </w:rPr>
      </w:pPr>
      <w:r>
        <w:rPr>
          <w:rFonts w:ascii="Comic Sans MS" w:eastAsia="Arial Unicode MS" w:hAnsi="Comic Sans MS" w:cs="Arial"/>
          <w:color w:val="000000"/>
        </w:rPr>
        <w:t xml:space="preserve">Πάνω στην φυσιογνωμία του Αϊνστάιν έχουν αποδοθεί τόσο φράσεις που καταδεικνύουν ευφυΐα, όσο και διάφοροι μύθοι όπως αυτός του άθεου </w:t>
      </w:r>
      <w:r>
        <w:rPr>
          <w:rFonts w:ascii="Comic Sans MS" w:eastAsia="Arial Unicode MS" w:hAnsi="Comic Sans MS" w:cs="Arial"/>
          <w:color w:val="000000"/>
        </w:rPr>
        <w:lastRenderedPageBreak/>
        <w:t>καθηγητή Φιλοσοφίας και του Αϊνστάιν, όπου ο πρώτος κατατροπώνεται από τον δεύτερο με την απόδειξη της πίστης της ύπαρξης στον Θεό.</w:t>
      </w:r>
    </w:p>
    <w:p w:rsidR="00505636" w:rsidRDefault="00505636" w:rsidP="00E61728">
      <w:pPr>
        <w:pStyle w:val="Web"/>
        <w:shd w:val="clear" w:color="auto" w:fill="FFFFFF"/>
        <w:spacing w:before="0" w:beforeAutospacing="0" w:after="0" w:afterAutospacing="0" w:line="360" w:lineRule="auto"/>
        <w:ind w:firstLine="709"/>
        <w:jc w:val="both"/>
        <w:rPr>
          <w:rFonts w:ascii="Comic Sans MS" w:hAnsi="Comic Sans MS" w:cs="Arial"/>
        </w:rPr>
      </w:pPr>
      <w:r>
        <w:rPr>
          <w:rFonts w:ascii="Comic Sans MS" w:eastAsia="Arial Unicode MS" w:hAnsi="Comic Sans MS" w:cs="Arial"/>
          <w:color w:val="000000"/>
        </w:rPr>
        <w:t>Όσον αφορά την καθαρά προσωπική του ζωή, ο Αϊνστάιν</w:t>
      </w:r>
      <w:r w:rsidR="00C945AD">
        <w:rPr>
          <w:rFonts w:ascii="Comic Sans MS" w:eastAsia="Arial Unicode MS" w:hAnsi="Comic Sans MS" w:cs="Arial"/>
          <w:color w:val="000000"/>
        </w:rPr>
        <w:t xml:space="preserve"> </w:t>
      </w:r>
      <w:r w:rsidRPr="000A33FB">
        <w:rPr>
          <w:rFonts w:ascii="Comic Sans MS" w:hAnsi="Comic Sans MS" w:cs="Arial"/>
        </w:rPr>
        <w:t>παντρεύτηκε</w:t>
      </w:r>
      <w:r>
        <w:rPr>
          <w:rFonts w:ascii="Comic Sans MS" w:hAnsi="Comic Sans MS" w:cs="Arial"/>
        </w:rPr>
        <w:t xml:space="preserve"> τ</w:t>
      </w:r>
      <w:r w:rsidRPr="000A33FB">
        <w:rPr>
          <w:rFonts w:ascii="Comic Sans MS" w:hAnsi="Comic Sans MS" w:cs="Arial"/>
        </w:rPr>
        <w:t>ο</w:t>
      </w:r>
      <w:r w:rsidR="00C945AD">
        <w:rPr>
          <w:rStyle w:val="apple-converted-space"/>
          <w:rFonts w:ascii="Comic Sans MS" w:hAnsi="Comic Sans MS" w:cs="Arial"/>
        </w:rPr>
        <w:t xml:space="preserve"> </w:t>
      </w:r>
      <w:hyperlink r:id="rId43" w:tooltip="1903" w:history="1">
        <w:r w:rsidRPr="000A33FB">
          <w:rPr>
            <w:rStyle w:val="-"/>
            <w:rFonts w:ascii="Comic Sans MS" w:hAnsi="Comic Sans MS" w:cs="Arial"/>
            <w:color w:val="auto"/>
            <w:u w:val="none"/>
          </w:rPr>
          <w:t>1903</w:t>
        </w:r>
      </w:hyperlink>
      <w:r w:rsidRPr="000A33FB">
        <w:rPr>
          <w:rFonts w:ascii="Comic Sans MS" w:hAnsi="Comic Sans MS" w:cs="Arial"/>
        </w:rPr>
        <w:t xml:space="preserve"> την συμφοιτήτριά του </w:t>
      </w:r>
      <w:proofErr w:type="spellStart"/>
      <w:r w:rsidRPr="000A33FB">
        <w:rPr>
          <w:rFonts w:ascii="Comic Sans MS" w:hAnsi="Comic Sans MS" w:cs="Arial"/>
        </w:rPr>
        <w:t>Μίλεβα</w:t>
      </w:r>
      <w:proofErr w:type="spellEnd"/>
      <w:r w:rsidRPr="000A33FB">
        <w:rPr>
          <w:rFonts w:ascii="Comic Sans MS" w:hAnsi="Comic Sans MS" w:cs="Arial"/>
        </w:rPr>
        <w:t xml:space="preserve"> </w:t>
      </w:r>
      <w:proofErr w:type="spellStart"/>
      <w:r w:rsidRPr="000A33FB">
        <w:rPr>
          <w:rFonts w:ascii="Comic Sans MS" w:hAnsi="Comic Sans MS" w:cs="Arial"/>
        </w:rPr>
        <w:t>Μάριτς</w:t>
      </w:r>
      <w:proofErr w:type="spellEnd"/>
      <w:r w:rsidRPr="000A33FB">
        <w:rPr>
          <w:rFonts w:ascii="Comic Sans MS" w:hAnsi="Comic Sans MS" w:cs="Arial"/>
        </w:rPr>
        <w:t xml:space="preserve">, με την οποία απέκτησε δύο παιδιά, τον Χανς </w:t>
      </w:r>
      <w:proofErr w:type="spellStart"/>
      <w:r w:rsidRPr="000A33FB">
        <w:rPr>
          <w:rFonts w:ascii="Comic Sans MS" w:hAnsi="Comic Sans MS" w:cs="Arial"/>
        </w:rPr>
        <w:t>Άλμπερτ</w:t>
      </w:r>
      <w:proofErr w:type="spellEnd"/>
      <w:r w:rsidRPr="000A33FB">
        <w:rPr>
          <w:rFonts w:ascii="Comic Sans MS" w:hAnsi="Comic Sans MS" w:cs="Arial"/>
        </w:rPr>
        <w:t xml:space="preserve"> και τον </w:t>
      </w:r>
      <w:proofErr w:type="spellStart"/>
      <w:r w:rsidRPr="000A33FB">
        <w:rPr>
          <w:rFonts w:ascii="Comic Sans MS" w:hAnsi="Comic Sans MS" w:cs="Arial"/>
        </w:rPr>
        <w:t>Έντουαρτ</w:t>
      </w:r>
      <w:proofErr w:type="spellEnd"/>
      <w:r w:rsidRPr="000A33FB">
        <w:rPr>
          <w:rFonts w:ascii="Comic Sans MS" w:hAnsi="Comic Sans MS" w:cs="Arial"/>
        </w:rPr>
        <w:t>. Το</w:t>
      </w:r>
      <w:r w:rsidRPr="00FB38B2">
        <w:rPr>
          <w:rFonts w:ascii="Comic Sans MS" w:hAnsi="Comic Sans MS" w:cs="Arial"/>
        </w:rPr>
        <w:t xml:space="preserve"> </w:t>
      </w:r>
      <w:hyperlink r:id="rId44" w:tooltip="1919" w:history="1">
        <w:r w:rsidRPr="000A33FB">
          <w:rPr>
            <w:rStyle w:val="-"/>
            <w:rFonts w:ascii="Comic Sans MS" w:hAnsi="Comic Sans MS" w:cs="Arial"/>
            <w:color w:val="auto"/>
            <w:u w:val="none"/>
          </w:rPr>
          <w:t>1919</w:t>
        </w:r>
      </w:hyperlink>
      <w:r w:rsidRPr="000A33FB">
        <w:rPr>
          <w:rFonts w:ascii="Comic Sans MS" w:hAnsi="Comic Sans MS" w:cs="Arial"/>
        </w:rPr>
        <w:t xml:space="preserve">, μετά το διαζύγιό του με την </w:t>
      </w:r>
      <w:proofErr w:type="spellStart"/>
      <w:r w:rsidRPr="000A33FB">
        <w:rPr>
          <w:rFonts w:ascii="Comic Sans MS" w:hAnsi="Comic Sans MS" w:cs="Arial"/>
        </w:rPr>
        <w:t>Μίλεβα</w:t>
      </w:r>
      <w:proofErr w:type="spellEnd"/>
      <w:r w:rsidRPr="000A33FB">
        <w:rPr>
          <w:rFonts w:ascii="Comic Sans MS" w:hAnsi="Comic Sans MS" w:cs="Arial"/>
        </w:rPr>
        <w:t xml:space="preserve">, παντρεύτηκε την ξαδέλφη του, </w:t>
      </w:r>
      <w:proofErr w:type="spellStart"/>
      <w:r w:rsidRPr="000A33FB">
        <w:rPr>
          <w:rFonts w:ascii="Comic Sans MS" w:hAnsi="Comic Sans MS" w:cs="Arial"/>
        </w:rPr>
        <w:t>Έλσα</w:t>
      </w:r>
      <w:proofErr w:type="spellEnd"/>
      <w:r w:rsidRPr="000A33FB">
        <w:rPr>
          <w:rFonts w:ascii="Comic Sans MS" w:hAnsi="Comic Sans MS" w:cs="Arial"/>
        </w:rPr>
        <w:t xml:space="preserve">. Αξίζει να σημειωθεί ότι ο </w:t>
      </w:r>
      <w:proofErr w:type="spellStart"/>
      <w:r w:rsidRPr="000A33FB">
        <w:rPr>
          <w:rFonts w:ascii="Comic Sans MS" w:hAnsi="Comic Sans MS" w:cs="Arial"/>
        </w:rPr>
        <w:t>Άλμπερτ</w:t>
      </w:r>
      <w:proofErr w:type="spellEnd"/>
      <w:r w:rsidRPr="000A33FB">
        <w:rPr>
          <w:rFonts w:ascii="Comic Sans MS" w:hAnsi="Comic Sans MS" w:cs="Arial"/>
        </w:rPr>
        <w:t xml:space="preserve"> Αϊνστάιν είχε υποσχεθεί στην πρώτη σύζυγό του, </w:t>
      </w:r>
      <w:proofErr w:type="spellStart"/>
      <w:r w:rsidRPr="000A33FB">
        <w:rPr>
          <w:rFonts w:ascii="Comic Sans MS" w:hAnsi="Comic Sans MS" w:cs="Arial"/>
        </w:rPr>
        <w:t>Μίλεβα</w:t>
      </w:r>
      <w:proofErr w:type="spellEnd"/>
      <w:r w:rsidRPr="000A33FB">
        <w:rPr>
          <w:rFonts w:ascii="Comic Sans MS" w:hAnsi="Comic Sans MS" w:cs="Arial"/>
        </w:rPr>
        <w:t xml:space="preserve"> </w:t>
      </w:r>
      <w:proofErr w:type="spellStart"/>
      <w:r w:rsidRPr="000A33FB">
        <w:rPr>
          <w:rFonts w:ascii="Comic Sans MS" w:hAnsi="Comic Sans MS" w:cs="Arial"/>
        </w:rPr>
        <w:t>Μάριτς</w:t>
      </w:r>
      <w:proofErr w:type="spellEnd"/>
      <w:r w:rsidRPr="000A33FB">
        <w:rPr>
          <w:rFonts w:ascii="Comic Sans MS" w:hAnsi="Comic Sans MS" w:cs="Arial"/>
        </w:rPr>
        <w:t>, ότι αν του έδινε το διαζύγιο, θα της έδινε τα χρήματα που θα εξασφάλιζε από το</w:t>
      </w:r>
      <w:r>
        <w:rPr>
          <w:rFonts w:ascii="Comic Sans MS" w:hAnsi="Comic Sans MS" w:cs="Arial"/>
        </w:rPr>
        <w:t xml:space="preserve"> </w:t>
      </w:r>
      <w:hyperlink r:id="rId45" w:tooltip="Βραβείο Νόμπελ" w:history="1">
        <w:r w:rsidRPr="000A33FB">
          <w:rPr>
            <w:rStyle w:val="-"/>
            <w:rFonts w:ascii="Comic Sans MS" w:hAnsi="Comic Sans MS" w:cs="Arial"/>
            <w:color w:val="auto"/>
            <w:u w:val="none"/>
          </w:rPr>
          <w:t>βραβείο Νόμπελ</w:t>
        </w:r>
      </w:hyperlink>
      <w:r w:rsidRPr="000A33FB">
        <w:rPr>
          <w:rFonts w:ascii="Comic Sans MS" w:hAnsi="Comic Sans MS" w:cs="Arial"/>
        </w:rPr>
        <w:t>, προκειμένου να χρησιμοποιηθούν γι' αυτήν και για την ανατροφή των παιδιών τους.</w:t>
      </w:r>
      <w:r>
        <w:rPr>
          <w:rFonts w:ascii="Comic Sans MS" w:hAnsi="Comic Sans MS" w:cs="Arial"/>
        </w:rPr>
        <w:t xml:space="preserve"> </w:t>
      </w:r>
      <w:r w:rsidRPr="000A33FB">
        <w:rPr>
          <w:rFonts w:ascii="Comic Sans MS" w:hAnsi="Comic Sans MS" w:cs="Arial"/>
        </w:rPr>
        <w:t>Εκτός από την αγάπη του για τη φυσική, αγαπούσε επίσης και τη μουσική καθώς έπαιζε βιολί.</w:t>
      </w:r>
    </w:p>
    <w:p w:rsidR="00505636" w:rsidRDefault="00505636" w:rsidP="00E61728">
      <w:pPr>
        <w:pStyle w:val="Web"/>
        <w:shd w:val="clear" w:color="auto" w:fill="FFFFFF"/>
        <w:spacing w:before="0" w:beforeAutospacing="0" w:after="0" w:afterAutospacing="0" w:line="360" w:lineRule="auto"/>
        <w:ind w:firstLine="709"/>
        <w:jc w:val="both"/>
        <w:rPr>
          <w:rFonts w:ascii="Comic Sans MS" w:hAnsi="Comic Sans MS"/>
          <w:shd w:val="clear" w:color="auto" w:fill="FFFFFF"/>
        </w:rPr>
      </w:pPr>
      <w:r w:rsidRPr="000A33FB">
        <w:rPr>
          <w:rFonts w:ascii="Comic Sans MS" w:hAnsi="Comic Sans MS"/>
        </w:rPr>
        <w:t xml:space="preserve">Τέλος, σχετικά με τις επιστημονικές του γνώσεις, ο Αϊνστάιν είχε πει ότι όφειλε πολλά στο Έλληνα μαθηματικό Κωνσταντίνο </w:t>
      </w:r>
      <w:proofErr w:type="spellStart"/>
      <w:r w:rsidRPr="000A33FB">
        <w:rPr>
          <w:rFonts w:ascii="Comic Sans MS" w:hAnsi="Comic Sans MS"/>
        </w:rPr>
        <w:t>Καραθεοδωρή</w:t>
      </w:r>
      <w:proofErr w:type="spellEnd"/>
      <w:r w:rsidRPr="000A33FB">
        <w:rPr>
          <w:rFonts w:ascii="Comic Sans MS" w:hAnsi="Comic Sans MS"/>
        </w:rPr>
        <w:t xml:space="preserve">. </w:t>
      </w:r>
      <w:r w:rsidRPr="000A33FB">
        <w:rPr>
          <w:rFonts w:ascii="Comic Sans MS" w:hAnsi="Comic Sans MS"/>
          <w:shd w:val="clear" w:color="auto" w:fill="FFFFFF"/>
        </w:rPr>
        <w:t>Οι δύο άνδρες γνωρίσθηκαν το</w:t>
      </w:r>
      <w:r w:rsidR="00C945AD">
        <w:rPr>
          <w:rFonts w:ascii="Comic Sans MS" w:hAnsi="Comic Sans MS"/>
          <w:shd w:val="clear" w:color="auto" w:fill="FFFFFF"/>
        </w:rPr>
        <w:t xml:space="preserve"> </w:t>
      </w:r>
      <w:hyperlink r:id="rId46" w:tooltip="1915" w:history="1">
        <w:r w:rsidRPr="000A33FB">
          <w:rPr>
            <w:rStyle w:val="-"/>
            <w:rFonts w:ascii="Comic Sans MS" w:hAnsi="Comic Sans MS" w:cs="Arial"/>
            <w:color w:val="auto"/>
            <w:u w:val="none"/>
            <w:shd w:val="clear" w:color="auto" w:fill="FFFFFF"/>
          </w:rPr>
          <w:t>1915</w:t>
        </w:r>
      </w:hyperlink>
      <w:r w:rsidR="00C945AD">
        <w:rPr>
          <w:rFonts w:ascii="Comic Sans MS" w:hAnsi="Comic Sans MS"/>
        </w:rPr>
        <w:t xml:space="preserve"> </w:t>
      </w:r>
      <w:r w:rsidRPr="000A33FB">
        <w:rPr>
          <w:rFonts w:ascii="Comic Sans MS" w:hAnsi="Comic Sans MS"/>
          <w:shd w:val="clear" w:color="auto" w:fill="FFFFFF"/>
        </w:rPr>
        <w:t xml:space="preserve">διατήρησαν μια επιστημονική σχέση, στηριγμένη στην αλληλοεκτίμηση και σεβασμό. Τότε άρχισε και το ενδιαφέρον του </w:t>
      </w:r>
      <w:proofErr w:type="spellStart"/>
      <w:r w:rsidRPr="000A33FB">
        <w:rPr>
          <w:rFonts w:ascii="Comic Sans MS" w:hAnsi="Comic Sans MS"/>
          <w:shd w:val="clear" w:color="auto" w:fill="FFFFFF"/>
        </w:rPr>
        <w:t>Καραθεοδωρή</w:t>
      </w:r>
      <w:proofErr w:type="spellEnd"/>
      <w:r w:rsidRPr="000A33FB">
        <w:rPr>
          <w:rFonts w:ascii="Comic Sans MS" w:hAnsi="Comic Sans MS"/>
          <w:shd w:val="clear" w:color="auto" w:fill="FFFFFF"/>
        </w:rPr>
        <w:t xml:space="preserve"> για την</w:t>
      </w:r>
      <w:r w:rsidR="00C945AD">
        <w:rPr>
          <w:rFonts w:ascii="Comic Sans MS" w:hAnsi="Comic Sans MS"/>
          <w:shd w:val="clear" w:color="auto" w:fill="FFFFFF"/>
        </w:rPr>
        <w:t xml:space="preserve"> </w:t>
      </w:r>
      <w:hyperlink r:id="rId47" w:tooltip="Θεωρία της Σχετικότητας" w:history="1">
        <w:r w:rsidRPr="00C945AD">
          <w:rPr>
            <w:rStyle w:val="-"/>
            <w:rFonts w:ascii="Comic Sans MS" w:hAnsi="Comic Sans MS" w:cs="Arial"/>
            <w:i/>
            <w:color w:val="auto"/>
            <w:u w:val="none"/>
            <w:shd w:val="clear" w:color="auto" w:fill="FFFFFF"/>
          </w:rPr>
          <w:t>Θεωρία της Σχετικότητας</w:t>
        </w:r>
      </w:hyperlink>
      <w:r w:rsidRPr="000A33FB">
        <w:rPr>
          <w:rFonts w:ascii="Comic Sans MS" w:hAnsi="Comic Sans MS"/>
          <w:shd w:val="clear" w:color="auto" w:fill="FFFFFF"/>
        </w:rPr>
        <w:t xml:space="preserve">. Ο Αϊνστάιν, μάλιστα, </w:t>
      </w:r>
      <w:r>
        <w:rPr>
          <w:rFonts w:ascii="Comic Sans MS" w:hAnsi="Comic Sans MS"/>
          <w:shd w:val="clear" w:color="auto" w:fill="FFFFFF"/>
        </w:rPr>
        <w:t xml:space="preserve">εξεπλάγην κάποια στιγμή από τα συμπεράσματα του </w:t>
      </w:r>
      <w:proofErr w:type="spellStart"/>
      <w:r>
        <w:rPr>
          <w:rFonts w:ascii="Comic Sans MS" w:hAnsi="Comic Sans MS"/>
          <w:shd w:val="clear" w:color="auto" w:fill="FFFFFF"/>
        </w:rPr>
        <w:t>Καραθεοδωρή</w:t>
      </w:r>
      <w:proofErr w:type="spellEnd"/>
      <w:r>
        <w:rPr>
          <w:rFonts w:ascii="Comic Sans MS" w:hAnsi="Comic Sans MS"/>
          <w:shd w:val="clear" w:color="auto" w:fill="FFFFFF"/>
        </w:rPr>
        <w:t xml:space="preserve"> και την συμβολή του πάνω στην ανάπτυξη της Γενικής Θεωρίας της Σχετικότητας. Σε επιστολή του προς το </w:t>
      </w:r>
      <w:proofErr w:type="spellStart"/>
      <w:r>
        <w:rPr>
          <w:rFonts w:ascii="Comic Sans MS" w:hAnsi="Comic Sans MS"/>
          <w:shd w:val="clear" w:color="auto" w:fill="FFFFFF"/>
        </w:rPr>
        <w:t>Καραθεοδωρή</w:t>
      </w:r>
      <w:proofErr w:type="spellEnd"/>
      <w:r>
        <w:rPr>
          <w:rFonts w:ascii="Comic Sans MS" w:hAnsi="Comic Sans MS"/>
          <w:shd w:val="clear" w:color="auto" w:fill="FFFFFF"/>
        </w:rPr>
        <w:t xml:space="preserve"> γράφει:</w:t>
      </w:r>
    </w:p>
    <w:p w:rsidR="00505636" w:rsidRDefault="00505636" w:rsidP="00E61728">
      <w:pPr>
        <w:pStyle w:val="Web"/>
        <w:shd w:val="clear" w:color="auto" w:fill="FFFFFF"/>
        <w:spacing w:before="0" w:beforeAutospacing="0" w:after="0" w:afterAutospacing="0" w:line="360" w:lineRule="auto"/>
        <w:ind w:firstLine="709"/>
        <w:jc w:val="both"/>
        <w:rPr>
          <w:rFonts w:ascii="Comic Sans MS" w:hAnsi="Comic Sans MS" w:cs="Arial"/>
          <w:color w:val="000000"/>
          <w:shd w:val="clear" w:color="auto" w:fill="FFFFFF"/>
        </w:rPr>
      </w:pPr>
      <w:r>
        <w:rPr>
          <w:rFonts w:ascii="Comic Sans MS" w:hAnsi="Comic Sans MS"/>
          <w:shd w:val="clear" w:color="auto" w:fill="FFFFFF"/>
        </w:rPr>
        <w:t>«</w:t>
      </w:r>
      <w:r w:rsidRPr="00C945AD">
        <w:rPr>
          <w:rFonts w:ascii="Comic Sans MS" w:hAnsi="Comic Sans MS" w:cs="Arial"/>
          <w:i/>
          <w:color w:val="000000"/>
          <w:shd w:val="clear" w:color="auto" w:fill="FFFFFF"/>
        </w:rPr>
        <w:t>Αν θέλετε να μπείτε στον κόπο να μου εξηγήσετε ακόμα και τους κανονικούς μετασχηματισμούς θα βρείτε έναν ευγνώμονα και ευσυνείδητο ακροατή. Αν όμως λύσετε και το πρόβλημα των κλειστών γραμμών του χρόνου, θα σταθώ μπροστά σας με σταυρωμένα χέρια. Πίσω από αυτό υπάρχει κρυμμένο κάτι που είναι αντάξιο του ιδρώτα των καλυτέρων</w:t>
      </w:r>
      <w:r w:rsidRPr="000A33FB">
        <w:rPr>
          <w:rFonts w:ascii="Comic Sans MS" w:hAnsi="Comic Sans MS" w:cs="Arial"/>
          <w:color w:val="000000"/>
          <w:shd w:val="clear" w:color="auto" w:fill="FFFFFF"/>
        </w:rPr>
        <w:t>.</w:t>
      </w:r>
      <w:r>
        <w:rPr>
          <w:rFonts w:ascii="Comic Sans MS" w:hAnsi="Comic Sans MS" w:cs="Arial"/>
          <w:color w:val="000000"/>
          <w:shd w:val="clear" w:color="auto" w:fill="FFFFFF"/>
        </w:rPr>
        <w:t>»</w:t>
      </w:r>
    </w:p>
    <w:p w:rsidR="00505636" w:rsidRDefault="00505636" w:rsidP="00E61728">
      <w:pPr>
        <w:pStyle w:val="Web"/>
        <w:shd w:val="clear" w:color="auto" w:fill="FFFFFF"/>
        <w:spacing w:before="0" w:beforeAutospacing="0" w:after="0" w:afterAutospacing="0" w:line="360" w:lineRule="auto"/>
        <w:ind w:firstLine="709"/>
        <w:jc w:val="both"/>
        <w:rPr>
          <w:rFonts w:ascii="Comic Sans MS" w:hAnsi="Comic Sans MS" w:cs="Arial"/>
          <w:shd w:val="clear" w:color="auto" w:fill="FFFFFF"/>
        </w:rPr>
      </w:pPr>
      <w:r w:rsidRPr="000A33FB">
        <w:rPr>
          <w:rFonts w:ascii="Comic Sans MS" w:hAnsi="Comic Sans MS" w:cs="Arial"/>
          <w:shd w:val="clear" w:color="auto" w:fill="FFFFFF"/>
        </w:rPr>
        <w:t>—</w:t>
      </w:r>
      <w:r w:rsidRPr="000A33FB">
        <w:rPr>
          <w:rFonts w:ascii="Comic Sans MS" w:hAnsi="Comic Sans MS" w:cs="Arial"/>
          <w:iCs/>
          <w:shd w:val="clear" w:color="auto" w:fill="FFFFFF"/>
        </w:rPr>
        <w:t>Επιστολή του</w:t>
      </w:r>
      <w:r w:rsidR="00C945AD">
        <w:rPr>
          <w:rFonts w:ascii="Comic Sans MS" w:hAnsi="Comic Sans MS" w:cs="Arial"/>
          <w:iCs/>
          <w:shd w:val="clear" w:color="auto" w:fill="FFFFFF"/>
        </w:rPr>
        <w:t xml:space="preserve"> </w:t>
      </w:r>
      <w:hyperlink r:id="rId48" w:tooltip="Άλμπερτ Αϊνστάιν" w:history="1">
        <w:r w:rsidRPr="000A33FB">
          <w:rPr>
            <w:rStyle w:val="-"/>
            <w:rFonts w:ascii="Comic Sans MS" w:hAnsi="Comic Sans MS" w:cs="Arial"/>
            <w:iCs/>
            <w:color w:val="auto"/>
            <w:u w:val="none"/>
            <w:shd w:val="clear" w:color="auto" w:fill="FFFFFF"/>
          </w:rPr>
          <w:t>Αϊνστάιν</w:t>
        </w:r>
      </w:hyperlink>
      <w:r w:rsidR="00C945AD">
        <w:rPr>
          <w:rFonts w:ascii="Comic Sans MS" w:hAnsi="Comic Sans MS" w:cs="Arial"/>
          <w:iCs/>
          <w:shd w:val="clear" w:color="auto" w:fill="FFFFFF"/>
        </w:rPr>
        <w:t xml:space="preserve"> </w:t>
      </w:r>
      <w:r w:rsidRPr="000A33FB">
        <w:rPr>
          <w:rFonts w:ascii="Comic Sans MS" w:hAnsi="Comic Sans MS" w:cs="Arial"/>
          <w:iCs/>
          <w:shd w:val="clear" w:color="auto" w:fill="FFFFFF"/>
        </w:rPr>
        <w:t xml:space="preserve">προς τον </w:t>
      </w:r>
      <w:proofErr w:type="spellStart"/>
      <w:r w:rsidRPr="000A33FB">
        <w:rPr>
          <w:rFonts w:ascii="Comic Sans MS" w:hAnsi="Comic Sans MS" w:cs="Arial"/>
          <w:iCs/>
          <w:shd w:val="clear" w:color="auto" w:fill="FFFFFF"/>
        </w:rPr>
        <w:t>Καραθεοδωρή</w:t>
      </w:r>
      <w:proofErr w:type="spellEnd"/>
      <w:r w:rsidRPr="000A33FB">
        <w:rPr>
          <w:rFonts w:ascii="Comic Sans MS" w:hAnsi="Comic Sans MS" w:cs="Arial"/>
          <w:iCs/>
          <w:shd w:val="clear" w:color="auto" w:fill="FFFFFF"/>
        </w:rPr>
        <w:t>,</w:t>
      </w:r>
      <w:r w:rsidR="00C945AD">
        <w:rPr>
          <w:rFonts w:ascii="Comic Sans MS" w:hAnsi="Comic Sans MS" w:cs="Arial"/>
          <w:iCs/>
          <w:shd w:val="clear" w:color="auto" w:fill="FFFFFF"/>
        </w:rPr>
        <w:t xml:space="preserve"> </w:t>
      </w:r>
      <w:hyperlink r:id="rId49" w:tooltip="1916" w:history="1">
        <w:r w:rsidRPr="000A33FB">
          <w:rPr>
            <w:rStyle w:val="-"/>
            <w:rFonts w:ascii="Comic Sans MS" w:hAnsi="Comic Sans MS" w:cs="Arial"/>
            <w:iCs/>
            <w:color w:val="auto"/>
            <w:u w:val="none"/>
            <w:shd w:val="clear" w:color="auto" w:fill="FFFFFF"/>
          </w:rPr>
          <w:t>1916</w:t>
        </w:r>
      </w:hyperlink>
      <w:r>
        <w:rPr>
          <w:rFonts w:ascii="Comic Sans MS" w:hAnsi="Comic Sans MS" w:cs="Arial"/>
          <w:iCs/>
          <w:shd w:val="clear" w:color="auto" w:fill="FFFFFF"/>
        </w:rPr>
        <w:t xml:space="preserve"> </w:t>
      </w:r>
      <w:r w:rsidRPr="000A33FB">
        <w:rPr>
          <w:rFonts w:ascii="Comic Sans MS" w:hAnsi="Comic Sans MS" w:cs="Arial"/>
          <w:shd w:val="clear" w:color="auto" w:fill="FFFFFF"/>
        </w:rPr>
        <w:t>—</w:t>
      </w:r>
    </w:p>
    <w:p w:rsidR="00505636" w:rsidRDefault="00505636" w:rsidP="00E61728">
      <w:pPr>
        <w:pStyle w:val="Web"/>
        <w:shd w:val="clear" w:color="auto" w:fill="FFFFFF"/>
        <w:spacing w:before="0" w:beforeAutospacing="0" w:after="0" w:afterAutospacing="0" w:line="360" w:lineRule="auto"/>
        <w:ind w:firstLine="709"/>
        <w:jc w:val="both"/>
        <w:rPr>
          <w:rFonts w:ascii="Comic Sans MS" w:hAnsi="Comic Sans MS"/>
          <w:shd w:val="clear" w:color="auto" w:fill="FFFFFF"/>
        </w:rPr>
      </w:pPr>
      <w:r>
        <w:rPr>
          <w:rFonts w:ascii="Comic Sans MS" w:hAnsi="Comic Sans MS"/>
          <w:shd w:val="clear" w:color="auto" w:fill="FFFFFF"/>
        </w:rPr>
        <w:t>Αύτη ήταν σε γενικές γραμμές η ζωή του μεγάλου επιστήμονα που ανέτρεψε αρκετά δεδομένα του επιστημονικού κόσμου.</w:t>
      </w:r>
    </w:p>
    <w:p w:rsidR="00C945AD" w:rsidRPr="00215A14" w:rsidRDefault="00C945AD" w:rsidP="00E61728">
      <w:pPr>
        <w:pStyle w:val="Web"/>
        <w:shd w:val="clear" w:color="auto" w:fill="FFFFFF"/>
        <w:spacing w:before="0" w:beforeAutospacing="0" w:after="0" w:afterAutospacing="0" w:line="360" w:lineRule="auto"/>
        <w:ind w:firstLine="709"/>
        <w:jc w:val="both"/>
        <w:rPr>
          <w:rFonts w:ascii="Comic Sans MS" w:hAnsi="Comic Sans MS"/>
          <w:shd w:val="clear" w:color="auto" w:fill="FFFFFF"/>
        </w:rPr>
      </w:pPr>
    </w:p>
    <w:p w:rsidR="00505636" w:rsidRDefault="00505636" w:rsidP="00E61728">
      <w:pPr>
        <w:pStyle w:val="Web"/>
        <w:shd w:val="clear" w:color="auto" w:fill="FFFFFF"/>
        <w:spacing w:before="0" w:beforeAutospacing="0" w:after="0" w:afterAutospacing="0" w:line="360" w:lineRule="auto"/>
        <w:ind w:firstLine="709"/>
        <w:jc w:val="both"/>
        <w:rPr>
          <w:rFonts w:ascii="Comic Sans MS" w:hAnsi="Comic Sans MS"/>
          <w:b/>
          <w:i/>
          <w:sz w:val="28"/>
          <w:szCs w:val="28"/>
          <w:shd w:val="clear" w:color="auto" w:fill="FFFFFF"/>
          <w:lang w:val="en-US"/>
        </w:rPr>
      </w:pPr>
      <w:r>
        <w:rPr>
          <w:rFonts w:ascii="Comic Sans MS" w:hAnsi="Comic Sans MS"/>
          <w:b/>
          <w:i/>
          <w:sz w:val="28"/>
          <w:szCs w:val="28"/>
          <w:shd w:val="clear" w:color="auto" w:fill="FFFFFF"/>
        </w:rPr>
        <w:lastRenderedPageBreak/>
        <w:t xml:space="preserve">Το </w:t>
      </w:r>
      <w:r w:rsidR="00C945AD">
        <w:rPr>
          <w:rFonts w:ascii="Comic Sans MS" w:hAnsi="Comic Sans MS"/>
          <w:b/>
          <w:i/>
          <w:sz w:val="28"/>
          <w:szCs w:val="28"/>
          <w:shd w:val="clear" w:color="auto" w:fill="FFFFFF"/>
        </w:rPr>
        <w:t xml:space="preserve">επιστημονικό </w:t>
      </w:r>
      <w:r>
        <w:rPr>
          <w:rFonts w:ascii="Comic Sans MS" w:hAnsi="Comic Sans MS"/>
          <w:b/>
          <w:i/>
          <w:sz w:val="28"/>
          <w:szCs w:val="28"/>
          <w:shd w:val="clear" w:color="auto" w:fill="FFFFFF"/>
        </w:rPr>
        <w:t>έργο του</w:t>
      </w:r>
      <w:r w:rsidRPr="00EA7EF6">
        <w:rPr>
          <w:rFonts w:ascii="Comic Sans MS" w:hAnsi="Comic Sans MS"/>
          <w:b/>
          <w:i/>
          <w:sz w:val="28"/>
          <w:szCs w:val="28"/>
          <w:shd w:val="clear" w:color="auto" w:fill="FFFFFF"/>
        </w:rPr>
        <w:t>:</w:t>
      </w:r>
      <w:r>
        <w:rPr>
          <w:rFonts w:ascii="Comic Sans MS" w:hAnsi="Comic Sans MS"/>
          <w:b/>
          <w:i/>
          <w:sz w:val="28"/>
          <w:szCs w:val="28"/>
          <w:shd w:val="clear" w:color="auto" w:fill="FFFFFF"/>
        </w:rPr>
        <w:t xml:space="preserve"> </w:t>
      </w:r>
    </w:p>
    <w:p w:rsidR="00505636" w:rsidRPr="00FB38B2" w:rsidRDefault="00505636" w:rsidP="00E61728">
      <w:pPr>
        <w:pStyle w:val="Web"/>
        <w:numPr>
          <w:ilvl w:val="0"/>
          <w:numId w:val="4"/>
        </w:numPr>
        <w:shd w:val="clear" w:color="auto" w:fill="FFFFFF"/>
        <w:spacing w:before="0" w:beforeAutospacing="0" w:after="0" w:afterAutospacing="0" w:line="360" w:lineRule="auto"/>
        <w:ind w:firstLine="709"/>
        <w:jc w:val="both"/>
        <w:rPr>
          <w:rFonts w:ascii="Comic Sans MS" w:hAnsi="Comic Sans MS"/>
          <w:b/>
          <w:i/>
          <w:sz w:val="28"/>
          <w:szCs w:val="28"/>
          <w:shd w:val="clear" w:color="auto" w:fill="FFFFFF"/>
        </w:rPr>
      </w:pPr>
      <w:r w:rsidRPr="00FB38B2">
        <w:rPr>
          <w:rFonts w:ascii="Comic Sans MS" w:hAnsi="Comic Sans MS"/>
          <w:b/>
          <w:sz w:val="28"/>
          <w:szCs w:val="28"/>
          <w:shd w:val="clear" w:color="auto" w:fill="FFFFFF"/>
        </w:rPr>
        <w:t xml:space="preserve">Η </w:t>
      </w:r>
      <w:r w:rsidRPr="00FB38B2">
        <w:rPr>
          <w:rFonts w:ascii="Comic Sans MS" w:hAnsi="Comic Sans MS"/>
          <w:b/>
          <w:shd w:val="clear" w:color="auto" w:fill="FFFFFF"/>
        </w:rPr>
        <w:t>Γενική Θεωρία της Σχετικότητας</w:t>
      </w:r>
      <w:r>
        <w:rPr>
          <w:rFonts w:ascii="Comic Sans MS" w:hAnsi="Comic Sans MS"/>
          <w:b/>
          <w:i/>
          <w:sz w:val="28"/>
          <w:szCs w:val="28"/>
          <w:shd w:val="clear" w:color="auto" w:fill="FFFFFF"/>
        </w:rPr>
        <w:t xml:space="preserve"> </w:t>
      </w:r>
    </w:p>
    <w:p w:rsidR="00505636" w:rsidRPr="00E50B49" w:rsidRDefault="00505636" w:rsidP="00E61728">
      <w:pPr>
        <w:pStyle w:val="Web"/>
        <w:shd w:val="clear" w:color="auto" w:fill="FFFFFF"/>
        <w:spacing w:before="0" w:beforeAutospacing="0" w:after="0" w:afterAutospacing="0" w:line="360" w:lineRule="auto"/>
        <w:ind w:firstLine="709"/>
        <w:jc w:val="both"/>
        <w:rPr>
          <w:rFonts w:ascii="Comic Sans MS" w:hAnsi="Comic Sans MS" w:cs="Arial"/>
        </w:rPr>
      </w:pPr>
      <w:r w:rsidRPr="00E50B49">
        <w:rPr>
          <w:rFonts w:ascii="Comic Sans MS" w:hAnsi="Comic Sans MS" w:cs="Arial"/>
        </w:rPr>
        <w:t>Η</w:t>
      </w:r>
      <w:r w:rsidR="00E22AAF">
        <w:rPr>
          <w:rFonts w:ascii="Comic Sans MS" w:hAnsi="Comic Sans MS" w:cs="Arial"/>
        </w:rPr>
        <w:t xml:space="preserve"> </w:t>
      </w:r>
      <w:r w:rsidRPr="00E22AAF">
        <w:rPr>
          <w:rFonts w:ascii="Comic Sans MS" w:hAnsi="Comic Sans MS" w:cs="Arial"/>
          <w:bCs/>
          <w:i/>
        </w:rPr>
        <w:t>Γενική θεωρία της Σχετικότητας</w:t>
      </w:r>
      <w:r w:rsidR="00E22AAF">
        <w:rPr>
          <w:rFonts w:ascii="Comic Sans MS" w:hAnsi="Comic Sans MS" w:cs="Arial"/>
          <w:bCs/>
          <w:i/>
        </w:rPr>
        <w:t xml:space="preserve"> </w:t>
      </w:r>
      <w:r w:rsidRPr="00E50B49">
        <w:rPr>
          <w:rFonts w:ascii="Comic Sans MS" w:hAnsi="Comic Sans MS" w:cs="Arial"/>
        </w:rPr>
        <w:t>είναι η θεωρία βαρύτητας που προτάθηκε από τον</w:t>
      </w:r>
      <w:r w:rsidR="00E22AAF">
        <w:rPr>
          <w:rFonts w:ascii="Comic Sans MS" w:hAnsi="Comic Sans MS" w:cs="Arial"/>
        </w:rPr>
        <w:t xml:space="preserve"> </w:t>
      </w:r>
      <w:hyperlink r:id="rId50" w:tooltip="Άλμπερτ Αϊνστάιν" w:history="1">
        <w:proofErr w:type="spellStart"/>
        <w:r w:rsidRPr="00E50B49">
          <w:rPr>
            <w:rStyle w:val="-"/>
            <w:rFonts w:ascii="Comic Sans MS" w:hAnsi="Comic Sans MS" w:cs="Arial"/>
            <w:color w:val="auto"/>
            <w:u w:val="none"/>
          </w:rPr>
          <w:t>Άλμπερτ</w:t>
        </w:r>
        <w:proofErr w:type="spellEnd"/>
        <w:r w:rsidRPr="00E50B49">
          <w:rPr>
            <w:rStyle w:val="-"/>
            <w:rFonts w:ascii="Comic Sans MS" w:hAnsi="Comic Sans MS" w:cs="Arial"/>
            <w:color w:val="auto"/>
            <w:u w:val="none"/>
          </w:rPr>
          <w:t xml:space="preserve"> Αϊνστάιν</w:t>
        </w:r>
      </w:hyperlink>
      <w:r w:rsidRPr="00E50B49">
        <w:rPr>
          <w:rFonts w:ascii="Comic Sans MS" w:hAnsi="Comic Sans MS" w:cs="Arial"/>
        </w:rPr>
        <w:t xml:space="preserve">, και η οποία περιγράφει την </w:t>
      </w:r>
      <w:proofErr w:type="spellStart"/>
      <w:r w:rsidRPr="00E50B49">
        <w:rPr>
          <w:rFonts w:ascii="Comic Sans MS" w:hAnsi="Comic Sans MS" w:cs="Arial"/>
        </w:rPr>
        <w:t>βαρυτική</w:t>
      </w:r>
      <w:proofErr w:type="spellEnd"/>
      <w:r w:rsidRPr="00E50B49">
        <w:rPr>
          <w:rFonts w:ascii="Comic Sans MS" w:hAnsi="Comic Sans MS" w:cs="Arial"/>
        </w:rPr>
        <w:t xml:space="preserve"> δύναμη μέσω των καμπυλώσεων του</w:t>
      </w:r>
      <w:r w:rsidR="00E22AAF">
        <w:rPr>
          <w:rFonts w:ascii="Comic Sans MS" w:hAnsi="Comic Sans MS" w:cs="Arial"/>
        </w:rPr>
        <w:t xml:space="preserve"> </w:t>
      </w:r>
      <w:hyperlink r:id="rId51" w:tooltip="Χωρόχρονος" w:history="1">
        <w:r w:rsidRPr="00E50B49">
          <w:rPr>
            <w:rStyle w:val="-"/>
            <w:rFonts w:ascii="Comic Sans MS" w:hAnsi="Comic Sans MS" w:cs="Arial"/>
            <w:color w:val="auto"/>
            <w:u w:val="none"/>
          </w:rPr>
          <w:t>χωροχρόνου</w:t>
        </w:r>
      </w:hyperlink>
      <w:r w:rsidR="00E22AAF">
        <w:rPr>
          <w:rFonts w:ascii="Comic Sans MS" w:hAnsi="Comic Sans MS" w:cs="Arial"/>
        </w:rPr>
        <w:t xml:space="preserve"> </w:t>
      </w:r>
      <w:r w:rsidRPr="00E50B49">
        <w:rPr>
          <w:rFonts w:ascii="Comic Sans MS" w:hAnsi="Comic Sans MS" w:cs="Arial"/>
        </w:rPr>
        <w:t>παρουσία</w:t>
      </w:r>
      <w:r w:rsidR="00E22AAF">
        <w:rPr>
          <w:rFonts w:ascii="Comic Sans MS" w:hAnsi="Comic Sans MS" w:cs="Arial"/>
        </w:rPr>
        <w:t xml:space="preserve"> </w:t>
      </w:r>
      <w:hyperlink r:id="rId52" w:tooltip="Μάζα" w:history="1">
        <w:r w:rsidRPr="00E50B49">
          <w:rPr>
            <w:rStyle w:val="-"/>
            <w:rFonts w:ascii="Comic Sans MS" w:hAnsi="Comic Sans MS" w:cs="Arial"/>
            <w:color w:val="auto"/>
            <w:u w:val="none"/>
          </w:rPr>
          <w:t>μάζας</w:t>
        </w:r>
      </w:hyperlink>
      <w:r w:rsidRPr="00E50B49">
        <w:rPr>
          <w:rFonts w:ascii="Comic Sans MS" w:hAnsi="Comic Sans MS" w:cs="Arial"/>
        </w:rPr>
        <w:t>.</w:t>
      </w:r>
    </w:p>
    <w:p w:rsidR="00505636" w:rsidRPr="00E50B49" w:rsidRDefault="00505636" w:rsidP="00E61728">
      <w:pPr>
        <w:pStyle w:val="Web"/>
        <w:shd w:val="clear" w:color="auto" w:fill="FFFFFF"/>
        <w:spacing w:before="0" w:beforeAutospacing="0" w:after="0" w:afterAutospacing="0" w:line="360" w:lineRule="auto"/>
        <w:ind w:firstLine="709"/>
        <w:jc w:val="both"/>
        <w:rPr>
          <w:rFonts w:ascii="Comic Sans MS" w:hAnsi="Comic Sans MS" w:cs="Arial"/>
        </w:rPr>
      </w:pPr>
      <w:r w:rsidRPr="00E50B49">
        <w:rPr>
          <w:rFonts w:ascii="Comic Sans MS" w:hAnsi="Comic Sans MS" w:cs="Arial"/>
        </w:rPr>
        <w:t>Βασική αρχή της θεωρίας είναι η ισοδυναμία των επιταχυνόμενων συστημάτων αναφοράς με συστήματα που ευρίσκονται εντός</w:t>
      </w:r>
      <w:r>
        <w:rPr>
          <w:rFonts w:ascii="Comic Sans MS" w:hAnsi="Comic Sans MS" w:cs="Arial"/>
        </w:rPr>
        <w:t xml:space="preserve"> </w:t>
      </w:r>
      <w:hyperlink r:id="rId53" w:tooltip="Βαρυτικό πεδίο" w:history="1">
        <w:proofErr w:type="spellStart"/>
        <w:r w:rsidRPr="00E50B49">
          <w:rPr>
            <w:rStyle w:val="-"/>
            <w:rFonts w:ascii="Comic Sans MS" w:hAnsi="Comic Sans MS" w:cs="Arial"/>
            <w:color w:val="auto"/>
            <w:u w:val="none"/>
          </w:rPr>
          <w:t>βαρυτικού</w:t>
        </w:r>
        <w:proofErr w:type="spellEnd"/>
        <w:r w:rsidRPr="00E50B49">
          <w:rPr>
            <w:rStyle w:val="-"/>
            <w:rFonts w:ascii="Comic Sans MS" w:hAnsi="Comic Sans MS" w:cs="Arial"/>
            <w:color w:val="auto"/>
            <w:u w:val="none"/>
          </w:rPr>
          <w:t xml:space="preserve"> πεδίου</w:t>
        </w:r>
      </w:hyperlink>
      <w:r w:rsidRPr="00E50B49">
        <w:rPr>
          <w:rFonts w:ascii="Comic Sans MS" w:hAnsi="Comic Sans MS" w:cs="Arial"/>
        </w:rPr>
        <w:t>.</w:t>
      </w:r>
    </w:p>
    <w:p w:rsidR="00505636" w:rsidRPr="00E50B49" w:rsidRDefault="00505636" w:rsidP="00E61728">
      <w:pPr>
        <w:pStyle w:val="Web"/>
        <w:shd w:val="clear" w:color="auto" w:fill="FFFFFF"/>
        <w:spacing w:before="0" w:beforeAutospacing="0" w:after="0" w:afterAutospacing="0" w:line="360" w:lineRule="auto"/>
        <w:ind w:firstLine="709"/>
        <w:jc w:val="both"/>
        <w:rPr>
          <w:rFonts w:ascii="Comic Sans MS" w:hAnsi="Comic Sans MS" w:cs="Arial"/>
        </w:rPr>
      </w:pPr>
      <w:r w:rsidRPr="00E50B49">
        <w:rPr>
          <w:rFonts w:ascii="Comic Sans MS" w:hAnsi="Comic Sans MS" w:cs="Arial"/>
        </w:rPr>
        <w:t>Τον</w:t>
      </w:r>
      <w:r w:rsidR="00E22AAF">
        <w:rPr>
          <w:rStyle w:val="apple-converted-space"/>
          <w:rFonts w:ascii="Comic Sans MS" w:hAnsi="Comic Sans MS" w:cs="Arial"/>
        </w:rPr>
        <w:t xml:space="preserve"> </w:t>
      </w:r>
      <w:hyperlink r:id="rId54" w:tooltip="Νοέμβριος" w:history="1">
        <w:r w:rsidRPr="00E50B49">
          <w:rPr>
            <w:rStyle w:val="-"/>
            <w:rFonts w:ascii="Comic Sans MS" w:hAnsi="Comic Sans MS" w:cs="Arial"/>
            <w:color w:val="auto"/>
            <w:u w:val="none"/>
          </w:rPr>
          <w:t>Νοέμβριο</w:t>
        </w:r>
      </w:hyperlink>
      <w:r w:rsidR="00E22AAF">
        <w:rPr>
          <w:rFonts w:ascii="Comic Sans MS" w:hAnsi="Comic Sans MS" w:cs="Arial"/>
        </w:rPr>
        <w:t xml:space="preserve"> </w:t>
      </w:r>
      <w:r w:rsidRPr="00E50B49">
        <w:rPr>
          <w:rFonts w:ascii="Comic Sans MS" w:hAnsi="Comic Sans MS" w:cs="Arial"/>
        </w:rPr>
        <w:t>του</w:t>
      </w:r>
      <w:r w:rsidR="00E22AAF">
        <w:rPr>
          <w:rFonts w:ascii="Comic Sans MS" w:hAnsi="Comic Sans MS" w:cs="Arial"/>
        </w:rPr>
        <w:t xml:space="preserve"> </w:t>
      </w:r>
      <w:hyperlink r:id="rId55" w:tooltip="1915" w:history="1">
        <w:r w:rsidRPr="00E50B49">
          <w:rPr>
            <w:rStyle w:val="-"/>
            <w:rFonts w:ascii="Comic Sans MS" w:hAnsi="Comic Sans MS" w:cs="Arial"/>
            <w:color w:val="auto"/>
            <w:u w:val="none"/>
          </w:rPr>
          <w:t>1915</w:t>
        </w:r>
      </w:hyperlink>
      <w:r w:rsidRPr="00E50B49">
        <w:rPr>
          <w:rFonts w:ascii="Comic Sans MS" w:hAnsi="Comic Sans MS" w:cs="Arial"/>
        </w:rPr>
        <w:t xml:space="preserve">, ο Αϊνστάιν παρουσίασε τη θεωρία της Γενικής Σχετικότητας σε μια σειρά διαλέξεων ενώπιον </w:t>
      </w:r>
      <w:r w:rsidR="00E22AAF">
        <w:rPr>
          <w:rFonts w:ascii="Comic Sans MS" w:hAnsi="Comic Sans MS" w:cs="Arial"/>
        </w:rPr>
        <w:t xml:space="preserve">της </w:t>
      </w:r>
      <w:hyperlink r:id="rId56" w:tooltip="Πρωσσική Ακαδημία Επιστημών (δεν έχει γραφτεί ακόμα)" w:history="1">
        <w:proofErr w:type="spellStart"/>
        <w:r w:rsidRPr="00E50B49">
          <w:rPr>
            <w:rStyle w:val="-"/>
            <w:rFonts w:ascii="Comic Sans MS" w:hAnsi="Comic Sans MS" w:cs="Arial"/>
            <w:color w:val="auto"/>
            <w:u w:val="none"/>
          </w:rPr>
          <w:t>Πρωσσικής</w:t>
        </w:r>
        <w:proofErr w:type="spellEnd"/>
        <w:r w:rsidRPr="00E50B49">
          <w:rPr>
            <w:rStyle w:val="-"/>
            <w:rFonts w:ascii="Comic Sans MS" w:hAnsi="Comic Sans MS" w:cs="Arial"/>
            <w:color w:val="auto"/>
            <w:u w:val="none"/>
          </w:rPr>
          <w:t xml:space="preserve"> Ακαδημίας Επιστημών</w:t>
        </w:r>
      </w:hyperlink>
      <w:r w:rsidRPr="00E50B49">
        <w:rPr>
          <w:rFonts w:ascii="Comic Sans MS" w:hAnsi="Comic Sans MS" w:cs="Arial"/>
        </w:rPr>
        <w:t>. Η τελευταία διάλεξη προκάλεσε αναστάτωση στον επιστημονικό κόσμο, καθώς ο Αϊνστάιν παρουσίασε μια θεωρία που αντικαθιστούσε την εξήγηση του</w:t>
      </w:r>
      <w:r w:rsidR="00E22AAF">
        <w:rPr>
          <w:rFonts w:ascii="Comic Sans MS" w:hAnsi="Comic Sans MS" w:cs="Arial"/>
        </w:rPr>
        <w:t xml:space="preserve"> </w:t>
      </w:r>
      <w:hyperlink r:id="rId57" w:tooltip="Ισαάκ Νεύτων" w:history="1">
        <w:r w:rsidRPr="00E50B49">
          <w:rPr>
            <w:rStyle w:val="-"/>
            <w:rFonts w:ascii="Comic Sans MS" w:hAnsi="Comic Sans MS" w:cs="Arial"/>
            <w:color w:val="auto"/>
            <w:u w:val="none"/>
          </w:rPr>
          <w:t>Ισαάκ Νεύτωνα</w:t>
        </w:r>
      </w:hyperlink>
      <w:r w:rsidR="00E22AAF">
        <w:rPr>
          <w:rFonts w:ascii="Comic Sans MS" w:hAnsi="Comic Sans MS" w:cs="Arial"/>
        </w:rPr>
        <w:t xml:space="preserve"> </w:t>
      </w:r>
      <w:r w:rsidRPr="00E50B49">
        <w:rPr>
          <w:rFonts w:ascii="Comic Sans MS" w:hAnsi="Comic Sans MS" w:cs="Arial"/>
        </w:rPr>
        <w:t>για τη</w:t>
      </w:r>
      <w:r w:rsidR="00E22AAF">
        <w:rPr>
          <w:rFonts w:ascii="Comic Sans MS" w:hAnsi="Comic Sans MS" w:cs="Arial"/>
        </w:rPr>
        <w:t xml:space="preserve"> </w:t>
      </w:r>
      <w:hyperlink r:id="rId58" w:tooltip="Βαρύτητα" w:history="1">
        <w:r w:rsidRPr="00E50B49">
          <w:rPr>
            <w:rStyle w:val="-"/>
            <w:rFonts w:ascii="Comic Sans MS" w:hAnsi="Comic Sans MS" w:cs="Arial"/>
            <w:color w:val="auto"/>
            <w:u w:val="none"/>
          </w:rPr>
          <w:t>βαρύτητα</w:t>
        </w:r>
      </w:hyperlink>
      <w:r w:rsidRPr="00E50B49">
        <w:rPr>
          <w:rFonts w:ascii="Comic Sans MS" w:hAnsi="Comic Sans MS" w:cs="Arial"/>
        </w:rPr>
        <w:t>. Σύμφωνα με τη θεωρία αυτή, η βαρύτητα δεν θεωρείται ως το αποτέλεσμα μιας δύναμης, αλλά οφείλεται στην καμπύλωση του χωροχρόνου, η οποία προκαλείται από την περιεχόμενη στον χωρόχρονο μάζα και ενέργεια.</w:t>
      </w:r>
    </w:p>
    <w:p w:rsidR="00505636" w:rsidRPr="00E50B49" w:rsidRDefault="00505636" w:rsidP="00E61728">
      <w:pPr>
        <w:pStyle w:val="Web"/>
        <w:shd w:val="clear" w:color="auto" w:fill="FFFFFF"/>
        <w:spacing w:before="0" w:beforeAutospacing="0" w:after="0" w:afterAutospacing="0" w:line="360" w:lineRule="auto"/>
        <w:ind w:firstLine="709"/>
        <w:jc w:val="both"/>
        <w:rPr>
          <w:rFonts w:ascii="Comic Sans MS" w:hAnsi="Comic Sans MS" w:cs="Arial"/>
        </w:rPr>
      </w:pPr>
      <w:r w:rsidRPr="00E50B49">
        <w:rPr>
          <w:rFonts w:ascii="Comic Sans MS" w:hAnsi="Comic Sans MS" w:cs="Arial"/>
        </w:rPr>
        <w:t xml:space="preserve">Η βάση της κλασσικής μηχανικής αποτελείται από τη θεωρία ότι η κίνηση ενός σώματος μπορεί να περιγραφεί από τον συνδυασμό των ελεύθερων (αδρανειακών) κινήσεων του και των αποκλίσεών του από τις ελεύθερες αυτές κινήσεις. Τέτοιες αποκλίσεις προκαλούνται από τις εξωτερικές δυνάμεις που ασκούνται στο σώμα, όπως περιγράφει ο δεύτερος νόμος του Νεύτωνα για την κίνηση, ο οποίος αναφέρει ότι η συνισταμένη δύναμη που ασκείται σε ένα σώμα ισούται με το γινόμενο της μάζας του σώματος και της επιτάχυνσης του. Οι αδρανειακές κινήσεις σχετίζονται άμεσα με τη γεωμετρία του χώρου και του χρόνου (χωροχρόνου): Στα τυποποιημένα συστήματα αναφοράς της κλασσικής μηχανικής, η ελεύθερη κίνηση των αντικειμένων γίνεται με σταθερή ταχύτητα σε ευθείες γραμμές. </w:t>
      </w:r>
      <w:r w:rsidRPr="00E50B49">
        <w:rPr>
          <w:rFonts w:ascii="Comic Sans MS" w:hAnsi="Comic Sans MS" w:cs="Arial"/>
        </w:rPr>
        <w:lastRenderedPageBreak/>
        <w:t xml:space="preserve">Στο σύγχρονο ιδίωμα, οι τροχιές κίνησης των ελεύθερων σωμάτων είναι </w:t>
      </w:r>
      <w:proofErr w:type="spellStart"/>
      <w:r w:rsidRPr="00E50B49">
        <w:rPr>
          <w:rFonts w:ascii="Comic Sans MS" w:hAnsi="Comic Sans MS" w:cs="Arial"/>
        </w:rPr>
        <w:t>γεωδαισιακές</w:t>
      </w:r>
      <w:proofErr w:type="spellEnd"/>
      <w:r w:rsidRPr="00E50B49">
        <w:rPr>
          <w:rFonts w:ascii="Comic Sans MS" w:hAnsi="Comic Sans MS" w:cs="Arial"/>
        </w:rPr>
        <w:t>, ευθείες κοσμικές γραμμές σε καμπύλο χωροχρόνο.</w:t>
      </w:r>
    </w:p>
    <w:p w:rsidR="00505636" w:rsidRPr="00E50B49" w:rsidRDefault="00505636" w:rsidP="00E61728">
      <w:pPr>
        <w:pStyle w:val="Web"/>
        <w:shd w:val="clear" w:color="auto" w:fill="FFFFFF"/>
        <w:spacing w:before="0" w:beforeAutospacing="0" w:after="0" w:afterAutospacing="0" w:line="360" w:lineRule="auto"/>
        <w:ind w:firstLine="709"/>
        <w:jc w:val="both"/>
        <w:rPr>
          <w:rFonts w:ascii="Comic Sans MS" w:hAnsi="Comic Sans MS" w:cs="Arial"/>
        </w:rPr>
      </w:pPr>
      <w:r w:rsidRPr="00E50B49">
        <w:rPr>
          <w:rFonts w:ascii="Comic Sans MS" w:hAnsi="Comic Sans MS" w:cs="Arial"/>
        </w:rPr>
        <w:t>Αντίστροφα, θα μπορούσε κανείς να αναμένει ότι οι αδρανειακές κινήσεις, όταν προσδιοριστούν από την παρατήρηση της πραγματικής κίνησης τω</w:t>
      </w:r>
      <w:r>
        <w:rPr>
          <w:rFonts w:ascii="Comic Sans MS" w:hAnsi="Comic Sans MS" w:cs="Arial"/>
        </w:rPr>
        <w:t>ν σωμάτων και λαμβάνοντας υπόψη</w:t>
      </w:r>
      <w:r w:rsidRPr="00E50B49">
        <w:rPr>
          <w:rFonts w:ascii="Comic Sans MS" w:hAnsi="Comic Sans MS" w:cs="Arial"/>
        </w:rPr>
        <w:t xml:space="preserve"> τις εξωτερικές δυνάμεις (ό</w:t>
      </w:r>
      <w:r>
        <w:rPr>
          <w:rFonts w:ascii="Comic Sans MS" w:hAnsi="Comic Sans MS" w:cs="Arial"/>
        </w:rPr>
        <w:t>πως ηλεκτρομαγνητισμού ή τριβής</w:t>
      </w:r>
      <w:r w:rsidRPr="00E50B49">
        <w:rPr>
          <w:rFonts w:ascii="Comic Sans MS" w:hAnsi="Comic Sans MS" w:cs="Arial"/>
        </w:rPr>
        <w:t>), μπορούν να χρησιμοποιηθούν για να καθοριστεί η γεωμετρία του χώρου, καθώς και μία συντεταγμένη χρόνου. Ωστόσο, υπάρχει μια ασάφεια όταν η βαρύτητα μπαίνει στο</w:t>
      </w:r>
      <w:r w:rsidR="0083613D">
        <w:rPr>
          <w:rFonts w:ascii="Comic Sans MS" w:hAnsi="Comic Sans MS" w:cs="Arial"/>
        </w:rPr>
        <w:t xml:space="preserve"> </w:t>
      </w:r>
      <w:hyperlink r:id="rId59" w:tooltip="Click to Continue &gt; by Browse to Save" w:history="1">
        <w:r w:rsidRPr="00E50B49">
          <w:rPr>
            <w:rStyle w:val="-"/>
            <w:rFonts w:ascii="Comic Sans MS" w:hAnsi="Comic Sans MS" w:cs="Arial"/>
            <w:color w:val="auto"/>
            <w:u w:val="none"/>
          </w:rPr>
          <w:t>παιχνίδι</w:t>
        </w:r>
      </w:hyperlink>
      <w:r w:rsidRPr="00E50B49">
        <w:rPr>
          <w:rFonts w:ascii="Comic Sans MS" w:hAnsi="Comic Sans MS" w:cs="Arial"/>
        </w:rPr>
        <w:t>. Σύμφωνα με το νόμο της βαρύτητας του Νεύτωνα, αλλά και σύμφωνα με πιστοποιημένα ανεξάρτητα πειράματα, υπάρχει μια καθολικότητα της ελεύθερης πτώσης (επίσης γνωστή ως αδύναμη αρχή της ισοδυναμίας , ή καθολική ισότητα των αδρανειακών και παθητικών -</w:t>
      </w:r>
      <w:proofErr w:type="spellStart"/>
      <w:r w:rsidRPr="00E50B49">
        <w:rPr>
          <w:rFonts w:ascii="Comic Sans MS" w:hAnsi="Comic Sans MS" w:cs="Arial"/>
        </w:rPr>
        <w:t>βαρυτικών</w:t>
      </w:r>
      <w:proofErr w:type="spellEnd"/>
      <w:r w:rsidRPr="00E50B49">
        <w:rPr>
          <w:rFonts w:ascii="Comic Sans MS" w:hAnsi="Comic Sans MS" w:cs="Arial"/>
        </w:rPr>
        <w:t xml:space="preserve"> μαζών): η τροχιά ενός σώματος σε ελεύθερη πτώση εξαρτάται μόνο από τη θέση του και την αρχική ταχύτητα, και όχι από οποιαδήποτε από τις </w:t>
      </w:r>
      <w:r>
        <w:rPr>
          <w:rFonts w:ascii="Comic Sans MS" w:hAnsi="Comic Sans MS" w:cs="Arial"/>
        </w:rPr>
        <w:t>ιδιότητες του υλικού του.</w:t>
      </w:r>
      <w:r w:rsidRPr="00FB38B2">
        <w:rPr>
          <w:rFonts w:ascii="Comic Sans MS" w:hAnsi="Comic Sans MS" w:cs="Arial"/>
        </w:rPr>
        <w:t xml:space="preserve"> </w:t>
      </w:r>
      <w:r w:rsidRPr="00E50B49">
        <w:rPr>
          <w:rFonts w:ascii="Comic Sans MS" w:hAnsi="Comic Sans MS" w:cs="Arial"/>
        </w:rPr>
        <w:t xml:space="preserve">Μία απλοποιημένη εκδοχή αυτής της διαπίστωσης είναι ενσωματωμένη στο πείραμα του </w:t>
      </w:r>
      <w:proofErr w:type="spellStart"/>
      <w:r w:rsidRPr="00E50B49">
        <w:rPr>
          <w:rFonts w:ascii="Comic Sans MS" w:hAnsi="Comic Sans MS" w:cs="Arial"/>
        </w:rPr>
        <w:t>Einstein</w:t>
      </w:r>
      <w:proofErr w:type="spellEnd"/>
      <w:r w:rsidRPr="00E50B49">
        <w:rPr>
          <w:rFonts w:ascii="Comic Sans MS" w:hAnsi="Comic Sans MS" w:cs="Arial"/>
        </w:rPr>
        <w:t xml:space="preserve"> με τον ανελκυστήρα: για έναν παρατηρητή σε ένα μικρό κλειστό χώρο, είναι αδύνατο να αποφασίσει, με τη χαρτογράφηση της πορείας ενός σώματος, όπως μία μπάλα σε πτώση, αν το δωμάτιο είναι σε κατάσταση ηρεμίας σε ένα βαρυτικό πεδίο, ή στο διάστημα πάνω σε ένα επιταχυνόμενο πύραυλο που δημιουργεί μια δύναμη ίση με τη βαρύτητα.</w:t>
      </w:r>
    </w:p>
    <w:p w:rsidR="00505636" w:rsidRPr="00E50B49" w:rsidRDefault="00505636" w:rsidP="00E61728">
      <w:pPr>
        <w:pStyle w:val="Web"/>
        <w:shd w:val="clear" w:color="auto" w:fill="FFFFFF"/>
        <w:spacing w:before="0" w:beforeAutospacing="0" w:after="0" w:afterAutospacing="0" w:line="360" w:lineRule="auto"/>
        <w:ind w:firstLine="709"/>
        <w:jc w:val="both"/>
        <w:rPr>
          <w:rFonts w:ascii="Comic Sans MS" w:hAnsi="Comic Sans MS" w:cs="Arial"/>
        </w:rPr>
      </w:pPr>
      <w:r w:rsidRPr="00E50B49">
        <w:rPr>
          <w:rFonts w:ascii="Comic Sans MS" w:hAnsi="Comic Sans MS" w:cs="Arial"/>
        </w:rPr>
        <w:t xml:space="preserve">Με δεδομένη την οικουμενικότητα της ελεύθερης πτώσης, δεν υπάρχει αισθητή διαφορά μεταξύ της αδρανειακής κίνησης και της κίνησης κάτω από την επίδραση </w:t>
      </w:r>
      <w:proofErr w:type="spellStart"/>
      <w:r w:rsidRPr="00E50B49">
        <w:rPr>
          <w:rFonts w:ascii="Comic Sans MS" w:hAnsi="Comic Sans MS" w:cs="Arial"/>
        </w:rPr>
        <w:t>βαρυτικής</w:t>
      </w:r>
      <w:proofErr w:type="spellEnd"/>
      <w:r w:rsidRPr="00E50B49">
        <w:rPr>
          <w:rFonts w:ascii="Comic Sans MS" w:hAnsi="Comic Sans MS" w:cs="Arial"/>
        </w:rPr>
        <w:t xml:space="preserve"> δύναμης. Αυτό υποδηλώνει τον ορισμό μιας νέας κατηγορίας αδρανειακής κίνησης, που περιλαμβάνει τα αντικείμενα σε ελεύθερη πτώση υπό την επίδραση της βαρύτητας. Αυτή η νέα κατηγορία προτιμώμενων κινήσεων, επίσης, ορίζει τη γεωμετρία του χώρου και του χρόνου-σε μαθηματικούς όρους, είναι η γεωδαιτική κίνηση η οποία σχετίζεται με μια συγκεκριμένη γεωμετρική σύνδεση που εξαρτάται από την κλίση του </w:t>
      </w:r>
      <w:proofErr w:type="spellStart"/>
      <w:r w:rsidRPr="00E50B49">
        <w:rPr>
          <w:rFonts w:ascii="Comic Sans MS" w:hAnsi="Comic Sans MS" w:cs="Arial"/>
        </w:rPr>
        <w:lastRenderedPageBreak/>
        <w:t>βαρυτικού</w:t>
      </w:r>
      <w:proofErr w:type="spellEnd"/>
      <w:r w:rsidRPr="00E50B49">
        <w:rPr>
          <w:rFonts w:ascii="Comic Sans MS" w:hAnsi="Comic Sans MS" w:cs="Arial"/>
        </w:rPr>
        <w:t xml:space="preserve"> δυναμικού. Το διάστημα, σε αυτή την κατασκευή, εξακολουθεί να έχει τη συνήθη Ευκλείδεια γεωμετρία. Πάντως, ο χωροχρόνος ως σύνολο είναι πιο περίπλοκος. Όπως μπορεί να αποδειχθεί με τη χρήση απλών πειραμάτων σκέψης που ασχολούνται με τις τροχιές σωματιδίων σε ελεύθερη πτώση, το αποτέλεσμα της μεταφοράς διανυσμάτων χωροχρόνου που μπορούν να δηλώσουν την ταχύτητα ενός σωματιδίου, θα ποικίλει ανάλογα με τροχιά του σωματιδίου. Με μαθηματικούς όρους, η Νευτώνεια σύνδεση δεν είναι ολοκληρώσιμη. Από αυτό, μπορεί κανείς να συμπεράνει ότι ο χωροχρόνος είναι καμπύλος. Το αποτέλεσμα είναι μια γεωμετρική χάραξη της νευτώνειας βαρύτητας χρησιμοποιώντας μόνο έννοιες </w:t>
      </w:r>
      <w:proofErr w:type="spellStart"/>
      <w:r w:rsidRPr="00E50B49">
        <w:rPr>
          <w:rFonts w:ascii="Comic Sans MS" w:hAnsi="Comic Sans MS" w:cs="Arial"/>
        </w:rPr>
        <w:t>συναλλοίωσης</w:t>
      </w:r>
      <w:proofErr w:type="spellEnd"/>
      <w:r w:rsidRPr="00E50B49">
        <w:rPr>
          <w:rFonts w:ascii="Comic Sans MS" w:hAnsi="Comic Sans MS" w:cs="Arial"/>
        </w:rPr>
        <w:t>, δηλαδή μια περιγραφή η οποία ισχύει σε οποιοδήποτε επιθυμητό σύστημα συντεταγμένων. Σε αυτήν την γεωμετρική περιγραφή, τα παλιρροιακά φαινόμενα σχετίζονται με την παράγωγο της σύνδεσης, που δείχνει το πώς η τροποποιημένη γεωμετρία προκαλείται από την παρουσία μάζας.</w:t>
      </w:r>
    </w:p>
    <w:p w:rsidR="00505636" w:rsidRPr="00E50B49" w:rsidRDefault="00505636" w:rsidP="00E61728">
      <w:pPr>
        <w:pStyle w:val="Web"/>
        <w:shd w:val="clear" w:color="auto" w:fill="FFFFFF"/>
        <w:spacing w:before="0" w:beforeAutospacing="0" w:after="0" w:afterAutospacing="0" w:line="360" w:lineRule="auto"/>
        <w:ind w:firstLine="709"/>
        <w:jc w:val="both"/>
        <w:rPr>
          <w:rFonts w:ascii="Comic Sans MS" w:hAnsi="Comic Sans MS" w:cs="Arial"/>
        </w:rPr>
      </w:pPr>
      <w:r w:rsidRPr="00E50B49">
        <w:rPr>
          <w:rFonts w:ascii="Comic Sans MS" w:hAnsi="Comic Sans MS" w:cs="Arial"/>
        </w:rPr>
        <w:t xml:space="preserve">Για την επαλήθευση της Γενικής Σχετικότητας ο </w:t>
      </w:r>
      <w:proofErr w:type="spellStart"/>
      <w:r w:rsidRPr="00E50B49">
        <w:rPr>
          <w:rFonts w:ascii="Comic Sans MS" w:hAnsi="Comic Sans MS" w:cs="Arial"/>
        </w:rPr>
        <w:t>Άλμπερτ</w:t>
      </w:r>
      <w:proofErr w:type="spellEnd"/>
      <w:r w:rsidRPr="00E50B49">
        <w:rPr>
          <w:rFonts w:ascii="Comic Sans MS" w:hAnsi="Comic Sans MS" w:cs="Arial"/>
        </w:rPr>
        <w:t xml:space="preserve"> Αϊνστάιν είχε προτείνει τρία πειραματικά τεστ:</w:t>
      </w:r>
    </w:p>
    <w:p w:rsidR="00505636" w:rsidRPr="00E50B49" w:rsidRDefault="00505636" w:rsidP="00E61728">
      <w:pPr>
        <w:numPr>
          <w:ilvl w:val="0"/>
          <w:numId w:val="1"/>
        </w:numPr>
        <w:shd w:val="clear" w:color="auto" w:fill="FFFFFF"/>
        <w:tabs>
          <w:tab w:val="clear" w:pos="720"/>
          <w:tab w:val="num" w:pos="284"/>
        </w:tabs>
        <w:spacing w:line="360" w:lineRule="auto"/>
        <w:ind w:left="0" w:firstLine="709"/>
        <w:jc w:val="both"/>
        <w:rPr>
          <w:rFonts w:ascii="Comic Sans MS" w:hAnsi="Comic Sans MS" w:cs="Arial"/>
        </w:rPr>
      </w:pPr>
      <w:r w:rsidRPr="00E50B49">
        <w:rPr>
          <w:rFonts w:ascii="Comic Sans MS" w:hAnsi="Comic Sans MS" w:cs="Arial"/>
        </w:rPr>
        <w:t xml:space="preserve">Τη μέτρηση της </w:t>
      </w:r>
      <w:r w:rsidRPr="00363B83">
        <w:rPr>
          <w:rFonts w:ascii="Comic Sans MS" w:hAnsi="Comic Sans MS" w:cs="Arial"/>
          <w:i/>
        </w:rPr>
        <w:t>εκτροπής του φωτός</w:t>
      </w:r>
      <w:r w:rsidRPr="00E50B49">
        <w:rPr>
          <w:rFonts w:ascii="Comic Sans MS" w:hAnsi="Comic Sans MS" w:cs="Arial"/>
        </w:rPr>
        <w:t xml:space="preserve"> των αστεριών καθώς οι ακτίνες περνούν πολύ κοντά από τον</w:t>
      </w:r>
      <w:r>
        <w:rPr>
          <w:rFonts w:ascii="Comic Sans MS" w:hAnsi="Comic Sans MS" w:cs="Arial"/>
        </w:rPr>
        <w:t xml:space="preserve"> </w:t>
      </w:r>
      <w:hyperlink r:id="rId60" w:tooltip="Ήλιος" w:history="1">
        <w:r w:rsidRPr="00E50B49">
          <w:rPr>
            <w:rStyle w:val="-"/>
            <w:rFonts w:ascii="Comic Sans MS" w:hAnsi="Comic Sans MS" w:cs="Arial"/>
            <w:color w:val="auto"/>
            <w:u w:val="none"/>
          </w:rPr>
          <w:t>Ήλιο</w:t>
        </w:r>
      </w:hyperlink>
      <w:r w:rsidRPr="00E50B49">
        <w:rPr>
          <w:rFonts w:ascii="Comic Sans MS" w:hAnsi="Comic Sans MS" w:cs="Arial"/>
        </w:rPr>
        <w:t>. Το αποτέλεσμα που προβλεπόταν θεωρητικά επιβεβαιώθηκε το 1919 με βάση φωτογραφίες της θέσης αστεριών πολύ κοντά στον ηλιακό δίσκο κατά τη διάρκεια μιας ολικής</w:t>
      </w:r>
      <w:r>
        <w:rPr>
          <w:rFonts w:ascii="Comic Sans MS" w:hAnsi="Comic Sans MS" w:cs="Arial"/>
        </w:rPr>
        <w:t xml:space="preserve"> </w:t>
      </w:r>
      <w:hyperlink r:id="rId61" w:tooltip="Έκλειψη ηλίου" w:history="1">
        <w:r w:rsidRPr="00E50B49">
          <w:rPr>
            <w:rStyle w:val="-"/>
            <w:rFonts w:ascii="Comic Sans MS" w:hAnsi="Comic Sans MS" w:cs="Arial"/>
            <w:color w:val="auto"/>
            <w:u w:val="none"/>
          </w:rPr>
          <w:t>έκλειψης ηλίου</w:t>
        </w:r>
      </w:hyperlink>
      <w:r w:rsidR="00363B83">
        <w:rPr>
          <w:rFonts w:ascii="Comic Sans MS" w:hAnsi="Comic Sans MS" w:cs="Arial"/>
        </w:rPr>
        <w:t xml:space="preserve"> </w:t>
      </w:r>
      <w:r w:rsidRPr="00E50B49">
        <w:rPr>
          <w:rFonts w:ascii="Comic Sans MS" w:hAnsi="Comic Sans MS" w:cs="Arial"/>
        </w:rPr>
        <w:t>στο νησί</w:t>
      </w:r>
      <w:r w:rsidR="00363B83">
        <w:rPr>
          <w:rFonts w:ascii="Comic Sans MS" w:hAnsi="Comic Sans MS" w:cs="Arial"/>
        </w:rPr>
        <w:t xml:space="preserve"> </w:t>
      </w:r>
      <w:hyperlink r:id="rId62" w:tooltip="Πρίνσιπε" w:history="1">
        <w:r w:rsidRPr="00E50B49">
          <w:rPr>
            <w:rStyle w:val="-"/>
            <w:rFonts w:ascii="Comic Sans MS" w:hAnsi="Comic Sans MS" w:cs="Arial"/>
            <w:color w:val="auto"/>
            <w:u w:val="none"/>
          </w:rPr>
          <w:t>Πρίνσιπε</w:t>
        </w:r>
      </w:hyperlink>
      <w:r w:rsidR="00363B83">
        <w:rPr>
          <w:rFonts w:ascii="Comic Sans MS" w:hAnsi="Comic Sans MS" w:cs="Arial"/>
        </w:rPr>
        <w:t xml:space="preserve"> </w:t>
      </w:r>
      <w:r w:rsidRPr="00E50B49">
        <w:rPr>
          <w:rFonts w:ascii="Comic Sans MS" w:hAnsi="Comic Sans MS" w:cs="Arial"/>
        </w:rPr>
        <w:t>του Ατλαντικού</w:t>
      </w:r>
      <w:r w:rsidRPr="00FB38B2">
        <w:rPr>
          <w:rFonts w:ascii="Comic Sans MS" w:hAnsi="Comic Sans MS" w:cs="Arial"/>
        </w:rPr>
        <w:t xml:space="preserve"> </w:t>
      </w:r>
      <w:r>
        <w:rPr>
          <w:rFonts w:ascii="Comic Sans MS" w:hAnsi="Comic Sans MS" w:cs="Arial"/>
        </w:rPr>
        <w:t xml:space="preserve">από τον Άγγλο επιστήμονα </w:t>
      </w:r>
      <w:proofErr w:type="spellStart"/>
      <w:r>
        <w:rPr>
          <w:rFonts w:ascii="Comic Sans MS" w:hAnsi="Comic Sans MS" w:cs="Arial"/>
        </w:rPr>
        <w:t>Έντινγκτον</w:t>
      </w:r>
      <w:proofErr w:type="spellEnd"/>
      <w:r w:rsidRPr="00E50B49">
        <w:rPr>
          <w:rFonts w:ascii="Comic Sans MS" w:hAnsi="Comic Sans MS" w:cs="Arial"/>
        </w:rPr>
        <w:t>.</w:t>
      </w:r>
    </w:p>
    <w:p w:rsidR="00505636" w:rsidRPr="00E50B49" w:rsidRDefault="00505636" w:rsidP="00E61728">
      <w:pPr>
        <w:numPr>
          <w:ilvl w:val="0"/>
          <w:numId w:val="1"/>
        </w:numPr>
        <w:shd w:val="clear" w:color="auto" w:fill="FFFFFF"/>
        <w:tabs>
          <w:tab w:val="clear" w:pos="720"/>
          <w:tab w:val="num" w:pos="284"/>
        </w:tabs>
        <w:spacing w:line="360" w:lineRule="auto"/>
        <w:ind w:left="0" w:firstLine="709"/>
        <w:jc w:val="both"/>
        <w:rPr>
          <w:rFonts w:ascii="Comic Sans MS" w:hAnsi="Comic Sans MS" w:cs="Arial"/>
        </w:rPr>
      </w:pPr>
      <w:r w:rsidRPr="00E50B49">
        <w:rPr>
          <w:rFonts w:ascii="Comic Sans MS" w:hAnsi="Comic Sans MS" w:cs="Arial"/>
        </w:rPr>
        <w:t>Μια θεωρητική πρόβλεψη για τη</w:t>
      </w:r>
      <w:r w:rsidR="00363B83">
        <w:rPr>
          <w:rFonts w:ascii="Comic Sans MS" w:hAnsi="Comic Sans MS" w:cs="Arial"/>
        </w:rPr>
        <w:t xml:space="preserve"> </w:t>
      </w:r>
      <w:hyperlink r:id="rId63" w:tooltip="Μετατόπιση του περιηλίου του Ερμή (δεν έχει γραφτεί ακόμα)" w:history="1">
        <w:r w:rsidRPr="00363B83">
          <w:rPr>
            <w:rStyle w:val="-"/>
            <w:rFonts w:ascii="Comic Sans MS" w:hAnsi="Comic Sans MS" w:cs="Arial"/>
            <w:i/>
            <w:color w:val="auto"/>
            <w:u w:val="none"/>
          </w:rPr>
          <w:t>μετατόπιση του περιηλίου του Ερμή</w:t>
        </w:r>
      </w:hyperlink>
      <w:r w:rsidRPr="00E50B49">
        <w:rPr>
          <w:rFonts w:ascii="Comic Sans MS" w:hAnsi="Comic Sans MS" w:cs="Arial"/>
        </w:rPr>
        <w:t>. Το περιήλιο του Ερμή "στρέφεται" αργά γύρω από τον ήλιο, και ο Αϊνστάιν εξήγησε τη μετατόπιση αυτή ως αποτέλεσμα της Γενικής Σχετικότητας, επιβεβαιωμένος πάλι από το πείραμα.</w:t>
      </w:r>
    </w:p>
    <w:p w:rsidR="00505636" w:rsidRPr="00E50B49" w:rsidRDefault="00505636" w:rsidP="00E61728">
      <w:pPr>
        <w:numPr>
          <w:ilvl w:val="0"/>
          <w:numId w:val="1"/>
        </w:numPr>
        <w:shd w:val="clear" w:color="auto" w:fill="FFFFFF"/>
        <w:tabs>
          <w:tab w:val="clear" w:pos="720"/>
          <w:tab w:val="num" w:pos="284"/>
        </w:tabs>
        <w:spacing w:line="360" w:lineRule="auto"/>
        <w:ind w:left="0" w:firstLine="709"/>
        <w:jc w:val="both"/>
        <w:rPr>
          <w:rFonts w:ascii="Comic Sans MS" w:hAnsi="Comic Sans MS" w:cs="Arial"/>
        </w:rPr>
      </w:pPr>
      <w:r w:rsidRPr="00E50B49">
        <w:rPr>
          <w:rFonts w:ascii="Comic Sans MS" w:hAnsi="Comic Sans MS" w:cs="Arial"/>
        </w:rPr>
        <w:t>Τη</w:t>
      </w:r>
      <w:r w:rsidR="00363B83">
        <w:rPr>
          <w:rFonts w:ascii="Comic Sans MS" w:hAnsi="Comic Sans MS" w:cs="Arial"/>
        </w:rPr>
        <w:t xml:space="preserve"> </w:t>
      </w:r>
      <w:hyperlink r:id="rId64" w:tooltip="Μετατόπιση φάσματος (δεν έχει γραφτεί ακόμα)" w:history="1">
        <w:r w:rsidRPr="00363B83">
          <w:rPr>
            <w:rStyle w:val="-"/>
            <w:rFonts w:ascii="Comic Sans MS" w:hAnsi="Comic Sans MS" w:cs="Arial"/>
            <w:i/>
            <w:color w:val="auto"/>
            <w:u w:val="none"/>
          </w:rPr>
          <w:t>μετατόπιση φάσματος</w:t>
        </w:r>
      </w:hyperlink>
      <w:r w:rsidR="00363B83">
        <w:rPr>
          <w:rFonts w:ascii="Comic Sans MS" w:hAnsi="Comic Sans MS" w:cs="Arial"/>
        </w:rPr>
        <w:t xml:space="preserve"> </w:t>
      </w:r>
      <w:r w:rsidRPr="00E50B49">
        <w:rPr>
          <w:rFonts w:ascii="Comic Sans MS" w:hAnsi="Comic Sans MS" w:cs="Arial"/>
        </w:rPr>
        <w:t>προς το ερυθρό λόγω της βαρύτητας. Το τεστ αυτό έγινε το 1959 στο</w:t>
      </w:r>
      <w:r>
        <w:rPr>
          <w:rFonts w:ascii="Comic Sans MS" w:hAnsi="Comic Sans MS" w:cs="Arial"/>
        </w:rPr>
        <w:t xml:space="preserve"> </w:t>
      </w:r>
      <w:hyperlink r:id="rId65" w:tooltip="Πανεπιστήμιο του Χάρβαρντ" w:history="1">
        <w:r w:rsidRPr="00E50B49">
          <w:rPr>
            <w:rStyle w:val="-"/>
            <w:rFonts w:ascii="Comic Sans MS" w:hAnsi="Comic Sans MS" w:cs="Arial"/>
            <w:color w:val="auto"/>
            <w:u w:val="none"/>
          </w:rPr>
          <w:t>Πανεπιστήμιο του Χάρβαρντ</w:t>
        </w:r>
      </w:hyperlink>
      <w:r w:rsidR="00363B83">
        <w:rPr>
          <w:rFonts w:ascii="Comic Sans MS" w:hAnsi="Comic Sans MS" w:cs="Arial"/>
        </w:rPr>
        <w:t xml:space="preserve"> </w:t>
      </w:r>
      <w:r w:rsidRPr="00E50B49">
        <w:rPr>
          <w:rFonts w:ascii="Comic Sans MS" w:hAnsi="Comic Sans MS" w:cs="Arial"/>
        </w:rPr>
        <w:t xml:space="preserve">με επιτυχία, και </w:t>
      </w:r>
      <w:r w:rsidRPr="00E50B49">
        <w:rPr>
          <w:rFonts w:ascii="Comic Sans MS" w:hAnsi="Comic Sans MS" w:cs="Arial"/>
        </w:rPr>
        <w:lastRenderedPageBreak/>
        <w:t>αποτέλεσε και την πρώτη μέτρηση υψηλής ακρίβειας των αποτελεσμάτων της Γενικής Σχετικότητας.</w:t>
      </w:r>
    </w:p>
    <w:p w:rsidR="00505636" w:rsidRPr="00E50B49" w:rsidRDefault="00505636" w:rsidP="00E61728">
      <w:pPr>
        <w:pStyle w:val="Web"/>
        <w:shd w:val="clear" w:color="auto" w:fill="FFFFFF"/>
        <w:spacing w:before="0" w:beforeAutospacing="0" w:after="0" w:afterAutospacing="0" w:line="360" w:lineRule="auto"/>
        <w:ind w:firstLine="709"/>
        <w:jc w:val="both"/>
        <w:rPr>
          <w:rFonts w:ascii="Comic Sans MS" w:hAnsi="Comic Sans MS" w:cs="Arial"/>
        </w:rPr>
      </w:pPr>
      <w:r w:rsidRPr="00E50B49">
        <w:rPr>
          <w:rFonts w:ascii="Comic Sans MS" w:hAnsi="Comic Sans MS" w:cs="Arial"/>
        </w:rPr>
        <w:t>Τα επόμενα χρόνια η Γενική Θεωρία της Σχετικότητας για τη βαρύτητα επιβεβαιώθηκε και με πλήθος άλλων πειραμάτων, το τελευταίο από τα οποία, με τη χρήση του δορυφόρου</w:t>
      </w:r>
      <w:r w:rsidR="00363B83">
        <w:rPr>
          <w:rFonts w:ascii="Comic Sans MS" w:hAnsi="Comic Sans MS" w:cs="Arial"/>
        </w:rPr>
        <w:t xml:space="preserve"> </w:t>
      </w:r>
      <w:hyperlink r:id="rId66" w:tooltip="Gravity B (δεν έχει γραφτεί ακόμα)" w:history="1">
        <w:proofErr w:type="spellStart"/>
        <w:r w:rsidRPr="00E50B49">
          <w:rPr>
            <w:rStyle w:val="-"/>
            <w:rFonts w:ascii="Comic Sans MS" w:hAnsi="Comic Sans MS" w:cs="Arial"/>
            <w:color w:val="auto"/>
            <w:u w:val="none"/>
          </w:rPr>
          <w:t>Gravity</w:t>
        </w:r>
        <w:proofErr w:type="spellEnd"/>
        <w:r w:rsidRPr="00E50B49">
          <w:rPr>
            <w:rStyle w:val="-"/>
            <w:rFonts w:ascii="Comic Sans MS" w:hAnsi="Comic Sans MS" w:cs="Arial"/>
            <w:color w:val="auto"/>
            <w:u w:val="none"/>
          </w:rPr>
          <w:t xml:space="preserve"> B</w:t>
        </w:r>
      </w:hyperlink>
      <w:r w:rsidRPr="00E50B49">
        <w:rPr>
          <w:rFonts w:ascii="Comic Sans MS" w:hAnsi="Comic Sans MS" w:cs="Arial"/>
        </w:rPr>
        <w:t xml:space="preserve">, επιχείρησε να μετρήσει το στροβιλισμό του χωροχρόνου που προκαλεί η </w:t>
      </w:r>
      <w:proofErr w:type="spellStart"/>
      <w:r w:rsidRPr="00E50B49">
        <w:rPr>
          <w:rFonts w:ascii="Comic Sans MS" w:hAnsi="Comic Sans MS" w:cs="Arial"/>
        </w:rPr>
        <w:t>ιδιοπεριστροφή</w:t>
      </w:r>
      <w:proofErr w:type="spellEnd"/>
      <w:r w:rsidRPr="00E50B49">
        <w:rPr>
          <w:rFonts w:ascii="Comic Sans MS" w:hAnsi="Comic Sans MS" w:cs="Arial"/>
        </w:rPr>
        <w:t xml:space="preserve"> </w:t>
      </w:r>
      <w:r w:rsidR="00363B83">
        <w:rPr>
          <w:rFonts w:ascii="Comic Sans MS" w:hAnsi="Comic Sans MS" w:cs="Arial"/>
        </w:rPr>
        <w:t xml:space="preserve">της </w:t>
      </w:r>
      <w:hyperlink r:id="rId67" w:tooltip="Γη" w:history="1">
        <w:r w:rsidRPr="00E50B49">
          <w:rPr>
            <w:rStyle w:val="-"/>
            <w:rFonts w:ascii="Comic Sans MS" w:hAnsi="Comic Sans MS" w:cs="Arial"/>
            <w:color w:val="auto"/>
            <w:u w:val="none"/>
          </w:rPr>
          <w:t>γης</w:t>
        </w:r>
      </w:hyperlink>
      <w:r>
        <w:rPr>
          <w:rFonts w:ascii="Comic Sans MS" w:hAnsi="Comic Sans MS" w:cs="Arial"/>
        </w:rPr>
        <w:t xml:space="preserve"> </w:t>
      </w:r>
      <w:r w:rsidRPr="00E50B49">
        <w:rPr>
          <w:rFonts w:ascii="Comic Sans MS" w:hAnsi="Comic Sans MS" w:cs="Arial"/>
        </w:rPr>
        <w:t>και τη στρέβλωσή του κοντά σε μεγάλες μάζες (το λεγόμενο</w:t>
      </w:r>
      <w:r w:rsidR="00363B83">
        <w:rPr>
          <w:rStyle w:val="apple-converted-space"/>
          <w:rFonts w:ascii="Comic Sans MS" w:hAnsi="Comic Sans MS" w:cs="Arial"/>
        </w:rPr>
        <w:t xml:space="preserve"> </w:t>
      </w:r>
      <w:r w:rsidR="00363B83" w:rsidRPr="00363B83">
        <w:rPr>
          <w:rStyle w:val="apple-converted-space"/>
          <w:rFonts w:ascii="Comic Sans MS" w:hAnsi="Comic Sans MS" w:cs="Arial"/>
          <w:i/>
        </w:rPr>
        <w:t>γεωδαιτικό φαινόμενο</w:t>
      </w:r>
      <w:r w:rsidRPr="00E50B49">
        <w:rPr>
          <w:rFonts w:ascii="Comic Sans MS" w:hAnsi="Comic Sans MS" w:cs="Arial"/>
        </w:rPr>
        <w:t>).</w:t>
      </w:r>
    </w:p>
    <w:p w:rsidR="00505636" w:rsidRPr="00E50B49" w:rsidRDefault="00505636" w:rsidP="00E61728">
      <w:pPr>
        <w:pStyle w:val="Web"/>
        <w:shd w:val="clear" w:color="auto" w:fill="FFFFFF"/>
        <w:spacing w:before="0" w:beforeAutospacing="0" w:after="0" w:afterAutospacing="0" w:line="360" w:lineRule="auto"/>
        <w:ind w:firstLine="709"/>
        <w:jc w:val="both"/>
        <w:rPr>
          <w:rFonts w:ascii="Comic Sans MS" w:hAnsi="Comic Sans MS" w:cs="Arial"/>
        </w:rPr>
      </w:pPr>
      <w:r w:rsidRPr="00E50B49">
        <w:rPr>
          <w:rFonts w:ascii="Comic Sans MS" w:hAnsi="Comic Sans MS" w:cs="Arial"/>
        </w:rPr>
        <w:t>Μια από τις πιο ακραίες προβλέψεις της Γενικής Σχετικότητας είναι η ύπαρξη των</w:t>
      </w:r>
      <w:r w:rsidR="00363B83">
        <w:rPr>
          <w:rFonts w:ascii="Comic Sans MS" w:hAnsi="Comic Sans MS" w:cs="Arial"/>
        </w:rPr>
        <w:t xml:space="preserve"> </w:t>
      </w:r>
      <w:hyperlink r:id="rId68" w:tooltip="Μαύρη τρύπα" w:history="1">
        <w:r w:rsidRPr="00363B83">
          <w:rPr>
            <w:rStyle w:val="-"/>
            <w:rFonts w:ascii="Comic Sans MS" w:hAnsi="Comic Sans MS" w:cs="Arial"/>
            <w:i/>
            <w:color w:val="auto"/>
            <w:u w:val="none"/>
          </w:rPr>
          <w:t>μαύρων τρυπών</w:t>
        </w:r>
      </w:hyperlink>
      <w:r w:rsidR="00363B83">
        <w:rPr>
          <w:rFonts w:ascii="Comic Sans MS" w:hAnsi="Comic Sans MS" w:cs="Arial"/>
        </w:rPr>
        <w:t xml:space="preserve"> </w:t>
      </w:r>
      <w:r w:rsidRPr="00E50B49">
        <w:rPr>
          <w:rFonts w:ascii="Comic Sans MS" w:hAnsi="Comic Sans MS" w:cs="Arial"/>
        </w:rPr>
        <w:t>(ή</w:t>
      </w:r>
      <w:r w:rsidR="00363B83">
        <w:rPr>
          <w:rFonts w:ascii="Comic Sans MS" w:hAnsi="Comic Sans MS" w:cs="Arial"/>
        </w:rPr>
        <w:t xml:space="preserve"> </w:t>
      </w:r>
      <w:hyperlink r:id="rId69" w:tooltip="Μαύρη τρύπα" w:history="1">
        <w:r w:rsidRPr="00E50B49">
          <w:rPr>
            <w:rStyle w:val="-"/>
            <w:rFonts w:ascii="Comic Sans MS" w:hAnsi="Comic Sans MS" w:cs="Arial"/>
            <w:color w:val="auto"/>
            <w:u w:val="none"/>
          </w:rPr>
          <w:t>μελανών οπών</w:t>
        </w:r>
      </w:hyperlink>
      <w:r w:rsidRPr="00E50B49">
        <w:rPr>
          <w:rFonts w:ascii="Comic Sans MS" w:hAnsi="Comic Sans MS" w:cs="Arial"/>
        </w:rPr>
        <w:t>), δηλαδή περιοχών του χώρου μέσα από τις οποίες δεν μπορεί να διαφύγει οποιοδήποτε σωματίδιο. Η Γενική Σχετικότητα έδωσε το έναυσμα για τη μελέτη του Σύμπαντος ως μιας δυναμικής οντότητας, η τοπολογία της οποίας καθορίζεται από τη συνολική μάζα-ενέργεια που περιέχεται σε αυτό.</w:t>
      </w:r>
    </w:p>
    <w:p w:rsidR="00505636" w:rsidRPr="00B94ECF" w:rsidRDefault="00505636" w:rsidP="00E61728">
      <w:pPr>
        <w:pStyle w:val="Web"/>
        <w:numPr>
          <w:ilvl w:val="0"/>
          <w:numId w:val="4"/>
        </w:numPr>
        <w:shd w:val="clear" w:color="auto" w:fill="FFFFFF"/>
        <w:spacing w:before="0" w:beforeAutospacing="0" w:after="0" w:afterAutospacing="0" w:line="360" w:lineRule="auto"/>
        <w:ind w:firstLine="709"/>
        <w:jc w:val="both"/>
        <w:rPr>
          <w:rFonts w:ascii="Comic Sans MS" w:hAnsi="Comic Sans MS"/>
          <w:b/>
          <w:shd w:val="clear" w:color="auto" w:fill="FFFFFF"/>
        </w:rPr>
      </w:pPr>
      <w:r w:rsidRPr="00B94ECF">
        <w:rPr>
          <w:rFonts w:ascii="Comic Sans MS" w:hAnsi="Comic Sans MS"/>
          <w:b/>
          <w:shd w:val="clear" w:color="auto" w:fill="FFFFFF"/>
        </w:rPr>
        <w:t>Η ειδική θεωρία της Σχετικότητας</w:t>
      </w:r>
    </w:p>
    <w:p w:rsidR="00505636" w:rsidRPr="00E50B49" w:rsidRDefault="00505636" w:rsidP="00E61728">
      <w:pPr>
        <w:pStyle w:val="Web"/>
        <w:shd w:val="clear" w:color="auto" w:fill="FFFFFF"/>
        <w:spacing w:before="0" w:beforeAutospacing="0" w:after="0" w:afterAutospacing="0" w:line="360" w:lineRule="auto"/>
        <w:ind w:firstLine="709"/>
        <w:jc w:val="both"/>
        <w:rPr>
          <w:rFonts w:ascii="Comic Sans MS" w:hAnsi="Comic Sans MS" w:cs="Arial"/>
        </w:rPr>
      </w:pPr>
      <w:r w:rsidRPr="00E50B49">
        <w:rPr>
          <w:rFonts w:ascii="Comic Sans MS" w:hAnsi="Comic Sans MS" w:cs="Arial"/>
        </w:rPr>
        <w:t>Η</w:t>
      </w:r>
      <w:r w:rsidR="00363B83">
        <w:rPr>
          <w:rFonts w:ascii="Comic Sans MS" w:hAnsi="Comic Sans MS" w:cs="Arial"/>
        </w:rPr>
        <w:t xml:space="preserve"> </w:t>
      </w:r>
      <w:r w:rsidR="00363B83" w:rsidRPr="00363B83">
        <w:rPr>
          <w:rFonts w:ascii="Comic Sans MS" w:hAnsi="Comic Sans MS" w:cs="Arial"/>
          <w:i/>
        </w:rPr>
        <w:t>Ε</w:t>
      </w:r>
      <w:r w:rsidRPr="00363B83">
        <w:rPr>
          <w:rFonts w:ascii="Comic Sans MS" w:hAnsi="Comic Sans MS" w:cs="Arial"/>
          <w:bCs/>
          <w:i/>
        </w:rPr>
        <w:t>ιδική σχετικότητα</w:t>
      </w:r>
      <w:r w:rsidR="00363B83">
        <w:rPr>
          <w:rFonts w:ascii="Comic Sans MS" w:hAnsi="Comic Sans MS" w:cs="Arial"/>
          <w:bCs/>
        </w:rPr>
        <w:t xml:space="preserve"> </w:t>
      </w:r>
      <w:r w:rsidRPr="00E50B49">
        <w:rPr>
          <w:rFonts w:ascii="Comic Sans MS" w:hAnsi="Comic Sans MS" w:cs="Arial"/>
        </w:rPr>
        <w:t>είναι η θεωρία που διατυπώθηκε από τον</w:t>
      </w:r>
      <w:r w:rsidR="00011EF6">
        <w:rPr>
          <w:rFonts w:ascii="Comic Sans MS" w:hAnsi="Comic Sans MS" w:cs="Arial"/>
        </w:rPr>
        <w:t xml:space="preserve"> </w:t>
      </w:r>
      <w:hyperlink r:id="rId70" w:tooltip="Άλμπερτ Αϊνστάιν" w:history="1">
        <w:proofErr w:type="spellStart"/>
        <w:r w:rsidRPr="00E50B49">
          <w:rPr>
            <w:rStyle w:val="-"/>
            <w:rFonts w:ascii="Comic Sans MS" w:hAnsi="Comic Sans MS" w:cs="Arial"/>
            <w:color w:val="auto"/>
            <w:u w:val="none"/>
          </w:rPr>
          <w:t>Άλμπερτ</w:t>
        </w:r>
        <w:proofErr w:type="spellEnd"/>
        <w:r w:rsidRPr="00E50B49">
          <w:rPr>
            <w:rStyle w:val="-"/>
            <w:rFonts w:ascii="Comic Sans MS" w:hAnsi="Comic Sans MS" w:cs="Arial"/>
            <w:color w:val="auto"/>
            <w:u w:val="none"/>
          </w:rPr>
          <w:t xml:space="preserve"> Αϊνστάιν</w:t>
        </w:r>
      </w:hyperlink>
      <w:r w:rsidR="00011EF6">
        <w:rPr>
          <w:rFonts w:ascii="Comic Sans MS" w:hAnsi="Comic Sans MS" w:cs="Arial"/>
        </w:rPr>
        <w:t xml:space="preserve"> </w:t>
      </w:r>
      <w:r w:rsidRPr="00E50B49">
        <w:rPr>
          <w:rFonts w:ascii="Comic Sans MS" w:hAnsi="Comic Sans MS" w:cs="Arial"/>
        </w:rPr>
        <w:t>το</w:t>
      </w:r>
      <w:r w:rsidR="00011EF6">
        <w:rPr>
          <w:rFonts w:ascii="Comic Sans MS" w:hAnsi="Comic Sans MS" w:cs="Arial"/>
        </w:rPr>
        <w:t xml:space="preserve"> </w:t>
      </w:r>
      <w:hyperlink r:id="rId71" w:tooltip="1905" w:history="1">
        <w:r w:rsidRPr="00E50B49">
          <w:rPr>
            <w:rStyle w:val="-"/>
            <w:rFonts w:ascii="Comic Sans MS" w:hAnsi="Comic Sans MS" w:cs="Arial"/>
            <w:color w:val="auto"/>
            <w:u w:val="none"/>
          </w:rPr>
          <w:t>1905</w:t>
        </w:r>
      </w:hyperlink>
      <w:r w:rsidRPr="00E50B49">
        <w:rPr>
          <w:rFonts w:ascii="Comic Sans MS" w:hAnsi="Comic Sans MS" w:cs="Arial"/>
        </w:rPr>
        <w:t xml:space="preserve">, και η οποία συμπληρώνει </w:t>
      </w:r>
      <w:r w:rsidR="00011EF6">
        <w:rPr>
          <w:rFonts w:ascii="Comic Sans MS" w:hAnsi="Comic Sans MS" w:cs="Arial"/>
        </w:rPr>
        <w:t>τους</w:t>
      </w:r>
      <w:r w:rsidR="00011EF6">
        <w:rPr>
          <w:rStyle w:val="apple-converted-space"/>
          <w:rFonts w:ascii="Comic Sans MS" w:hAnsi="Comic Sans MS" w:cs="Arial"/>
        </w:rPr>
        <w:t xml:space="preserve"> </w:t>
      </w:r>
      <w:hyperlink r:id="rId72" w:tooltip="Νόμοι της κίνησης (δεν έχει γραφτεί ακόμα)" w:history="1">
        <w:r w:rsidRPr="00E50B49">
          <w:rPr>
            <w:rStyle w:val="-"/>
            <w:rFonts w:ascii="Comic Sans MS" w:hAnsi="Comic Sans MS" w:cs="Arial"/>
            <w:color w:val="auto"/>
            <w:u w:val="none"/>
          </w:rPr>
          <w:t>νόμους κίνησης</w:t>
        </w:r>
      </w:hyperlink>
      <w:r w:rsidR="00011EF6">
        <w:rPr>
          <w:rFonts w:ascii="Comic Sans MS" w:hAnsi="Comic Sans MS" w:cs="Arial"/>
        </w:rPr>
        <w:t xml:space="preserve"> </w:t>
      </w:r>
      <w:r w:rsidRPr="00E50B49">
        <w:rPr>
          <w:rFonts w:ascii="Comic Sans MS" w:hAnsi="Comic Sans MS" w:cs="Arial"/>
        </w:rPr>
        <w:t>του</w:t>
      </w:r>
      <w:r w:rsidR="00011EF6">
        <w:rPr>
          <w:rFonts w:ascii="Comic Sans MS" w:hAnsi="Comic Sans MS" w:cs="Arial"/>
        </w:rPr>
        <w:t xml:space="preserve"> </w:t>
      </w:r>
      <w:hyperlink r:id="rId73" w:tooltip="Ισαάκ Νεύτων" w:history="1">
        <w:r w:rsidRPr="00E50B49">
          <w:rPr>
            <w:rStyle w:val="-"/>
            <w:rFonts w:ascii="Comic Sans MS" w:hAnsi="Comic Sans MS" w:cs="Arial"/>
            <w:color w:val="auto"/>
            <w:u w:val="none"/>
          </w:rPr>
          <w:t>Νεύτωνα</w:t>
        </w:r>
      </w:hyperlink>
      <w:r w:rsidRPr="00E50B49">
        <w:rPr>
          <w:rFonts w:ascii="Comic Sans MS" w:hAnsi="Comic Sans MS" w:cs="Arial"/>
        </w:rPr>
        <w:t>, ώστε να ισχύουν και σε ταχύτητες κοντά στην</w:t>
      </w:r>
      <w:r w:rsidR="00011EF6">
        <w:rPr>
          <w:rFonts w:ascii="Comic Sans MS" w:hAnsi="Comic Sans MS" w:cs="Arial"/>
        </w:rPr>
        <w:t xml:space="preserve"> </w:t>
      </w:r>
      <w:hyperlink r:id="rId74" w:tooltip="Ταχύτητα του φωτός" w:history="1">
        <w:r w:rsidRPr="00E50B49">
          <w:rPr>
            <w:rStyle w:val="-"/>
            <w:rFonts w:ascii="Comic Sans MS" w:hAnsi="Comic Sans MS" w:cs="Arial"/>
            <w:color w:val="auto"/>
            <w:u w:val="none"/>
          </w:rPr>
          <w:t>ταχύτητα του φωτός</w:t>
        </w:r>
      </w:hyperlink>
      <w:r w:rsidRPr="00E50B49">
        <w:rPr>
          <w:rFonts w:ascii="Comic Sans MS" w:hAnsi="Comic Sans MS" w:cs="Arial"/>
        </w:rPr>
        <w:t xml:space="preserve">. Η ειδική θεωρία της σχετικότητας προκύπτει από την ικανοποίηση </w:t>
      </w:r>
      <w:r w:rsidR="00011EF6">
        <w:rPr>
          <w:rFonts w:ascii="Comic Sans MS" w:hAnsi="Comic Sans MS" w:cs="Arial"/>
        </w:rPr>
        <w:t xml:space="preserve">της </w:t>
      </w:r>
      <w:hyperlink r:id="rId75" w:tooltip="Γενικευμένη αρχή της σχετικότητας (δεν έχει γραφτεί ακόμα)" w:history="1">
        <w:r w:rsidRPr="00011EF6">
          <w:rPr>
            <w:rStyle w:val="-"/>
            <w:rFonts w:ascii="Comic Sans MS" w:hAnsi="Comic Sans MS" w:cs="Arial"/>
            <w:i/>
            <w:color w:val="auto"/>
            <w:u w:val="none"/>
          </w:rPr>
          <w:t>γενικευμένης αρχής της σχετικότητας</w:t>
        </w:r>
      </w:hyperlink>
      <w:r w:rsidR="00011EF6">
        <w:rPr>
          <w:rFonts w:ascii="Comic Sans MS" w:hAnsi="Comic Sans MS" w:cs="Arial"/>
        </w:rPr>
        <w:t xml:space="preserve"> </w:t>
      </w:r>
      <w:r w:rsidRPr="00E50B49">
        <w:rPr>
          <w:rFonts w:ascii="Comic Sans MS" w:hAnsi="Comic Sans MS" w:cs="Arial"/>
        </w:rPr>
        <w:t xml:space="preserve">και </w:t>
      </w:r>
      <w:r w:rsidR="00011EF6">
        <w:rPr>
          <w:rFonts w:ascii="Comic Sans MS" w:hAnsi="Comic Sans MS" w:cs="Arial"/>
        </w:rPr>
        <w:t xml:space="preserve">της </w:t>
      </w:r>
      <w:hyperlink r:id="rId76" w:tooltip="Αρχή του Αϊνστάιν (δεν έχει γραφτεί ακόμα)" w:history="1">
        <w:r w:rsidRPr="00011EF6">
          <w:rPr>
            <w:rStyle w:val="-"/>
            <w:rFonts w:ascii="Comic Sans MS" w:hAnsi="Comic Sans MS" w:cs="Arial"/>
            <w:i/>
            <w:color w:val="auto"/>
            <w:u w:val="none"/>
          </w:rPr>
          <w:t>αρχής του Αϊνστάιν</w:t>
        </w:r>
      </w:hyperlink>
      <w:r w:rsidRPr="00E50B49">
        <w:rPr>
          <w:rFonts w:ascii="Comic Sans MS" w:hAnsi="Comic Sans MS" w:cs="Arial"/>
        </w:rPr>
        <w:t xml:space="preserve">, σύμφωνα με την οποία η ταχύτητα του φωτός είναι ίδια για όλους </w:t>
      </w:r>
      <w:r w:rsidR="00011EF6">
        <w:rPr>
          <w:rFonts w:ascii="Comic Sans MS" w:hAnsi="Comic Sans MS" w:cs="Arial"/>
        </w:rPr>
        <w:t xml:space="preserve">τους </w:t>
      </w:r>
      <w:hyperlink r:id="rId77" w:tooltip="Αδρανειακό σύστημα (δεν έχει γραφτεί ακόμα)" w:history="1">
        <w:r w:rsidRPr="00E50B49">
          <w:rPr>
            <w:rStyle w:val="-"/>
            <w:rFonts w:ascii="Comic Sans MS" w:hAnsi="Comic Sans MS" w:cs="Arial"/>
            <w:color w:val="auto"/>
            <w:u w:val="none"/>
          </w:rPr>
          <w:t>αδρανειακούς παρατηρητές</w:t>
        </w:r>
      </w:hyperlink>
      <w:r w:rsidRPr="00E50B49">
        <w:rPr>
          <w:rFonts w:ascii="Comic Sans MS" w:hAnsi="Comic Sans MS" w:cs="Arial"/>
        </w:rPr>
        <w:t>, ανεξάρτητα από τη</w:t>
      </w:r>
      <w:r w:rsidR="00011EF6">
        <w:rPr>
          <w:rFonts w:ascii="Comic Sans MS" w:hAnsi="Comic Sans MS" w:cs="Arial"/>
        </w:rPr>
        <w:t xml:space="preserve"> </w:t>
      </w:r>
      <w:hyperlink r:id="rId78" w:tooltip="Σχετική ταχύτητα (δεν έχει γραφτεί ακόμα)" w:history="1">
        <w:r w:rsidRPr="00E50B49">
          <w:rPr>
            <w:rStyle w:val="-"/>
            <w:rFonts w:ascii="Comic Sans MS" w:hAnsi="Comic Sans MS" w:cs="Arial"/>
            <w:color w:val="auto"/>
            <w:u w:val="none"/>
          </w:rPr>
          <w:t>σχετική τους ταχύτητα</w:t>
        </w:r>
      </w:hyperlink>
      <w:r w:rsidRPr="00E50B49">
        <w:rPr>
          <w:rFonts w:ascii="Comic Sans MS" w:hAnsi="Comic Sans MS" w:cs="Arial"/>
        </w:rPr>
        <w:t>. Σύμφωνα με την γενικευμένη αρχή της σχετικότητας, οι φυσικοί νόμοι που ισχύουν σε ένα αδρανειακό σύστημα αναφοράς (δηλαδή ένα μη επιταχυνόμενο σύστημα), έχουν την ίδια μορφή σε οποιοδήποτε άλλο αδρανειακό σύστημα αναφοράς.</w:t>
      </w:r>
    </w:p>
    <w:p w:rsidR="00505636" w:rsidRPr="00E50B49" w:rsidRDefault="00505636" w:rsidP="00E61728">
      <w:pPr>
        <w:pStyle w:val="Web"/>
        <w:shd w:val="clear" w:color="auto" w:fill="FFFFFF"/>
        <w:spacing w:before="0" w:beforeAutospacing="0" w:after="0" w:afterAutospacing="0" w:line="360" w:lineRule="auto"/>
        <w:ind w:firstLine="709"/>
        <w:jc w:val="both"/>
        <w:rPr>
          <w:rFonts w:ascii="Comic Sans MS" w:hAnsi="Comic Sans MS" w:cs="Arial"/>
        </w:rPr>
      </w:pPr>
      <w:r w:rsidRPr="00E50B49">
        <w:rPr>
          <w:rFonts w:ascii="Comic Sans MS" w:hAnsi="Comic Sans MS" w:cs="Arial"/>
        </w:rPr>
        <w:t>Πριν τον Αϊνστάιν, μια πρώτη μορφή της αρχής της σχετικότητας είχε διατυπωθεί ήδη από τον</w:t>
      </w:r>
      <w:r>
        <w:rPr>
          <w:rFonts w:ascii="Comic Sans MS" w:hAnsi="Comic Sans MS" w:cs="Arial"/>
        </w:rPr>
        <w:t xml:space="preserve"> </w:t>
      </w:r>
      <w:hyperlink r:id="rId79" w:tooltip="Γαλιλαίος" w:history="1">
        <w:r w:rsidRPr="00E50B49">
          <w:rPr>
            <w:rStyle w:val="-"/>
            <w:rFonts w:ascii="Comic Sans MS" w:hAnsi="Comic Sans MS" w:cs="Arial"/>
            <w:color w:val="auto"/>
            <w:u w:val="none"/>
          </w:rPr>
          <w:t>Γαλιλαίο</w:t>
        </w:r>
      </w:hyperlink>
      <w:r w:rsidR="00011EF6">
        <w:rPr>
          <w:rFonts w:ascii="Comic Sans MS" w:hAnsi="Comic Sans MS" w:cs="Arial"/>
        </w:rPr>
        <w:t xml:space="preserve"> </w:t>
      </w:r>
      <w:r w:rsidRPr="00E50B49">
        <w:rPr>
          <w:rFonts w:ascii="Comic Sans MS" w:hAnsi="Comic Sans MS" w:cs="Arial"/>
        </w:rPr>
        <w:t>και στη συνέχεια ενσωματώθηκε στη</w:t>
      </w:r>
      <w:r w:rsidR="00011EF6">
        <w:rPr>
          <w:rFonts w:ascii="Comic Sans MS" w:hAnsi="Comic Sans MS" w:cs="Arial"/>
        </w:rPr>
        <w:t xml:space="preserve"> </w:t>
      </w:r>
      <w:hyperlink r:id="rId80" w:tooltip="Νεύτων" w:history="1">
        <w:r w:rsidRPr="00E50B49">
          <w:rPr>
            <w:rStyle w:val="-"/>
            <w:rFonts w:ascii="Comic Sans MS" w:hAnsi="Comic Sans MS" w:cs="Arial"/>
            <w:color w:val="auto"/>
            <w:u w:val="none"/>
          </w:rPr>
          <w:t>Νευτώνεια</w:t>
        </w:r>
      </w:hyperlink>
      <w:r w:rsidR="00011EF6">
        <w:rPr>
          <w:rFonts w:ascii="Comic Sans MS" w:hAnsi="Comic Sans MS" w:cs="Arial"/>
        </w:rPr>
        <w:t xml:space="preserve"> </w:t>
      </w:r>
      <w:r w:rsidRPr="00E50B49">
        <w:rPr>
          <w:rFonts w:ascii="Comic Sans MS" w:hAnsi="Comic Sans MS" w:cs="Arial"/>
        </w:rPr>
        <w:t xml:space="preserve">σύνθεση. Η αρχή αυτή δήλωνε ότι όλοι οι νόμοι </w:t>
      </w:r>
      <w:r w:rsidR="00011EF6">
        <w:rPr>
          <w:rFonts w:ascii="Comic Sans MS" w:hAnsi="Comic Sans MS" w:cs="Arial"/>
        </w:rPr>
        <w:t xml:space="preserve">της </w:t>
      </w:r>
      <w:r w:rsidRPr="00E50B49">
        <w:rPr>
          <w:rFonts w:ascii="Comic Sans MS" w:hAnsi="Comic Sans MS" w:cs="Arial"/>
          <w:iCs/>
        </w:rPr>
        <w:t>μηχανικής</w:t>
      </w:r>
      <w:r w:rsidR="00011EF6">
        <w:rPr>
          <w:rFonts w:ascii="Comic Sans MS" w:hAnsi="Comic Sans MS" w:cs="Arial"/>
          <w:iCs/>
        </w:rPr>
        <w:t xml:space="preserve"> </w:t>
      </w:r>
      <w:r w:rsidRPr="00E50B49">
        <w:rPr>
          <w:rFonts w:ascii="Comic Sans MS" w:hAnsi="Comic Sans MS" w:cs="Arial"/>
        </w:rPr>
        <w:lastRenderedPageBreak/>
        <w:t>πρέπει να έχουν την ίδια μορφή σε όλα τα αδρανειακά συστήματα αναφοράς. Η μετάβαση από το ένα αδρανειακό σύστημα στο άλλο γινόταν με ένα ορισμένο είδος μετασχηματισμών συντεταγμένων, που ονομάστηκαν αργότερα</w:t>
      </w:r>
      <w:r w:rsidR="00011EF6">
        <w:rPr>
          <w:rFonts w:ascii="Comic Sans MS" w:hAnsi="Comic Sans MS" w:cs="Arial"/>
        </w:rPr>
        <w:t xml:space="preserve"> </w:t>
      </w:r>
      <w:hyperlink r:id="rId81" w:tooltip="Μετασχηματισμοί Γαλιλαίου" w:history="1">
        <w:r w:rsidRPr="00011EF6">
          <w:rPr>
            <w:rStyle w:val="-"/>
            <w:rFonts w:ascii="Comic Sans MS" w:hAnsi="Comic Sans MS" w:cs="Arial"/>
            <w:i/>
            <w:color w:val="auto"/>
            <w:u w:val="none"/>
          </w:rPr>
          <w:t>μετασχηματισμοί του Γαλιλαίου</w:t>
        </w:r>
      </w:hyperlink>
      <w:r w:rsidR="00011EF6">
        <w:rPr>
          <w:rFonts w:ascii="Comic Sans MS" w:hAnsi="Comic Sans MS" w:cs="Arial"/>
          <w:i/>
        </w:rPr>
        <w:t xml:space="preserve"> </w:t>
      </w:r>
      <w:r w:rsidRPr="00E50B49">
        <w:rPr>
          <w:rFonts w:ascii="Comic Sans MS" w:hAnsi="Comic Sans MS" w:cs="Arial"/>
        </w:rPr>
        <w:t>ή αλλιώς</w:t>
      </w:r>
      <w:r w:rsidR="00011EF6">
        <w:rPr>
          <w:rFonts w:ascii="Comic Sans MS" w:hAnsi="Comic Sans MS" w:cs="Arial"/>
        </w:rPr>
        <w:t xml:space="preserve"> </w:t>
      </w:r>
      <w:r w:rsidRPr="00011EF6">
        <w:rPr>
          <w:rFonts w:ascii="Comic Sans MS" w:hAnsi="Comic Sans MS" w:cs="Arial"/>
          <w:i/>
          <w:iCs/>
        </w:rPr>
        <w:t>νόμος πρόσθεσης ταχυτήτων</w:t>
      </w:r>
      <w:r w:rsidRPr="00E50B49">
        <w:rPr>
          <w:rFonts w:ascii="Comic Sans MS" w:hAnsi="Comic Sans MS" w:cs="Arial"/>
        </w:rPr>
        <w:t>. Ενώ οι νόμοι της μηχανικής συμμορφώνονταν με τον μετασχηματισμό αυτό (ήταν αναλλοίωτοι κατά την εφαρμογή του), οι νόμοι του</w:t>
      </w:r>
      <w:r w:rsidR="00011EF6">
        <w:rPr>
          <w:rStyle w:val="apple-converted-space"/>
          <w:rFonts w:ascii="Comic Sans MS" w:hAnsi="Comic Sans MS" w:cs="Arial"/>
        </w:rPr>
        <w:t xml:space="preserve"> </w:t>
      </w:r>
      <w:hyperlink r:id="rId82" w:tooltip="Ηλεκτρομαγνητισμός" w:history="1">
        <w:r w:rsidRPr="00E50B49">
          <w:rPr>
            <w:rStyle w:val="-"/>
            <w:rFonts w:ascii="Comic Sans MS" w:hAnsi="Comic Sans MS" w:cs="Arial"/>
            <w:color w:val="auto"/>
            <w:u w:val="none"/>
          </w:rPr>
          <w:t>Ηλεκτρομαγνητισμού</w:t>
        </w:r>
      </w:hyperlink>
      <w:r w:rsidRPr="00E50B49">
        <w:rPr>
          <w:rFonts w:ascii="Comic Sans MS" w:hAnsi="Comic Sans MS" w:cs="Arial"/>
        </w:rPr>
        <w:t>, και ειδικά ο νόμος για την σταθερότητα και παγκοσμιότητα της ταχύτητας του φωτός, τον παραβίαζαν.</w:t>
      </w:r>
    </w:p>
    <w:p w:rsidR="00505636" w:rsidRPr="00E50B49" w:rsidRDefault="00505636" w:rsidP="00E61728">
      <w:pPr>
        <w:pStyle w:val="Web"/>
        <w:shd w:val="clear" w:color="auto" w:fill="FFFFFF"/>
        <w:spacing w:before="0" w:beforeAutospacing="0" w:after="0" w:afterAutospacing="0" w:line="360" w:lineRule="auto"/>
        <w:ind w:firstLine="709"/>
        <w:jc w:val="both"/>
        <w:rPr>
          <w:rFonts w:ascii="Comic Sans MS" w:hAnsi="Comic Sans MS" w:cs="Arial"/>
        </w:rPr>
      </w:pPr>
      <w:r w:rsidRPr="00E50B49">
        <w:rPr>
          <w:rFonts w:ascii="Comic Sans MS" w:hAnsi="Comic Sans MS" w:cs="Arial"/>
        </w:rPr>
        <w:t xml:space="preserve">Ο Αϊνστάιν αντικατέστησε τους μετασχηματισμούς του Γαλιλαίου με ένα νέο σύνολο μετασχηματισμών, </w:t>
      </w:r>
      <w:r w:rsidR="00FD2744">
        <w:rPr>
          <w:rFonts w:ascii="Comic Sans MS" w:hAnsi="Comic Sans MS" w:cs="Arial"/>
        </w:rPr>
        <w:t xml:space="preserve">τους </w:t>
      </w:r>
      <w:hyperlink r:id="rId83" w:tooltip="Μετασχηματισμοί Λόρεντζ" w:history="1">
        <w:r w:rsidRPr="00FD2744">
          <w:rPr>
            <w:rStyle w:val="-"/>
            <w:rFonts w:ascii="Comic Sans MS" w:hAnsi="Comic Sans MS" w:cs="Arial"/>
            <w:i/>
            <w:color w:val="auto"/>
            <w:u w:val="none"/>
          </w:rPr>
          <w:t xml:space="preserve">μετασχηματισμούς του </w:t>
        </w:r>
        <w:proofErr w:type="spellStart"/>
        <w:r w:rsidRPr="00FD2744">
          <w:rPr>
            <w:rStyle w:val="-"/>
            <w:rFonts w:ascii="Comic Sans MS" w:hAnsi="Comic Sans MS" w:cs="Arial"/>
            <w:i/>
            <w:color w:val="auto"/>
            <w:u w:val="none"/>
          </w:rPr>
          <w:t>Λόρεντζ</w:t>
        </w:r>
        <w:proofErr w:type="spellEnd"/>
      </w:hyperlink>
      <w:r w:rsidRPr="00E50B49">
        <w:rPr>
          <w:rFonts w:ascii="Comic Sans MS" w:hAnsi="Comic Sans MS" w:cs="Arial"/>
        </w:rPr>
        <w:t>, και διατύπωσε την Γενικευμένη αρχή της Σχετικότητας, σύμφωνα με την οποία</w:t>
      </w:r>
      <w:r w:rsidR="00FD2744">
        <w:rPr>
          <w:rFonts w:ascii="Comic Sans MS" w:hAnsi="Comic Sans MS" w:cs="Arial"/>
        </w:rPr>
        <w:t xml:space="preserve"> </w:t>
      </w:r>
      <w:r w:rsidRPr="00FD2744">
        <w:rPr>
          <w:rFonts w:ascii="Comic Sans MS" w:hAnsi="Comic Sans MS" w:cs="Arial"/>
          <w:i/>
          <w:iCs/>
        </w:rPr>
        <w:t xml:space="preserve">όλοι οι νόμοι </w:t>
      </w:r>
      <w:r w:rsidR="00FD2744">
        <w:rPr>
          <w:rFonts w:ascii="Comic Sans MS" w:hAnsi="Comic Sans MS" w:cs="Arial"/>
          <w:i/>
          <w:iCs/>
        </w:rPr>
        <w:t xml:space="preserve">της </w:t>
      </w:r>
      <w:hyperlink r:id="rId84" w:tooltip="Φύση" w:history="1">
        <w:r w:rsidRPr="00FD2744">
          <w:rPr>
            <w:rStyle w:val="-"/>
            <w:rFonts w:ascii="Comic Sans MS" w:hAnsi="Comic Sans MS" w:cs="Arial"/>
            <w:i/>
            <w:iCs/>
            <w:color w:val="auto"/>
            <w:u w:val="none"/>
          </w:rPr>
          <w:t>Φύσης</w:t>
        </w:r>
      </w:hyperlink>
      <w:r w:rsidR="00FD2744">
        <w:rPr>
          <w:rFonts w:ascii="Comic Sans MS" w:hAnsi="Comic Sans MS" w:cs="Arial"/>
          <w:i/>
          <w:iCs/>
        </w:rPr>
        <w:t xml:space="preserve"> </w:t>
      </w:r>
      <w:r w:rsidRPr="00E50B49">
        <w:rPr>
          <w:rFonts w:ascii="Comic Sans MS" w:hAnsi="Comic Sans MS" w:cs="Arial"/>
        </w:rPr>
        <w:t xml:space="preserve">(μηχανικής, ηλεκτρομαγνητισμού και όποιοι άλλοι) </w:t>
      </w:r>
      <w:r w:rsidRPr="00FD2744">
        <w:rPr>
          <w:rFonts w:ascii="Comic Sans MS" w:hAnsi="Comic Sans MS" w:cs="Arial"/>
          <w:i/>
        </w:rPr>
        <w:t>είναι αναλλοίωτοι κάτω από τους νέους αυτούς μετασχηματισμούς και (πρέπει να) παίρνουν την ίδια μορφή σε όλα τα αδρανειακά συστήματα</w:t>
      </w:r>
      <w:r w:rsidRPr="00E50B49">
        <w:rPr>
          <w:rFonts w:ascii="Comic Sans MS" w:hAnsi="Comic Sans MS" w:cs="Arial"/>
        </w:rPr>
        <w:t>.</w:t>
      </w:r>
    </w:p>
    <w:p w:rsidR="00505636" w:rsidRPr="00E50B49" w:rsidRDefault="00505636" w:rsidP="00E61728">
      <w:pPr>
        <w:pStyle w:val="Web"/>
        <w:shd w:val="clear" w:color="auto" w:fill="FFFFFF"/>
        <w:spacing w:before="0" w:beforeAutospacing="0" w:after="0" w:afterAutospacing="0" w:line="360" w:lineRule="auto"/>
        <w:ind w:firstLine="709"/>
        <w:jc w:val="both"/>
        <w:rPr>
          <w:rFonts w:ascii="Comic Sans MS" w:hAnsi="Comic Sans MS" w:cs="Arial"/>
        </w:rPr>
      </w:pPr>
      <w:r w:rsidRPr="00E50B49">
        <w:rPr>
          <w:rFonts w:ascii="Comic Sans MS" w:hAnsi="Comic Sans MS" w:cs="Arial"/>
        </w:rPr>
        <w:t>Η ειδική θεωρία της σχετικότητας προβλέπει φαινόμενα που αντίκεινται στην καθημερινή μας εμπειρία, ωστόσο έχει επιβεβαιωθεί πειραματικά σε σειρά πειραμάτων, και επιβεβαιώνεται καθημερινά στους σύγχρονους</w:t>
      </w:r>
      <w:r w:rsidR="00FD2744">
        <w:rPr>
          <w:rFonts w:ascii="Comic Sans MS" w:hAnsi="Comic Sans MS" w:cs="Arial"/>
        </w:rPr>
        <w:t xml:space="preserve"> </w:t>
      </w:r>
      <w:hyperlink r:id="rId85" w:tooltip="Επιταχυντής σωματιδίων" w:history="1">
        <w:r w:rsidRPr="00E50B49">
          <w:rPr>
            <w:rStyle w:val="-"/>
            <w:rFonts w:ascii="Comic Sans MS" w:hAnsi="Comic Sans MS" w:cs="Arial"/>
            <w:color w:val="auto"/>
            <w:u w:val="none"/>
          </w:rPr>
          <w:t>επιταχυντές σωματιδίων</w:t>
        </w:r>
      </w:hyperlink>
      <w:r w:rsidRPr="00E50B49">
        <w:rPr>
          <w:rFonts w:ascii="Comic Sans MS" w:hAnsi="Comic Sans MS" w:cs="Arial"/>
        </w:rPr>
        <w:t>.</w:t>
      </w:r>
    </w:p>
    <w:p w:rsidR="00505636" w:rsidRDefault="00505636" w:rsidP="00E61728">
      <w:pPr>
        <w:pStyle w:val="Web"/>
        <w:shd w:val="clear" w:color="auto" w:fill="FFFFFF"/>
        <w:spacing w:before="0" w:beforeAutospacing="0" w:after="0" w:afterAutospacing="0" w:line="360" w:lineRule="auto"/>
        <w:ind w:firstLine="709"/>
        <w:jc w:val="both"/>
        <w:rPr>
          <w:rFonts w:ascii="Comic Sans MS" w:hAnsi="Comic Sans MS" w:cs="Arial"/>
        </w:rPr>
      </w:pPr>
      <w:r w:rsidRPr="00E50B49">
        <w:rPr>
          <w:rFonts w:ascii="Comic Sans MS" w:hAnsi="Comic Sans MS" w:cs="Arial"/>
        </w:rPr>
        <w:t>Η ειδική σχετικότητα συμπληρώθηκε αργότερα από τη</w:t>
      </w:r>
      <w:r w:rsidR="00FD2744">
        <w:rPr>
          <w:rFonts w:ascii="Comic Sans MS" w:hAnsi="Comic Sans MS" w:cs="Arial"/>
        </w:rPr>
        <w:t xml:space="preserve"> </w:t>
      </w:r>
      <w:hyperlink r:id="rId86" w:tooltip="Γενική σχετικότητα" w:history="1">
        <w:r w:rsidRPr="00E50B49">
          <w:rPr>
            <w:rStyle w:val="-"/>
            <w:rFonts w:ascii="Comic Sans MS" w:hAnsi="Comic Sans MS" w:cs="Arial"/>
            <w:color w:val="auto"/>
            <w:u w:val="none"/>
          </w:rPr>
          <w:t>γενική σχετικότητα</w:t>
        </w:r>
      </w:hyperlink>
      <w:r w:rsidRPr="00E50B49">
        <w:rPr>
          <w:rFonts w:ascii="Comic Sans MS" w:hAnsi="Comic Sans MS" w:cs="Arial"/>
        </w:rPr>
        <w:t>, διατυπωμένη επίσης από τον Αϊνστάιν, που μελετούσε τη</w:t>
      </w:r>
      <w:r>
        <w:rPr>
          <w:rFonts w:ascii="Comic Sans MS" w:hAnsi="Comic Sans MS" w:cs="Arial"/>
        </w:rPr>
        <w:t xml:space="preserve"> </w:t>
      </w:r>
      <w:hyperlink r:id="rId87" w:tooltip="Βαρύτητα" w:history="1">
        <w:r w:rsidRPr="00E50B49">
          <w:rPr>
            <w:rStyle w:val="-"/>
            <w:rFonts w:ascii="Comic Sans MS" w:hAnsi="Comic Sans MS" w:cs="Arial"/>
            <w:color w:val="auto"/>
            <w:u w:val="none"/>
          </w:rPr>
          <w:t>βαρύτητα</w:t>
        </w:r>
      </w:hyperlink>
      <w:r w:rsidR="00FD2744">
        <w:rPr>
          <w:rFonts w:ascii="Comic Sans MS" w:hAnsi="Comic Sans MS" w:cs="Arial"/>
        </w:rPr>
        <w:t xml:space="preserve"> </w:t>
      </w:r>
      <w:r w:rsidRPr="00E50B49">
        <w:rPr>
          <w:rFonts w:ascii="Comic Sans MS" w:hAnsi="Comic Sans MS" w:cs="Arial"/>
        </w:rPr>
        <w:t>με τον σχετικιστικό φορμαλισμό. Με τη διατύπωση της γενικής σχετικότητας, η Νευτώνεια βαρύτητα έγινε πλέον υποπερίπτωση της σχετικιστικής βαρύτητας, και η</w:t>
      </w:r>
      <w:r w:rsidR="00FD2744">
        <w:rPr>
          <w:rFonts w:ascii="Comic Sans MS" w:hAnsi="Comic Sans MS" w:cs="Arial"/>
        </w:rPr>
        <w:t xml:space="preserve"> </w:t>
      </w:r>
      <w:r w:rsidR="00FD2744" w:rsidRPr="00FD2744">
        <w:rPr>
          <w:rFonts w:ascii="Comic Sans MS" w:hAnsi="Comic Sans MS" w:cs="Arial"/>
          <w:i/>
        </w:rPr>
        <w:t>Κ</w:t>
      </w:r>
      <w:hyperlink r:id="rId88" w:tooltip="Κλασική Φυσική" w:history="1">
        <w:r w:rsidRPr="00FD2744">
          <w:rPr>
            <w:rStyle w:val="-"/>
            <w:rFonts w:ascii="Comic Sans MS" w:hAnsi="Comic Sans MS" w:cs="Arial"/>
            <w:i/>
            <w:color w:val="auto"/>
            <w:u w:val="none"/>
          </w:rPr>
          <w:t>λασική Φυσική</w:t>
        </w:r>
      </w:hyperlink>
      <w:r w:rsidR="00FD2744">
        <w:rPr>
          <w:rStyle w:val="apple-converted-space"/>
          <w:rFonts w:ascii="Comic Sans MS" w:hAnsi="Comic Sans MS" w:cs="Arial"/>
        </w:rPr>
        <w:t xml:space="preserve"> </w:t>
      </w:r>
      <w:r w:rsidRPr="00E50B49">
        <w:rPr>
          <w:rFonts w:ascii="Comic Sans MS" w:hAnsi="Comic Sans MS" w:cs="Arial"/>
        </w:rPr>
        <w:t>ολοκληρώθηκε ως εννοιολογικό πλαίσιο.</w:t>
      </w:r>
    </w:p>
    <w:p w:rsidR="00FD2744" w:rsidRDefault="00FD2744" w:rsidP="00E61728">
      <w:pPr>
        <w:pStyle w:val="Web"/>
        <w:shd w:val="clear" w:color="auto" w:fill="FFFFFF"/>
        <w:spacing w:before="0" w:beforeAutospacing="0" w:after="0" w:afterAutospacing="0" w:line="360" w:lineRule="auto"/>
        <w:ind w:firstLine="709"/>
        <w:jc w:val="both"/>
        <w:rPr>
          <w:rFonts w:ascii="Comic Sans MS" w:hAnsi="Comic Sans MS" w:cs="Arial"/>
        </w:rPr>
      </w:pPr>
    </w:p>
    <w:p w:rsidR="00FD2744" w:rsidRDefault="00FD2744" w:rsidP="00E61728">
      <w:pPr>
        <w:pStyle w:val="Web"/>
        <w:shd w:val="clear" w:color="auto" w:fill="FFFFFF"/>
        <w:spacing w:before="0" w:beforeAutospacing="0" w:after="0" w:afterAutospacing="0" w:line="360" w:lineRule="auto"/>
        <w:ind w:firstLine="709"/>
        <w:jc w:val="both"/>
        <w:rPr>
          <w:rFonts w:ascii="Comic Sans MS" w:hAnsi="Comic Sans MS" w:cs="Arial"/>
        </w:rPr>
      </w:pPr>
    </w:p>
    <w:p w:rsidR="00FD2744" w:rsidRDefault="00FD2744" w:rsidP="00E61728">
      <w:pPr>
        <w:pStyle w:val="Web"/>
        <w:shd w:val="clear" w:color="auto" w:fill="FFFFFF"/>
        <w:spacing w:before="0" w:beforeAutospacing="0" w:after="0" w:afterAutospacing="0" w:line="360" w:lineRule="auto"/>
        <w:ind w:firstLine="709"/>
        <w:jc w:val="both"/>
        <w:rPr>
          <w:rFonts w:ascii="Comic Sans MS" w:hAnsi="Comic Sans MS" w:cs="Arial"/>
        </w:rPr>
      </w:pPr>
    </w:p>
    <w:p w:rsidR="00FD2744" w:rsidRDefault="00FD2744" w:rsidP="00E61728">
      <w:pPr>
        <w:pStyle w:val="Web"/>
        <w:shd w:val="clear" w:color="auto" w:fill="FFFFFF"/>
        <w:spacing w:before="0" w:beforeAutospacing="0" w:after="0" w:afterAutospacing="0" w:line="360" w:lineRule="auto"/>
        <w:ind w:firstLine="709"/>
        <w:jc w:val="both"/>
        <w:rPr>
          <w:rFonts w:ascii="Comic Sans MS" w:hAnsi="Comic Sans MS" w:cs="Arial"/>
        </w:rPr>
      </w:pPr>
    </w:p>
    <w:p w:rsidR="00505636" w:rsidRPr="00B94ECF" w:rsidRDefault="00505636" w:rsidP="00E61728">
      <w:pPr>
        <w:pStyle w:val="Web"/>
        <w:numPr>
          <w:ilvl w:val="0"/>
          <w:numId w:val="4"/>
        </w:numPr>
        <w:shd w:val="clear" w:color="auto" w:fill="FFFFFF"/>
        <w:spacing w:before="0" w:beforeAutospacing="0" w:after="0" w:afterAutospacing="0" w:line="360" w:lineRule="auto"/>
        <w:ind w:firstLine="709"/>
        <w:jc w:val="both"/>
        <w:rPr>
          <w:rFonts w:ascii="Comic Sans MS" w:hAnsi="Comic Sans MS" w:cs="Arial"/>
        </w:rPr>
      </w:pPr>
      <w:r w:rsidRPr="00B94ECF">
        <w:rPr>
          <w:rFonts w:ascii="Comic Sans MS" w:hAnsi="Comic Sans MS" w:cs="Arial"/>
          <w:b/>
        </w:rPr>
        <w:lastRenderedPageBreak/>
        <w:t>Χωροχρόνος και καμπύλωση Χωροχρόνου</w:t>
      </w:r>
      <w:r w:rsidRPr="00B94ECF">
        <w:rPr>
          <w:rFonts w:ascii="Comic Sans MS" w:hAnsi="Comic Sans MS" w:cs="Arial"/>
        </w:rPr>
        <w:t xml:space="preserve">  </w:t>
      </w:r>
    </w:p>
    <w:p w:rsidR="00505636" w:rsidRPr="00094B01" w:rsidRDefault="00FD2744" w:rsidP="00E61728">
      <w:pPr>
        <w:pStyle w:val="Web"/>
        <w:shd w:val="clear" w:color="auto" w:fill="FFFFFF"/>
        <w:spacing w:before="0" w:beforeAutospacing="0" w:after="0" w:afterAutospacing="0" w:line="360" w:lineRule="auto"/>
        <w:ind w:firstLine="709"/>
        <w:jc w:val="both"/>
        <w:rPr>
          <w:rFonts w:ascii="Comic Sans MS" w:hAnsi="Comic Sans MS" w:cs="Arial"/>
          <w:shd w:val="clear" w:color="auto" w:fill="FFFFFF"/>
        </w:rPr>
      </w:pPr>
      <w:r>
        <w:rPr>
          <w:noProof/>
        </w:rPr>
        <w:pict>
          <v:shape id="_x0000_s1052" type="#_x0000_t202" style="position:absolute;left:0;text-align:left;margin-left:-18pt;margin-top:201.6pt;width:207pt;height:11.5pt;z-index:251661312" stroked="f">
            <v:textbox style="mso-fit-shape-to-text:t" inset="0,0,0,0">
              <w:txbxContent>
                <w:p w:rsidR="00505636" w:rsidRDefault="00505636" w:rsidP="00505636">
                  <w:pPr>
                    <w:pStyle w:val="a3"/>
                    <w:rPr>
                      <w:noProof/>
                    </w:rPr>
                  </w:pPr>
                  <w:r>
                    <w:t xml:space="preserve">Εικόνα </w:t>
                  </w:r>
                  <w:fldSimple w:instr=" SEQ Εικόνα \* ARABIC ">
                    <w:r>
                      <w:rPr>
                        <w:noProof/>
                      </w:rPr>
                      <w:t>2</w:t>
                    </w:r>
                  </w:fldSimple>
                  <w:r>
                    <w:t xml:space="preserve"> Καμπύλωση του χωροχρόνου</w:t>
                  </w:r>
                </w:p>
              </w:txbxContent>
            </v:textbox>
            <w10:wrap type="square"/>
          </v:shape>
        </w:pict>
      </w:r>
      <w:r w:rsidR="004878A6">
        <w:rPr>
          <w:noProof/>
        </w:rPr>
        <w:drawing>
          <wp:anchor distT="0" distB="0" distL="114300" distR="114300" simplePos="0" relativeHeight="251659264" behindDoc="1" locked="0" layoutInCell="1" allowOverlap="1">
            <wp:simplePos x="0" y="0"/>
            <wp:positionH relativeFrom="column">
              <wp:posOffset>-228600</wp:posOffset>
            </wp:positionH>
            <wp:positionV relativeFrom="paragraph">
              <wp:posOffset>1104265</wp:posOffset>
            </wp:positionV>
            <wp:extent cx="2628900" cy="1309370"/>
            <wp:effectExtent l="19050" t="0" r="0" b="0"/>
            <wp:wrapSquare wrapText="bothSides"/>
            <wp:docPr id="26" name="Εικόνα 26" descr="320px-Spacetime_curv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320px-Spacetime_curvature"/>
                    <pic:cNvPicPr>
                      <a:picLocks noChangeAspect="1" noChangeArrowheads="1"/>
                    </pic:cNvPicPr>
                  </pic:nvPicPr>
                  <pic:blipFill>
                    <a:blip r:embed="rId89" cstate="print"/>
                    <a:srcRect/>
                    <a:stretch>
                      <a:fillRect/>
                    </a:stretch>
                  </pic:blipFill>
                  <pic:spPr bwMode="auto">
                    <a:xfrm>
                      <a:off x="0" y="0"/>
                      <a:ext cx="2628900" cy="1309370"/>
                    </a:xfrm>
                    <a:prstGeom prst="rect">
                      <a:avLst/>
                    </a:prstGeom>
                    <a:noFill/>
                    <a:ln w="9525">
                      <a:noFill/>
                      <a:miter lim="800000"/>
                      <a:headEnd/>
                      <a:tailEnd/>
                    </a:ln>
                  </pic:spPr>
                </pic:pic>
              </a:graphicData>
            </a:graphic>
          </wp:anchor>
        </w:drawing>
      </w:r>
      <w:r w:rsidR="00505636" w:rsidRPr="00094B01">
        <w:rPr>
          <w:rFonts w:ascii="Comic Sans MS" w:hAnsi="Comic Sans MS" w:cs="Arial"/>
          <w:shd w:val="clear" w:color="auto" w:fill="FFFFFF"/>
        </w:rPr>
        <w:t>Τόσο στην</w:t>
      </w:r>
      <w:r w:rsidR="00E4588E">
        <w:rPr>
          <w:rStyle w:val="apple-converted-space"/>
          <w:rFonts w:ascii="Comic Sans MS" w:hAnsi="Comic Sans MS" w:cs="Arial"/>
          <w:shd w:val="clear" w:color="auto" w:fill="FFFFFF"/>
        </w:rPr>
        <w:t xml:space="preserve"> </w:t>
      </w:r>
      <w:hyperlink r:id="rId90" w:tooltip="Ειδική Θεωρία Σχετικότητας" w:history="1">
        <w:r w:rsidR="00505636" w:rsidRPr="00E4588E">
          <w:rPr>
            <w:rStyle w:val="-"/>
            <w:rFonts w:ascii="Comic Sans MS" w:hAnsi="Comic Sans MS" w:cs="Arial"/>
            <w:i/>
            <w:color w:val="auto"/>
            <w:u w:val="none"/>
            <w:shd w:val="clear" w:color="auto" w:fill="FFFFFF"/>
          </w:rPr>
          <w:t>Ειδική Θεωρία Σχετικότητας</w:t>
        </w:r>
      </w:hyperlink>
      <w:r w:rsidR="00E4588E">
        <w:rPr>
          <w:rFonts w:ascii="Comic Sans MS" w:hAnsi="Comic Sans MS"/>
          <w:i/>
        </w:rPr>
        <w:t xml:space="preserve"> </w:t>
      </w:r>
      <w:r w:rsidR="00505636" w:rsidRPr="00094B01">
        <w:rPr>
          <w:rFonts w:ascii="Comic Sans MS" w:hAnsi="Comic Sans MS" w:cs="Arial"/>
          <w:shd w:val="clear" w:color="auto" w:fill="FFFFFF"/>
        </w:rPr>
        <w:t>όσο και στη</w:t>
      </w:r>
      <w:r w:rsidR="00E4588E">
        <w:rPr>
          <w:rFonts w:ascii="Comic Sans MS" w:hAnsi="Comic Sans MS" w:cs="Arial"/>
          <w:shd w:val="clear" w:color="auto" w:fill="FFFFFF"/>
        </w:rPr>
        <w:t xml:space="preserve"> </w:t>
      </w:r>
      <w:hyperlink r:id="rId91" w:tooltip="Γενική Θεωρία Σχετικότητας" w:history="1">
        <w:r w:rsidR="00505636" w:rsidRPr="00E4588E">
          <w:rPr>
            <w:rStyle w:val="-"/>
            <w:rFonts w:ascii="Comic Sans MS" w:hAnsi="Comic Sans MS" w:cs="Arial"/>
            <w:i/>
            <w:color w:val="auto"/>
            <w:u w:val="none"/>
            <w:shd w:val="clear" w:color="auto" w:fill="FFFFFF"/>
          </w:rPr>
          <w:t>Γενική Θεωρία Σχετικότητας</w:t>
        </w:r>
      </w:hyperlink>
      <w:r w:rsidR="00505636" w:rsidRPr="00094B01">
        <w:rPr>
          <w:rFonts w:ascii="Comic Sans MS" w:hAnsi="Comic Sans MS" w:cs="Arial"/>
          <w:shd w:val="clear" w:color="auto" w:fill="FFFFFF"/>
        </w:rPr>
        <w:t>, ο</w:t>
      </w:r>
      <w:r w:rsidR="00E4588E">
        <w:rPr>
          <w:rFonts w:ascii="Comic Sans MS" w:hAnsi="Comic Sans MS" w:cs="Arial"/>
          <w:shd w:val="clear" w:color="auto" w:fill="FFFFFF"/>
        </w:rPr>
        <w:t xml:space="preserve"> </w:t>
      </w:r>
      <w:hyperlink r:id="rId92" w:tooltip="Χρόνος" w:history="1">
        <w:r w:rsidR="00505636" w:rsidRPr="00E4588E">
          <w:rPr>
            <w:rStyle w:val="-"/>
            <w:rFonts w:ascii="Comic Sans MS" w:hAnsi="Comic Sans MS" w:cs="Arial"/>
            <w:i/>
            <w:color w:val="auto"/>
            <w:u w:val="none"/>
            <w:shd w:val="clear" w:color="auto" w:fill="FFFFFF"/>
          </w:rPr>
          <w:t>χρόνος</w:t>
        </w:r>
      </w:hyperlink>
      <w:r w:rsidR="00E4588E">
        <w:rPr>
          <w:rFonts w:ascii="Comic Sans MS" w:hAnsi="Comic Sans MS"/>
          <w:i/>
        </w:rPr>
        <w:t xml:space="preserve"> </w:t>
      </w:r>
      <w:r w:rsidR="00505636" w:rsidRPr="00094B01">
        <w:rPr>
          <w:rFonts w:ascii="Comic Sans MS" w:hAnsi="Comic Sans MS" w:cs="Arial"/>
          <w:shd w:val="clear" w:color="auto" w:fill="FFFFFF"/>
        </w:rPr>
        <w:t>και ο τρισδιάστατος</w:t>
      </w:r>
      <w:r w:rsidR="00E4588E">
        <w:rPr>
          <w:rFonts w:ascii="Comic Sans MS" w:hAnsi="Comic Sans MS" w:cs="Arial"/>
          <w:shd w:val="clear" w:color="auto" w:fill="FFFFFF"/>
        </w:rPr>
        <w:t xml:space="preserve"> </w:t>
      </w:r>
      <w:hyperlink r:id="rId93" w:tooltip="Χώρος" w:history="1">
        <w:r w:rsidR="00505636" w:rsidRPr="00E4588E">
          <w:rPr>
            <w:rStyle w:val="-"/>
            <w:rFonts w:ascii="Comic Sans MS" w:hAnsi="Comic Sans MS" w:cs="Arial"/>
            <w:i/>
            <w:color w:val="auto"/>
            <w:u w:val="none"/>
            <w:shd w:val="clear" w:color="auto" w:fill="FFFFFF"/>
          </w:rPr>
          <w:t>χώρος</w:t>
        </w:r>
      </w:hyperlink>
      <w:r w:rsidR="00E4588E">
        <w:rPr>
          <w:rFonts w:ascii="Comic Sans MS" w:hAnsi="Comic Sans MS"/>
          <w:i/>
        </w:rPr>
        <w:t xml:space="preserve"> </w:t>
      </w:r>
      <w:r w:rsidR="00505636">
        <w:rPr>
          <w:rFonts w:ascii="Comic Sans MS" w:hAnsi="Comic Sans MS" w:cs="Arial"/>
          <w:shd w:val="clear" w:color="auto" w:fill="FFFFFF"/>
        </w:rPr>
        <w:t xml:space="preserve">θεωρούνται ως μία </w:t>
      </w:r>
      <w:proofErr w:type="spellStart"/>
      <w:r w:rsidR="00505636" w:rsidRPr="00094B01">
        <w:rPr>
          <w:rFonts w:ascii="Comic Sans MS" w:hAnsi="Comic Sans MS" w:cs="Arial"/>
          <w:shd w:val="clear" w:color="auto" w:fill="FFFFFF"/>
        </w:rPr>
        <w:t>τετραδιάστατη</w:t>
      </w:r>
      <w:proofErr w:type="spellEnd"/>
      <w:r w:rsidR="00E4588E">
        <w:rPr>
          <w:rStyle w:val="apple-converted-space"/>
          <w:rFonts w:ascii="Comic Sans MS" w:hAnsi="Comic Sans MS" w:cs="Arial"/>
          <w:shd w:val="clear" w:color="auto" w:fill="FFFFFF"/>
        </w:rPr>
        <w:t xml:space="preserve"> </w:t>
      </w:r>
      <w:hyperlink r:id="rId94" w:tooltip="Τοπολογική πολλαπλότητα" w:history="1">
        <w:r w:rsidR="00505636" w:rsidRPr="00E4588E">
          <w:rPr>
            <w:rStyle w:val="-"/>
            <w:rFonts w:ascii="Comic Sans MS" w:hAnsi="Comic Sans MS" w:cs="Arial"/>
            <w:i/>
            <w:color w:val="auto"/>
            <w:u w:val="none"/>
            <w:shd w:val="clear" w:color="auto" w:fill="FFFFFF"/>
          </w:rPr>
          <w:t>πολλαπλότητα</w:t>
        </w:r>
      </w:hyperlink>
      <w:r w:rsidR="00E4588E">
        <w:rPr>
          <w:rFonts w:ascii="Comic Sans MS" w:hAnsi="Comic Sans MS"/>
          <w:i/>
        </w:rPr>
        <w:t xml:space="preserve"> </w:t>
      </w:r>
      <w:r w:rsidR="00505636" w:rsidRPr="00094B01">
        <w:rPr>
          <w:rFonts w:ascii="Comic Sans MS" w:hAnsi="Comic Sans MS" w:cs="Arial"/>
          <w:iCs/>
          <w:shd w:val="clear" w:color="auto" w:fill="FFFFFF"/>
        </w:rPr>
        <w:t>(</w:t>
      </w:r>
      <w:proofErr w:type="spellStart"/>
      <w:r w:rsidR="00505636" w:rsidRPr="00094B01">
        <w:rPr>
          <w:rFonts w:ascii="Comic Sans MS" w:hAnsi="Comic Sans MS" w:cs="Arial"/>
          <w:iCs/>
          <w:shd w:val="clear" w:color="auto" w:fill="FFFFFF"/>
        </w:rPr>
        <w:t>manifold</w:t>
      </w:r>
      <w:proofErr w:type="spellEnd"/>
      <w:r w:rsidR="00505636" w:rsidRPr="00094B01">
        <w:rPr>
          <w:rFonts w:ascii="Comic Sans MS" w:hAnsi="Comic Sans MS" w:cs="Arial"/>
          <w:iCs/>
          <w:shd w:val="clear" w:color="auto" w:fill="FFFFFF"/>
        </w:rPr>
        <w:t>)</w:t>
      </w:r>
      <w:r w:rsidR="00505636" w:rsidRPr="00094B01">
        <w:rPr>
          <w:rFonts w:ascii="Comic Sans MS" w:hAnsi="Comic Sans MS" w:cs="Arial"/>
          <w:shd w:val="clear" w:color="auto" w:fill="FFFFFF"/>
        </w:rPr>
        <w:t>, που λέγεται</w:t>
      </w:r>
      <w:r w:rsidR="00E4588E">
        <w:rPr>
          <w:rFonts w:ascii="Comic Sans MS" w:hAnsi="Comic Sans MS" w:cs="Arial"/>
          <w:shd w:val="clear" w:color="auto" w:fill="FFFFFF"/>
        </w:rPr>
        <w:t xml:space="preserve"> </w:t>
      </w:r>
      <w:r w:rsidR="00505636" w:rsidRPr="00E4588E">
        <w:rPr>
          <w:rFonts w:ascii="Comic Sans MS" w:hAnsi="Comic Sans MS" w:cs="Arial"/>
          <w:bCs/>
          <w:i/>
          <w:shd w:val="clear" w:color="auto" w:fill="FFFFFF"/>
        </w:rPr>
        <w:t>χωροχρόνος</w:t>
      </w:r>
      <w:r w:rsidR="00505636" w:rsidRPr="00094B01">
        <w:rPr>
          <w:rFonts w:ascii="Comic Sans MS" w:hAnsi="Comic Sans MS" w:cs="Arial"/>
          <w:shd w:val="clear" w:color="auto" w:fill="FFFFFF"/>
        </w:rPr>
        <w:t>. Η έννοια του χωροχρόνου πρωτοεμφανίστηκε το</w:t>
      </w:r>
      <w:r w:rsidR="00E4588E">
        <w:rPr>
          <w:rStyle w:val="apple-converted-space"/>
          <w:rFonts w:ascii="Comic Sans MS" w:hAnsi="Comic Sans MS" w:cs="Arial"/>
          <w:shd w:val="clear" w:color="auto" w:fill="FFFFFF"/>
        </w:rPr>
        <w:t xml:space="preserve"> </w:t>
      </w:r>
      <w:hyperlink r:id="rId95" w:tooltip="1908" w:history="1">
        <w:r w:rsidR="00505636" w:rsidRPr="00094B01">
          <w:rPr>
            <w:rStyle w:val="-"/>
            <w:rFonts w:ascii="Comic Sans MS" w:hAnsi="Comic Sans MS" w:cs="Arial"/>
            <w:color w:val="auto"/>
            <w:u w:val="none"/>
            <w:shd w:val="clear" w:color="auto" w:fill="FFFFFF"/>
          </w:rPr>
          <w:t>1908</w:t>
        </w:r>
      </w:hyperlink>
      <w:r w:rsidR="00E4588E">
        <w:rPr>
          <w:rFonts w:ascii="Comic Sans MS" w:hAnsi="Comic Sans MS"/>
        </w:rPr>
        <w:t xml:space="preserve"> </w:t>
      </w:r>
      <w:r w:rsidR="00505636" w:rsidRPr="00094B01">
        <w:rPr>
          <w:rFonts w:ascii="Comic Sans MS" w:hAnsi="Comic Sans MS" w:cs="Arial"/>
          <w:shd w:val="clear" w:color="auto" w:fill="FFFFFF"/>
        </w:rPr>
        <w:t xml:space="preserve">σε μια μαθηματική πραγματεία του </w:t>
      </w:r>
      <w:proofErr w:type="spellStart"/>
      <w:r w:rsidR="00505636" w:rsidRPr="00094B01">
        <w:rPr>
          <w:rFonts w:ascii="Comic Sans MS" w:hAnsi="Comic Sans MS" w:cs="Arial"/>
          <w:shd w:val="clear" w:color="auto" w:fill="FFFFFF"/>
        </w:rPr>
        <w:t>Μινκόφσκι</w:t>
      </w:r>
      <w:proofErr w:type="spellEnd"/>
      <w:r w:rsidR="00505636" w:rsidRPr="00094B01">
        <w:rPr>
          <w:rFonts w:ascii="Comic Sans MS" w:hAnsi="Comic Sans MS" w:cs="Arial"/>
          <w:shd w:val="clear" w:color="auto" w:fill="FFFFFF"/>
        </w:rPr>
        <w:t xml:space="preserve"> για τη γεωμετρία του χώρου και του χρόνου, όπως αυτή είχε οριστεί στην ειδική θεωρία της σχετικότητας του</w:t>
      </w:r>
      <w:r w:rsidR="00E4588E">
        <w:rPr>
          <w:rStyle w:val="apple-converted-space"/>
          <w:rFonts w:ascii="Comic Sans MS" w:hAnsi="Comic Sans MS" w:cs="Arial"/>
          <w:shd w:val="clear" w:color="auto" w:fill="FFFFFF"/>
        </w:rPr>
        <w:t xml:space="preserve"> </w:t>
      </w:r>
      <w:hyperlink r:id="rId96" w:tooltip="Άλμπερτ Αϊνστάιν" w:history="1">
        <w:proofErr w:type="spellStart"/>
        <w:r w:rsidR="00505636" w:rsidRPr="00094B01">
          <w:rPr>
            <w:rStyle w:val="-"/>
            <w:rFonts w:ascii="Comic Sans MS" w:hAnsi="Comic Sans MS" w:cs="Arial"/>
            <w:color w:val="auto"/>
            <w:u w:val="none"/>
            <w:shd w:val="clear" w:color="auto" w:fill="FFFFFF"/>
          </w:rPr>
          <w:t>Άλμπερτ</w:t>
        </w:r>
        <w:proofErr w:type="spellEnd"/>
        <w:r w:rsidR="00505636" w:rsidRPr="00094B01">
          <w:rPr>
            <w:rStyle w:val="-"/>
            <w:rFonts w:ascii="Comic Sans MS" w:hAnsi="Comic Sans MS" w:cs="Arial"/>
            <w:color w:val="auto"/>
            <w:u w:val="none"/>
            <w:shd w:val="clear" w:color="auto" w:fill="FFFFFF"/>
          </w:rPr>
          <w:t xml:space="preserve"> Αϊνστάιν</w:t>
        </w:r>
      </w:hyperlink>
      <w:r w:rsidR="00505636" w:rsidRPr="00094B01">
        <w:rPr>
          <w:rFonts w:ascii="Comic Sans MS" w:hAnsi="Comic Sans MS" w:cs="Arial"/>
          <w:shd w:val="clear" w:color="auto" w:fill="FFFFFF"/>
        </w:rPr>
        <w:t>. Ο Αϊνστάιν είχε δημοσιεύσει το</w:t>
      </w:r>
      <w:r w:rsidR="00E4588E">
        <w:rPr>
          <w:rStyle w:val="apple-converted-space"/>
          <w:rFonts w:ascii="Comic Sans MS" w:hAnsi="Comic Sans MS" w:cs="Arial"/>
          <w:shd w:val="clear" w:color="auto" w:fill="FFFFFF"/>
        </w:rPr>
        <w:t xml:space="preserve"> </w:t>
      </w:r>
      <w:hyperlink r:id="rId97" w:tooltip="1905" w:history="1">
        <w:r w:rsidR="00505636" w:rsidRPr="00094B01">
          <w:rPr>
            <w:rStyle w:val="-"/>
            <w:rFonts w:ascii="Comic Sans MS" w:hAnsi="Comic Sans MS" w:cs="Arial"/>
            <w:color w:val="auto"/>
            <w:u w:val="none"/>
            <w:shd w:val="clear" w:color="auto" w:fill="FFFFFF"/>
          </w:rPr>
          <w:t>1905</w:t>
        </w:r>
      </w:hyperlink>
      <w:r w:rsidR="00E4588E">
        <w:rPr>
          <w:rFonts w:ascii="Comic Sans MS" w:hAnsi="Comic Sans MS"/>
        </w:rPr>
        <w:t xml:space="preserve"> </w:t>
      </w:r>
      <w:r w:rsidR="00505636" w:rsidRPr="00094B01">
        <w:rPr>
          <w:rFonts w:ascii="Comic Sans MS" w:hAnsi="Comic Sans MS" w:cs="Arial"/>
          <w:shd w:val="clear" w:color="auto" w:fill="FFFFFF"/>
        </w:rPr>
        <w:t>ένα άρθρο που σχετιζόταν με τους θεμελιώδεις νόμους του</w:t>
      </w:r>
      <w:r w:rsidR="00E4588E">
        <w:rPr>
          <w:rFonts w:ascii="Comic Sans MS" w:hAnsi="Comic Sans MS" w:cs="Arial"/>
          <w:shd w:val="clear" w:color="auto" w:fill="FFFFFF"/>
        </w:rPr>
        <w:t xml:space="preserve"> </w:t>
      </w:r>
      <w:hyperlink r:id="rId98" w:tooltip="Ηλεκτρομαγνητισμός" w:history="1">
        <w:r w:rsidR="00505636" w:rsidRPr="00094B01">
          <w:rPr>
            <w:rStyle w:val="-"/>
            <w:rFonts w:ascii="Comic Sans MS" w:hAnsi="Comic Sans MS" w:cs="Arial"/>
            <w:color w:val="auto"/>
            <w:u w:val="none"/>
            <w:shd w:val="clear" w:color="auto" w:fill="FFFFFF"/>
          </w:rPr>
          <w:t>ηλεκτρομαγνητισμού</w:t>
        </w:r>
      </w:hyperlink>
      <w:r w:rsidR="00E4588E">
        <w:rPr>
          <w:rFonts w:ascii="Comic Sans MS" w:hAnsi="Comic Sans MS"/>
        </w:rPr>
        <w:t xml:space="preserve"> </w:t>
      </w:r>
      <w:r w:rsidR="00505636" w:rsidRPr="00094B01">
        <w:rPr>
          <w:rFonts w:ascii="Comic Sans MS" w:hAnsi="Comic Sans MS" w:cs="Arial"/>
          <w:shd w:val="clear" w:color="auto" w:fill="FFFFFF"/>
        </w:rPr>
        <w:t>και ονομαζόταν</w:t>
      </w:r>
      <w:r w:rsidR="00E4588E">
        <w:rPr>
          <w:rFonts w:ascii="Comic Sans MS" w:hAnsi="Comic Sans MS" w:cs="Arial"/>
          <w:shd w:val="clear" w:color="auto" w:fill="FFFFFF"/>
        </w:rPr>
        <w:t xml:space="preserve"> </w:t>
      </w:r>
      <w:r w:rsidR="00505636" w:rsidRPr="00E4588E">
        <w:rPr>
          <w:rFonts w:ascii="Comic Sans MS" w:hAnsi="Comic Sans MS" w:cs="Arial"/>
          <w:i/>
          <w:iCs/>
          <w:shd w:val="clear" w:color="auto" w:fill="FFFFFF"/>
        </w:rPr>
        <w:t>Περί της ηλεκτροδυναμικής των εν κινήσει σωμάτων</w:t>
      </w:r>
      <w:r w:rsidR="00505636" w:rsidRPr="00094B01">
        <w:rPr>
          <w:rFonts w:ascii="Comic Sans MS" w:hAnsi="Comic Sans MS" w:cs="Arial"/>
          <w:shd w:val="clear" w:color="auto" w:fill="FFFFFF"/>
        </w:rPr>
        <w:t>. Αυτή η θεωρία προκάλεσε στις αρχές του 20ού αιώνα μια από τις μεγαλύτερες ανατροπές δεδομένων στον κόσμο της φυσικής.</w:t>
      </w:r>
    </w:p>
    <w:p w:rsidR="00505636" w:rsidRPr="00094B01" w:rsidRDefault="00505636" w:rsidP="00E61728">
      <w:pPr>
        <w:pStyle w:val="Web"/>
        <w:shd w:val="clear" w:color="auto" w:fill="FFFFFF"/>
        <w:spacing w:before="0" w:beforeAutospacing="0" w:after="0" w:afterAutospacing="0" w:line="360" w:lineRule="auto"/>
        <w:ind w:firstLine="709"/>
        <w:jc w:val="both"/>
        <w:rPr>
          <w:rFonts w:ascii="Comic Sans MS" w:hAnsi="Comic Sans MS" w:cs="Arial"/>
        </w:rPr>
      </w:pPr>
      <w:r w:rsidRPr="00094B01">
        <w:rPr>
          <w:rFonts w:ascii="Comic Sans MS" w:hAnsi="Comic Sans MS" w:cs="Arial"/>
        </w:rPr>
        <w:t>Η έκταση της καμπύλωσης του χωροχρόνου καθορίζεται από την κατανομή της ύλης στο σύμπαν: όσο μεγαλύτερη είναι η πυκνότητα της ύλης σε μια περιοχή τόσο μεγαλύτερη είναι η καμπυλότητα του χωροχρόνου. Έτσι, ο χωρόχρονος είναι περισσότερο παραμορφωμένος γύρω από τον Ήλιο σε σύγκριση με την περιοχή γύρω από τη Γη, επειδή η μάζα του Ήλιου είναι μεγαλύτερη. Η σκοπιά από την οποία βλέπει το σύμπαν η γενική σχετικότητα σημαίνει ότι δεν υπάρχει πλέον η βαρύτητα σαν τέτοια. Μετασχηματίζεται στη γεωμετρία (καμπυλότητα) του χωροχρόνου. Μπορεί κανείς να πει ότι στο νέο όραμα του Αϊνστάιν η βαρύτητα γεννιέται κατά τη μετάβαση από τον επίπεδο χωρόχρονο της ειδικής σχετικότητας στον καμπύλο χωρόχρονο της γενικής σχετικότητας.</w:t>
      </w:r>
    </w:p>
    <w:p w:rsidR="00505636" w:rsidRPr="00094B01" w:rsidRDefault="00505636" w:rsidP="00E61728">
      <w:pPr>
        <w:pStyle w:val="Web"/>
        <w:shd w:val="clear" w:color="auto" w:fill="FFFFFF"/>
        <w:spacing w:before="0" w:beforeAutospacing="0" w:after="0" w:afterAutospacing="0" w:line="360" w:lineRule="auto"/>
        <w:ind w:firstLine="709"/>
        <w:jc w:val="both"/>
        <w:rPr>
          <w:rFonts w:ascii="Comic Sans MS" w:hAnsi="Comic Sans MS" w:cs="Arial"/>
        </w:rPr>
      </w:pPr>
      <w:r w:rsidRPr="00094B01">
        <w:rPr>
          <w:rFonts w:ascii="Comic Sans MS" w:hAnsi="Comic Sans MS" w:cs="Arial"/>
        </w:rPr>
        <w:t xml:space="preserve">Έτσι μετασχηματίζεται ριζικά η άποψή μας για τα καθημερινά συμβάντα, λόγου χάρη για το μήλο που πέφτει πάνω στη Γη. Αντί να σκεφτεί κανείς τη βαρύτητα σαν κάποια μυστήρια δύναμη που δρα εξ αποστάσεως </w:t>
      </w:r>
      <w:r w:rsidRPr="00094B01">
        <w:rPr>
          <w:rFonts w:ascii="Comic Sans MS" w:hAnsi="Comic Sans MS" w:cs="Arial"/>
        </w:rPr>
        <w:lastRenderedPageBreak/>
        <w:t>διαμέσου του χώρου, φαντάζεται ότι ένα σώμα με μεγάλη μάζα, όπως η Γη, παραμορφώνει το χώρο, καθώς και το χρόνο. Ο απλούστερος τρόπος για να κατανοήσει κανείς διαισθητικά αυτή τη διαπίστωση είναι να φανταστεί το χωρόχρονο σαν φύλλο ελαστικού που έχει απλωθεί ώστε να είναι επίπεδο. Τα αντικείμενα με μεγάλη μάζα παραμορφώνουν το φύλλο τεντώνοντάς το τοπικά·</w:t>
      </w:r>
      <w:r w:rsidR="00E4588E">
        <w:rPr>
          <w:rFonts w:ascii="Comic Sans MS" w:hAnsi="Comic Sans MS" w:cs="Arial"/>
        </w:rPr>
        <w:t>-</w:t>
      </w:r>
      <w:r w:rsidRPr="00094B01">
        <w:rPr>
          <w:rFonts w:ascii="Comic Sans MS" w:hAnsi="Comic Sans MS" w:cs="Arial"/>
        </w:rPr>
        <w:t>το μέγεθος της παραμόρφωσης εξαρτάται από τη μάζα του αντικειμένου. Επειδή ο Ήλιος είναι το σώμα με τη μεγαλύτερη μάζα στο ηλιακό μας σύστημα, τεντώνει το χωρόχρονο περισσότερο απ' όλα τα άλλα σώματα. Οι τροχιές των πλανητών απεικονίζονται ως οι διαδρομές που ακολουθούν μπίλιες διαφορετικών μαζών, οι οποίες κυλούν πάνω στο φύλλο του ελαστικού και παγιδεύονται στο βαθύ «πηγάδι» που περιβάλλει τον Ήλιο. Το μήλο, λόγου χάρη, δεν έλκεται προς τη Γη από μια δύναμη, αλλά απλώς κυλάει μέσα στο τοπικό «πηγάδι» του χωροχρόνου που δημιουργήθηκε από τη Γη.</w:t>
      </w:r>
    </w:p>
    <w:p w:rsidR="00505636" w:rsidRPr="00094B01" w:rsidRDefault="00505636" w:rsidP="00E61728">
      <w:pPr>
        <w:pStyle w:val="Web"/>
        <w:shd w:val="clear" w:color="auto" w:fill="FFFFFF"/>
        <w:spacing w:before="0" w:beforeAutospacing="0" w:after="0" w:afterAutospacing="0" w:line="360" w:lineRule="auto"/>
        <w:ind w:firstLine="709"/>
        <w:jc w:val="both"/>
        <w:rPr>
          <w:rFonts w:ascii="Comic Sans MS" w:hAnsi="Comic Sans MS" w:cs="Arial"/>
        </w:rPr>
      </w:pPr>
      <w:r w:rsidRPr="00094B01">
        <w:rPr>
          <w:rFonts w:ascii="Comic Sans MS" w:hAnsi="Comic Sans MS" w:cs="Arial"/>
        </w:rPr>
        <w:t xml:space="preserve">Γενικά, οι νόμοι κίνησης των σωμάτων σε καμπύλο χωρόχρονο διαφέρουν αρκετά από όσους ισχύουν σε επίπεδο χωρόχρονο. Αντί για ένα ελεύθερο σώμα που κινείται διαμέσου του τρισδιάστατου χώρου με σταθερή ταχύτητα σε ευθεία γραμμή, ο νέος νόμος κίνησης που ενσωματώνει τη βαρύτητα ορίζει ότι τα σώματα ακολουθούν </w:t>
      </w:r>
      <w:proofErr w:type="spellStart"/>
      <w:r w:rsidRPr="00094B01">
        <w:rPr>
          <w:rFonts w:ascii="Comic Sans MS" w:hAnsi="Comic Sans MS" w:cs="Arial"/>
        </w:rPr>
        <w:t>γεωδαισικές</w:t>
      </w:r>
      <w:proofErr w:type="spellEnd"/>
      <w:r w:rsidRPr="00094B01">
        <w:rPr>
          <w:rFonts w:ascii="Comic Sans MS" w:hAnsi="Comic Sans MS" w:cs="Arial"/>
        </w:rPr>
        <w:t xml:space="preserve">. Κατά βάση, οι </w:t>
      </w:r>
      <w:proofErr w:type="spellStart"/>
      <w:r w:rsidRPr="00094B01">
        <w:rPr>
          <w:rFonts w:ascii="Comic Sans MS" w:hAnsi="Comic Sans MS" w:cs="Arial"/>
        </w:rPr>
        <w:t>γεωδαισικές</w:t>
      </w:r>
      <w:proofErr w:type="spellEnd"/>
      <w:r w:rsidRPr="00094B01">
        <w:rPr>
          <w:rFonts w:ascii="Comic Sans MS" w:hAnsi="Comic Sans MS" w:cs="Arial"/>
        </w:rPr>
        <w:t xml:space="preserve"> είναι οι γραμμές με το ελάχιστο δυνατό «μήκος» που συνδέουν δύο οποιαδήποτε σημεία μέσα στον καμπύλο ή επίπεδο χωρόχρονο, υπό τον όρο ότι αυτά βρίσκονται αρκετά κοντά.</w:t>
      </w:r>
    </w:p>
    <w:p w:rsidR="00505636" w:rsidRPr="00094B01" w:rsidRDefault="00505636" w:rsidP="00E61728">
      <w:pPr>
        <w:pStyle w:val="Web"/>
        <w:shd w:val="clear" w:color="auto" w:fill="FFFFFF"/>
        <w:spacing w:before="0" w:beforeAutospacing="0" w:after="0" w:afterAutospacing="0" w:line="360" w:lineRule="auto"/>
        <w:ind w:firstLine="709"/>
        <w:jc w:val="both"/>
        <w:rPr>
          <w:rFonts w:ascii="Comic Sans MS" w:hAnsi="Comic Sans MS" w:cs="Arial"/>
        </w:rPr>
      </w:pPr>
      <w:r w:rsidRPr="00094B01">
        <w:rPr>
          <w:rFonts w:ascii="Comic Sans MS" w:hAnsi="Comic Sans MS" w:cs="Arial"/>
        </w:rPr>
        <w:t xml:space="preserve">Όταν η ταχύτητα αλλά και οι πυκνότητες ύλης είναι πολύ μικρές, η </w:t>
      </w:r>
      <w:proofErr w:type="spellStart"/>
      <w:r w:rsidRPr="00094B01">
        <w:rPr>
          <w:rFonts w:ascii="Comic Sans MS" w:hAnsi="Comic Sans MS" w:cs="Arial"/>
        </w:rPr>
        <w:t>γεωδαισική</w:t>
      </w:r>
      <w:proofErr w:type="spellEnd"/>
      <w:r w:rsidRPr="00094B01">
        <w:rPr>
          <w:rFonts w:ascii="Comic Sans MS" w:hAnsi="Comic Sans MS" w:cs="Arial"/>
        </w:rPr>
        <w:t xml:space="preserve"> κίνηση ανάγεται στο είδος κίνησης που περιέγραψε ο Νεύτων. Είναι σαφές ότι πρέπει να γίνει αυτή η «αναγωγή» της γενικής σχετικότητας, αφού οι προβλέψεις της νευτώνειας φυσικής είναι τόσο επιτυχείς μέσα στα περιορισμένα όρια ισχύος της. Ο Αϊνστάιν όμως μπορούσε να χρησιμοποιήσει </w:t>
      </w:r>
      <w:r w:rsidRPr="00094B01">
        <w:rPr>
          <w:rFonts w:ascii="Comic Sans MS" w:hAnsi="Comic Sans MS" w:cs="Arial"/>
        </w:rPr>
        <w:lastRenderedPageBreak/>
        <w:t xml:space="preserve">τη </w:t>
      </w:r>
      <w:proofErr w:type="spellStart"/>
      <w:r w:rsidRPr="00094B01">
        <w:rPr>
          <w:rFonts w:ascii="Comic Sans MS" w:hAnsi="Comic Sans MS" w:cs="Arial"/>
        </w:rPr>
        <w:t>γεωδαισική</w:t>
      </w:r>
      <w:proofErr w:type="spellEnd"/>
      <w:r w:rsidRPr="00094B01">
        <w:rPr>
          <w:rFonts w:ascii="Comic Sans MS" w:hAnsi="Comic Sans MS" w:cs="Arial"/>
        </w:rPr>
        <w:t xml:space="preserve"> κίνηση για να ερμηνεύσει προβλήματα που αδυνατούσε να επιλύσει ο Νεύτων.</w:t>
      </w:r>
    </w:p>
    <w:p w:rsidR="00505636" w:rsidRPr="00094B01" w:rsidRDefault="00505636" w:rsidP="00E61728">
      <w:pPr>
        <w:pStyle w:val="Web"/>
        <w:shd w:val="clear" w:color="auto" w:fill="FFFFFF"/>
        <w:spacing w:before="0" w:beforeAutospacing="0" w:after="0" w:afterAutospacing="0" w:line="360" w:lineRule="auto"/>
        <w:ind w:firstLine="709"/>
        <w:jc w:val="both"/>
        <w:rPr>
          <w:rFonts w:ascii="Comic Sans MS" w:hAnsi="Comic Sans MS" w:cs="Arial"/>
        </w:rPr>
      </w:pPr>
      <w:r w:rsidRPr="00094B01">
        <w:rPr>
          <w:rFonts w:ascii="Comic Sans MS" w:hAnsi="Comic Sans MS" w:cs="Arial"/>
        </w:rPr>
        <w:t>Το πρώτο παράδειγμα αφορούσε μια μικρή αλλά σημαντική λεπτομέρεια της τροχιάς του Ερμή, του πλησιέστερου προς τον Ήλιο πλανήτη. Παρότι το συγκεκριμένο ζήτημα δεν απασχολούσε τον Αϊνστάιν όταν ανέπτυσσε τη σχετικότητα, αποτέλεσε μια υπέροχη δοκιμή για τη νέα θεωρία του. Ένας πλανήτης που κινείται μόνος γύρω από τον Ήλιο θα έπρεπε, σύμφωνα με τη νευτώνεια μηχανική, να διαγράφει μια τέλεια, κλειστή έλλειψη με σταθερό περιήλιο (το σημείο στην τροχιά του πλανήτη που βρίσκεται πιο κοντά στον Ήλιο). Το πρόβλημα όμως με το περιήλιο του Ερμή, και στην ουσία με όλη την τροχιά του, είναι ότι δεν είναι σταθερό.</w:t>
      </w:r>
    </w:p>
    <w:p w:rsidR="00505636" w:rsidRPr="00094B01" w:rsidRDefault="00505636" w:rsidP="00E61728">
      <w:pPr>
        <w:pStyle w:val="Web"/>
        <w:shd w:val="clear" w:color="auto" w:fill="FFFFFF"/>
        <w:spacing w:before="0" w:beforeAutospacing="0" w:after="0" w:afterAutospacing="0" w:line="360" w:lineRule="auto"/>
        <w:ind w:firstLine="709"/>
        <w:jc w:val="both"/>
        <w:rPr>
          <w:rFonts w:ascii="Comic Sans MS" w:hAnsi="Comic Sans MS" w:cs="Arial"/>
        </w:rPr>
      </w:pPr>
      <w:r w:rsidRPr="00094B01">
        <w:rPr>
          <w:rFonts w:ascii="Comic Sans MS" w:hAnsi="Comic Sans MS" w:cs="Arial"/>
        </w:rPr>
        <w:t xml:space="preserve">Η </w:t>
      </w:r>
      <w:proofErr w:type="spellStart"/>
      <w:r w:rsidRPr="00094B01">
        <w:rPr>
          <w:rFonts w:ascii="Comic Sans MS" w:hAnsi="Comic Sans MS" w:cs="Arial"/>
        </w:rPr>
        <w:t>βαρυτική</w:t>
      </w:r>
      <w:proofErr w:type="spellEnd"/>
      <w:r w:rsidRPr="00094B01">
        <w:rPr>
          <w:rFonts w:ascii="Comic Sans MS" w:hAnsi="Comic Sans MS" w:cs="Arial"/>
        </w:rPr>
        <w:t xml:space="preserve"> επίδραση από τους άλλους πλανήτες και τη ζώνη των αστεροειδών του ηλιακού συστήματος έχουν από κοινού μια μικρή πρόσθετη επίδραση η οποία προκαλεί τόσο τη μετάπτωση της τροχιάς όσο και την προήγηση του περιηλίου με το πέρασμα του χρόνου, που συμπληρώνει μια περιστροφή σε τρία εκατομμύρια χρόνια. Όμως, παρ' όλες τις γνωστές </w:t>
      </w:r>
      <w:proofErr w:type="spellStart"/>
      <w:r w:rsidRPr="00094B01">
        <w:rPr>
          <w:rFonts w:ascii="Comic Sans MS" w:hAnsi="Comic Sans MS" w:cs="Arial"/>
        </w:rPr>
        <w:t>βαρυτικές</w:t>
      </w:r>
      <w:proofErr w:type="spellEnd"/>
      <w:r w:rsidRPr="00094B01">
        <w:rPr>
          <w:rFonts w:ascii="Comic Sans MS" w:hAnsi="Comic Sans MS" w:cs="Arial"/>
        </w:rPr>
        <w:t xml:space="preserve"> επιδράσεις πάνω στον Ερμή, παρέμενε μια εντελώς ανεξήγητη - άρα «ανώμαλη» - επιπρόσθετη προήγηση του περιηλίου που είχε παρατηρηθεί από τους αστρονόμους, και η οποία ανερχόταν μόνο σε 43 δευτερόλεπτα τόξου ανά αιώνα. Πριν από το έργο του Αϊνστάιν οι επιστήμονες πίστευαν ότι η εν λόγω προήγηση οφειλόταν σε κάποιον πλανήτη που δεν είχε ανακαλυφθεί ακόμα. Όμως ο Αϊνστάιν ήταν σε θέση να εξηγήσει αυτή την τιμή επακριβώς βάσει της καμπυλότητας του χωροχρόνου που προκαλεί η γενική σχετικότητα. Πολύ πιο πρόσφατα μετρήθηκαν οι «ανωμαλίες» στην προήγηση των περιηλίων άλλων πλανητών και, μέσα στα όρια αβεβαιότητας των παρατηρήσεων, οι τιμές τους συμφωνούν επίσης μ' εκείνες που υπολογίζονται από τη γενική σχετικότητα</w:t>
      </w:r>
    </w:p>
    <w:p w:rsidR="00505636" w:rsidRDefault="00505636" w:rsidP="00E61728">
      <w:pPr>
        <w:pStyle w:val="Web"/>
        <w:shd w:val="clear" w:color="auto" w:fill="FFFFFF"/>
        <w:spacing w:before="0" w:beforeAutospacing="0" w:after="0" w:afterAutospacing="0" w:line="360" w:lineRule="auto"/>
        <w:ind w:firstLine="709"/>
        <w:jc w:val="both"/>
        <w:rPr>
          <w:rFonts w:ascii="Comic Sans MS" w:hAnsi="Comic Sans MS" w:cs="Arial"/>
        </w:rPr>
      </w:pPr>
      <w:r w:rsidRPr="00094B01">
        <w:rPr>
          <w:rFonts w:ascii="Comic Sans MS" w:hAnsi="Comic Sans MS" w:cs="Arial"/>
        </w:rPr>
        <w:lastRenderedPageBreak/>
        <w:t>Η δεύτερη κίνηση του Αϊνστάιν ήταν να υπολογίσει εκ νέου αριθμητικά ένα φαινόμενο που το είχε προβλέψει νωρίτερα, πριν συμπληρώσει τη γενική θεωρία του, και αφορούσε την καμπύλωση της πορείας του φωτός από την ύλη. Μια συνέπεια της ειδικής σχετικότητας και της ιδέας ότι η ταχύτητα του φωτός είναι η ίδια για όλους τους παρατηρητές, αδιάφορο η ταχύτητα έχουν, είναι η ισοδυνα</w:t>
      </w:r>
      <w:r>
        <w:rPr>
          <w:rFonts w:ascii="Comic Sans MS" w:hAnsi="Comic Sans MS" w:cs="Arial"/>
        </w:rPr>
        <w:t>μία ενέργειας και μάζας.</w:t>
      </w:r>
      <w:r w:rsidRPr="00094B01">
        <w:rPr>
          <w:rFonts w:ascii="Comic Sans MS" w:hAnsi="Comic Sans MS" w:cs="Arial"/>
        </w:rPr>
        <w:t xml:space="preserve"> Άρα υπάρχει μια μάζα που συνδέεται με την ενέργεια μιας ακτίνας φωτός, και αυτή θα έπρεπε να νιώθει την </w:t>
      </w:r>
      <w:proofErr w:type="spellStart"/>
      <w:r w:rsidRPr="00094B01">
        <w:rPr>
          <w:rFonts w:ascii="Comic Sans MS" w:hAnsi="Comic Sans MS" w:cs="Arial"/>
        </w:rPr>
        <w:t>βαρυτική</w:t>
      </w:r>
      <w:proofErr w:type="spellEnd"/>
      <w:r w:rsidRPr="00094B01">
        <w:rPr>
          <w:rFonts w:ascii="Comic Sans MS" w:hAnsi="Comic Sans MS" w:cs="Arial"/>
        </w:rPr>
        <w:t xml:space="preserve"> έλξη της άλλης ύλης. Συνεπώς, η τροχιά της φωτεινής ακτίνας θα καμπυλώνεται γύρω από ένα ουράνιο σώμα μεγάλης μάζας, όπως ένα άστρο. Ο Αϊνστάιν είχε υπολογίσει παλαιότερα τη γωνία εκτροπής του φωτός ενός μακρινού άστρου γύρω από τον Ήλιο, βασιζόμενος σε μια υβριδικού τύπου θεωρία, κάτι ανάμεσα στην ειδική και τη γενική σχετικότητα, όταν ακόμα υπέθετε ότι ο χωρόχρονος ήταν επίπεδος. Επαναλαμβάνοντας όμως τους υπολογισμούς του, λαμβάνοντας πλέον υπόψη την καμπυλότητα του χωροχρόνου, βρήκε ακριβώς το διπλάσιο του αρχικού του αποτελέσματος. Τώρα το φως όφειλε να ακολουθεί μια </w:t>
      </w:r>
      <w:proofErr w:type="spellStart"/>
      <w:r w:rsidRPr="00094B01">
        <w:rPr>
          <w:rFonts w:ascii="Comic Sans MS" w:hAnsi="Comic Sans MS" w:cs="Arial"/>
        </w:rPr>
        <w:t>γεωδαισική</w:t>
      </w:r>
      <w:proofErr w:type="spellEnd"/>
      <w:r w:rsidRPr="00094B01">
        <w:rPr>
          <w:rFonts w:ascii="Comic Sans MS" w:hAnsi="Comic Sans MS" w:cs="Arial"/>
        </w:rPr>
        <w:t xml:space="preserve"> στον καμπύλο χωρόχρονο.</w:t>
      </w:r>
    </w:p>
    <w:p w:rsidR="00505636" w:rsidRPr="00B94ECF" w:rsidRDefault="00505636" w:rsidP="00E61728">
      <w:pPr>
        <w:pStyle w:val="Web"/>
        <w:numPr>
          <w:ilvl w:val="0"/>
          <w:numId w:val="4"/>
        </w:numPr>
        <w:shd w:val="clear" w:color="auto" w:fill="FFFFFF"/>
        <w:spacing w:before="0" w:beforeAutospacing="0" w:after="0" w:afterAutospacing="0" w:line="360" w:lineRule="auto"/>
        <w:ind w:firstLine="709"/>
        <w:jc w:val="both"/>
        <w:rPr>
          <w:rFonts w:ascii="Comic Sans MS" w:hAnsi="Comic Sans MS" w:cs="Arial"/>
          <w:b/>
        </w:rPr>
      </w:pPr>
      <w:r w:rsidRPr="00B94ECF">
        <w:rPr>
          <w:rFonts w:ascii="Comic Sans MS" w:hAnsi="Comic Sans MS" w:cs="Arial"/>
          <w:b/>
        </w:rPr>
        <w:t>Ο γρίφος του Αϊνστάιν</w:t>
      </w:r>
    </w:p>
    <w:p w:rsidR="00C20CCA" w:rsidRDefault="00505636" w:rsidP="00E61728">
      <w:pPr>
        <w:pStyle w:val="Web"/>
        <w:shd w:val="clear" w:color="auto" w:fill="FFFFFF"/>
        <w:spacing w:before="0" w:beforeAutospacing="0" w:after="0" w:afterAutospacing="0" w:line="360" w:lineRule="auto"/>
        <w:ind w:firstLine="709"/>
        <w:jc w:val="both"/>
        <w:rPr>
          <w:rFonts w:ascii="Comic Sans MS" w:hAnsi="Comic Sans MS"/>
          <w:color w:val="000000"/>
        </w:rPr>
      </w:pPr>
      <w:r w:rsidRPr="00C8788D">
        <w:rPr>
          <w:rFonts w:ascii="Comic Sans MS" w:hAnsi="Comic Sans MS"/>
          <w:color w:val="000000"/>
        </w:rPr>
        <w:t>Υπάρχουν πέντε σπίτια πέντε διαφορετικών χρωμάτων.</w:t>
      </w:r>
    </w:p>
    <w:p w:rsidR="00C20CCA" w:rsidRDefault="00505636" w:rsidP="00E61728">
      <w:pPr>
        <w:pStyle w:val="Web"/>
        <w:shd w:val="clear" w:color="auto" w:fill="FFFFFF"/>
        <w:spacing w:before="0" w:beforeAutospacing="0" w:after="0" w:afterAutospacing="0" w:line="360" w:lineRule="auto"/>
        <w:ind w:firstLine="709"/>
        <w:jc w:val="both"/>
        <w:rPr>
          <w:rFonts w:ascii="Comic Sans MS" w:hAnsi="Comic Sans MS"/>
          <w:color w:val="000000"/>
        </w:rPr>
      </w:pPr>
      <w:r w:rsidRPr="00C8788D">
        <w:rPr>
          <w:rFonts w:ascii="Comic Sans MS" w:hAnsi="Comic Sans MS"/>
          <w:color w:val="000000"/>
        </w:rPr>
        <w:t>Σε κάθε σπίτι ζει ένας άνθρωπος διαφορετικής εθνικότητας.</w:t>
      </w:r>
    </w:p>
    <w:p w:rsidR="00C20CCA" w:rsidRDefault="00505636" w:rsidP="00E61728">
      <w:pPr>
        <w:pStyle w:val="Web"/>
        <w:shd w:val="clear" w:color="auto" w:fill="FFFFFF"/>
        <w:spacing w:before="0" w:beforeAutospacing="0" w:after="0" w:afterAutospacing="0" w:line="360" w:lineRule="auto"/>
        <w:ind w:firstLine="709"/>
        <w:jc w:val="both"/>
        <w:rPr>
          <w:rFonts w:ascii="Comic Sans MS" w:hAnsi="Comic Sans MS"/>
          <w:color w:val="000000"/>
        </w:rPr>
      </w:pPr>
      <w:r w:rsidRPr="00C8788D">
        <w:rPr>
          <w:rFonts w:ascii="Comic Sans MS" w:hAnsi="Comic Sans MS"/>
          <w:color w:val="000000"/>
        </w:rPr>
        <w:t>Οι πέντε ιδιοκτήτες πίνουν ένα συγκεκριμένο είδος ποτού.</w:t>
      </w:r>
    </w:p>
    <w:p w:rsidR="00C20CCA" w:rsidRDefault="00505636" w:rsidP="00E61728">
      <w:pPr>
        <w:pStyle w:val="Web"/>
        <w:shd w:val="clear" w:color="auto" w:fill="FFFFFF"/>
        <w:spacing w:before="0" w:beforeAutospacing="0" w:after="0" w:afterAutospacing="0" w:line="360" w:lineRule="auto"/>
        <w:ind w:firstLine="709"/>
        <w:jc w:val="both"/>
        <w:rPr>
          <w:rFonts w:ascii="Comic Sans MS" w:hAnsi="Comic Sans MS"/>
          <w:color w:val="000000"/>
        </w:rPr>
      </w:pPr>
      <w:r w:rsidRPr="00C8788D">
        <w:rPr>
          <w:rFonts w:ascii="Comic Sans MS" w:hAnsi="Comic Sans MS"/>
          <w:color w:val="000000"/>
        </w:rPr>
        <w:t>Καπνίζουν μία συγκεκριμένη μάρκα τσιγάρων και έχουν ένα συγκεκριμένο κατοικίδιο.</w:t>
      </w:r>
    </w:p>
    <w:p w:rsidR="00C20CCA" w:rsidRDefault="00505636" w:rsidP="00E61728">
      <w:pPr>
        <w:pStyle w:val="Web"/>
        <w:shd w:val="clear" w:color="auto" w:fill="FFFFFF"/>
        <w:spacing w:before="0" w:beforeAutospacing="0" w:after="0" w:afterAutospacing="0" w:line="360" w:lineRule="auto"/>
        <w:ind w:firstLine="709"/>
        <w:jc w:val="both"/>
        <w:rPr>
          <w:rFonts w:ascii="Comic Sans MS" w:hAnsi="Comic Sans MS"/>
          <w:color w:val="000000"/>
        </w:rPr>
      </w:pPr>
      <w:r w:rsidRPr="00C8788D">
        <w:rPr>
          <w:rFonts w:ascii="Comic Sans MS" w:hAnsi="Comic Sans MS"/>
          <w:color w:val="000000"/>
        </w:rPr>
        <w:t>'Όλοι έχουν μεταξύ τους διαφορετικά κατοικίδια,</w:t>
      </w:r>
      <w:r w:rsidR="00C20CCA">
        <w:rPr>
          <w:rFonts w:ascii="Comic Sans MS" w:hAnsi="Comic Sans MS"/>
          <w:color w:val="000000"/>
        </w:rPr>
        <w:t xml:space="preserve"> </w:t>
      </w:r>
      <w:r w:rsidRPr="00C8788D">
        <w:rPr>
          <w:rFonts w:ascii="Comic Sans MS" w:hAnsi="Comic Sans MS"/>
          <w:color w:val="000000"/>
        </w:rPr>
        <w:t>διαφορετικές μάρκες τσιγά</w:t>
      </w:r>
      <w:r>
        <w:rPr>
          <w:rFonts w:ascii="Comic Sans MS" w:hAnsi="Comic Sans MS"/>
          <w:color w:val="000000"/>
        </w:rPr>
        <w:t>ρων και διαφορετικά είδη ποτών.</w:t>
      </w:r>
    </w:p>
    <w:p w:rsidR="00C20CCA" w:rsidRDefault="00505636" w:rsidP="00E61728">
      <w:pPr>
        <w:pStyle w:val="Web"/>
        <w:shd w:val="clear" w:color="auto" w:fill="FFFFFF"/>
        <w:spacing w:before="0" w:beforeAutospacing="0" w:after="0" w:afterAutospacing="0" w:line="360" w:lineRule="auto"/>
        <w:ind w:firstLine="709"/>
        <w:jc w:val="both"/>
        <w:rPr>
          <w:rStyle w:val="redbold"/>
          <w:rFonts w:ascii="Comic Sans MS" w:hAnsi="Comic Sans MS"/>
          <w:i/>
          <w:color w:val="000000"/>
        </w:rPr>
      </w:pPr>
      <w:r w:rsidRPr="00C8788D">
        <w:rPr>
          <w:rStyle w:val="blueblod"/>
          <w:rFonts w:ascii="Comic Sans MS" w:hAnsi="Comic Sans MS"/>
          <w:color w:val="000000"/>
        </w:rPr>
        <w:t>Η ερώτηση είναι:</w:t>
      </w:r>
      <w:r w:rsidR="00C20CCA">
        <w:rPr>
          <w:rStyle w:val="blueblod"/>
          <w:rFonts w:ascii="Comic Sans MS" w:hAnsi="Comic Sans MS"/>
          <w:color w:val="000000"/>
        </w:rPr>
        <w:t xml:space="preserve"> </w:t>
      </w:r>
      <w:r w:rsidRPr="00C20CCA">
        <w:rPr>
          <w:rStyle w:val="redbold"/>
          <w:rFonts w:ascii="Comic Sans MS" w:hAnsi="Comic Sans MS"/>
          <w:i/>
          <w:color w:val="000000"/>
        </w:rPr>
        <w:t>Ποιος έχει το ψάρι;</w:t>
      </w:r>
    </w:p>
    <w:p w:rsidR="00505636" w:rsidRPr="00C8788D" w:rsidRDefault="00505636" w:rsidP="00E61728">
      <w:pPr>
        <w:pStyle w:val="Web"/>
        <w:shd w:val="clear" w:color="auto" w:fill="FFFFFF"/>
        <w:spacing w:before="0" w:beforeAutospacing="0" w:after="0" w:afterAutospacing="0" w:line="360" w:lineRule="auto"/>
        <w:ind w:firstLine="709"/>
        <w:jc w:val="both"/>
        <w:rPr>
          <w:rFonts w:ascii="Comic Sans MS" w:hAnsi="Comic Sans MS"/>
          <w:color w:val="000000"/>
        </w:rPr>
      </w:pPr>
      <w:r w:rsidRPr="00C8788D">
        <w:rPr>
          <w:rStyle w:val="blueblod"/>
          <w:rFonts w:ascii="Comic Sans MS" w:hAnsi="Comic Sans MS"/>
          <w:color w:val="000000"/>
        </w:rPr>
        <w:t>ΣΤΟΙΧΕΙΑ:</w:t>
      </w:r>
    </w:p>
    <w:p w:rsidR="00C20CCA" w:rsidRDefault="00505636" w:rsidP="00E61728">
      <w:pPr>
        <w:pStyle w:val="Web"/>
        <w:shd w:val="clear" w:color="auto" w:fill="FFFFFF"/>
        <w:spacing w:before="0" w:beforeAutospacing="0" w:after="0" w:afterAutospacing="0" w:line="360" w:lineRule="auto"/>
        <w:ind w:firstLine="709"/>
        <w:jc w:val="both"/>
        <w:rPr>
          <w:rFonts w:ascii="Comic Sans MS" w:hAnsi="Comic Sans MS"/>
          <w:color w:val="000000"/>
        </w:rPr>
      </w:pPr>
      <w:r w:rsidRPr="00C8788D">
        <w:rPr>
          <w:rStyle w:val="blueblod"/>
          <w:rFonts w:ascii="Comic Sans MS" w:hAnsi="Comic Sans MS"/>
          <w:color w:val="000000"/>
        </w:rPr>
        <w:t>1.</w:t>
      </w:r>
      <w:r w:rsidR="00C20CCA">
        <w:rPr>
          <w:rStyle w:val="blueblod"/>
          <w:rFonts w:ascii="Comic Sans MS" w:hAnsi="Comic Sans MS"/>
          <w:color w:val="000000"/>
        </w:rPr>
        <w:t xml:space="preserve"> </w:t>
      </w:r>
      <w:r w:rsidRPr="00C8788D">
        <w:rPr>
          <w:rFonts w:ascii="Comic Sans MS" w:hAnsi="Comic Sans MS"/>
          <w:color w:val="000000"/>
        </w:rPr>
        <w:t>Ο Άγγλος μένει στο κόκκινο σπίτι.</w:t>
      </w:r>
    </w:p>
    <w:p w:rsidR="00C20CCA" w:rsidRDefault="00505636" w:rsidP="00E61728">
      <w:pPr>
        <w:pStyle w:val="Web"/>
        <w:shd w:val="clear" w:color="auto" w:fill="FFFFFF"/>
        <w:spacing w:before="0" w:beforeAutospacing="0" w:after="0" w:afterAutospacing="0" w:line="360" w:lineRule="auto"/>
        <w:ind w:firstLine="709"/>
        <w:jc w:val="both"/>
        <w:rPr>
          <w:rFonts w:ascii="Comic Sans MS" w:hAnsi="Comic Sans MS"/>
          <w:color w:val="000000"/>
        </w:rPr>
      </w:pPr>
      <w:r w:rsidRPr="00C8788D">
        <w:rPr>
          <w:rStyle w:val="blueblod"/>
          <w:rFonts w:ascii="Comic Sans MS" w:hAnsi="Comic Sans MS"/>
          <w:color w:val="000000"/>
        </w:rPr>
        <w:t>2</w:t>
      </w:r>
      <w:r w:rsidR="00C20CCA">
        <w:rPr>
          <w:rStyle w:val="blueblod"/>
          <w:rFonts w:ascii="Comic Sans MS" w:hAnsi="Comic Sans MS"/>
          <w:color w:val="000000"/>
        </w:rPr>
        <w:t>.</w:t>
      </w:r>
      <w:r w:rsidRPr="00C8788D">
        <w:rPr>
          <w:rFonts w:ascii="Comic Sans MS" w:hAnsi="Comic Sans MS"/>
          <w:color w:val="000000"/>
        </w:rPr>
        <w:t>Ο Σουηδός έχει σκύλο.</w:t>
      </w:r>
    </w:p>
    <w:p w:rsidR="00C20CCA" w:rsidRDefault="00505636" w:rsidP="00E61728">
      <w:pPr>
        <w:pStyle w:val="Web"/>
        <w:shd w:val="clear" w:color="auto" w:fill="FFFFFF"/>
        <w:spacing w:before="0" w:beforeAutospacing="0" w:after="0" w:afterAutospacing="0" w:line="360" w:lineRule="auto"/>
        <w:ind w:firstLine="709"/>
        <w:jc w:val="both"/>
        <w:rPr>
          <w:rFonts w:ascii="Comic Sans MS" w:hAnsi="Comic Sans MS"/>
          <w:color w:val="000000"/>
        </w:rPr>
      </w:pPr>
      <w:r w:rsidRPr="00C8788D">
        <w:rPr>
          <w:rStyle w:val="blueblod"/>
          <w:rFonts w:ascii="Comic Sans MS" w:hAnsi="Comic Sans MS"/>
          <w:color w:val="000000"/>
        </w:rPr>
        <w:lastRenderedPageBreak/>
        <w:t>3.</w:t>
      </w:r>
      <w:r w:rsidR="00C20CCA">
        <w:rPr>
          <w:rStyle w:val="blueblod"/>
          <w:rFonts w:ascii="Comic Sans MS" w:hAnsi="Comic Sans MS"/>
          <w:color w:val="000000"/>
        </w:rPr>
        <w:t xml:space="preserve"> </w:t>
      </w:r>
      <w:r w:rsidRPr="00C8788D">
        <w:rPr>
          <w:rFonts w:ascii="Comic Sans MS" w:hAnsi="Comic Sans MS"/>
          <w:color w:val="000000"/>
        </w:rPr>
        <w:t>Ο Δανός πίνει τσάι.</w:t>
      </w:r>
    </w:p>
    <w:p w:rsidR="00C20CCA" w:rsidRDefault="00505636" w:rsidP="00E61728">
      <w:pPr>
        <w:pStyle w:val="Web"/>
        <w:shd w:val="clear" w:color="auto" w:fill="FFFFFF"/>
        <w:spacing w:before="0" w:beforeAutospacing="0" w:after="0" w:afterAutospacing="0" w:line="360" w:lineRule="auto"/>
        <w:ind w:firstLine="709"/>
        <w:jc w:val="both"/>
        <w:rPr>
          <w:rFonts w:ascii="Comic Sans MS" w:hAnsi="Comic Sans MS"/>
          <w:color w:val="000000"/>
        </w:rPr>
      </w:pPr>
      <w:r w:rsidRPr="00C8788D">
        <w:rPr>
          <w:rStyle w:val="blueblod"/>
          <w:rFonts w:ascii="Comic Sans MS" w:hAnsi="Comic Sans MS"/>
          <w:color w:val="000000"/>
        </w:rPr>
        <w:t>4.</w:t>
      </w:r>
      <w:r w:rsidR="00C20CCA">
        <w:rPr>
          <w:rStyle w:val="blueblod"/>
          <w:rFonts w:ascii="Comic Sans MS" w:hAnsi="Comic Sans MS"/>
          <w:color w:val="000000"/>
        </w:rPr>
        <w:t xml:space="preserve"> </w:t>
      </w:r>
      <w:r w:rsidRPr="00C8788D">
        <w:rPr>
          <w:rFonts w:ascii="Comic Sans MS" w:hAnsi="Comic Sans MS"/>
          <w:color w:val="000000"/>
        </w:rPr>
        <w:t>Το πράσινο σπίτι είναι αριστερά από το άσπρο σπίτι.</w:t>
      </w:r>
    </w:p>
    <w:p w:rsidR="00C20CCA" w:rsidRDefault="00505636" w:rsidP="00E61728">
      <w:pPr>
        <w:pStyle w:val="Web"/>
        <w:shd w:val="clear" w:color="auto" w:fill="FFFFFF"/>
        <w:spacing w:before="0" w:beforeAutospacing="0" w:after="0" w:afterAutospacing="0" w:line="360" w:lineRule="auto"/>
        <w:ind w:firstLine="709"/>
        <w:jc w:val="both"/>
        <w:rPr>
          <w:rFonts w:ascii="Comic Sans MS" w:hAnsi="Comic Sans MS"/>
          <w:color w:val="000000"/>
        </w:rPr>
      </w:pPr>
      <w:r w:rsidRPr="00C8788D">
        <w:rPr>
          <w:rStyle w:val="blueblod"/>
          <w:rFonts w:ascii="Comic Sans MS" w:hAnsi="Comic Sans MS"/>
          <w:color w:val="000000"/>
        </w:rPr>
        <w:t>5.</w:t>
      </w:r>
      <w:r w:rsidR="00C20CCA">
        <w:rPr>
          <w:rStyle w:val="blueblod"/>
          <w:rFonts w:ascii="Comic Sans MS" w:hAnsi="Comic Sans MS"/>
          <w:color w:val="000000"/>
        </w:rPr>
        <w:t xml:space="preserve"> </w:t>
      </w:r>
      <w:r w:rsidRPr="00C8788D">
        <w:rPr>
          <w:rFonts w:ascii="Comic Sans MS" w:hAnsi="Comic Sans MS"/>
          <w:color w:val="000000"/>
        </w:rPr>
        <w:t>Ο ιδιοκτήτης του πράσινου σπιτιού πίνει καφέ.</w:t>
      </w:r>
    </w:p>
    <w:p w:rsidR="00C20CCA" w:rsidRDefault="00505636" w:rsidP="00E61728">
      <w:pPr>
        <w:pStyle w:val="Web"/>
        <w:shd w:val="clear" w:color="auto" w:fill="FFFFFF"/>
        <w:spacing w:before="0" w:beforeAutospacing="0" w:after="0" w:afterAutospacing="0" w:line="360" w:lineRule="auto"/>
        <w:ind w:firstLine="709"/>
        <w:jc w:val="both"/>
        <w:rPr>
          <w:rFonts w:ascii="Comic Sans MS" w:hAnsi="Comic Sans MS"/>
          <w:color w:val="000000"/>
        </w:rPr>
      </w:pPr>
      <w:r w:rsidRPr="00C8788D">
        <w:rPr>
          <w:rStyle w:val="blueblod"/>
          <w:rFonts w:ascii="Comic Sans MS" w:hAnsi="Comic Sans MS"/>
          <w:color w:val="000000"/>
        </w:rPr>
        <w:t>6.</w:t>
      </w:r>
      <w:r w:rsidR="00C20CCA">
        <w:rPr>
          <w:rStyle w:val="blueblod"/>
          <w:rFonts w:ascii="Comic Sans MS" w:hAnsi="Comic Sans MS"/>
          <w:color w:val="000000"/>
        </w:rPr>
        <w:t xml:space="preserve"> </w:t>
      </w:r>
      <w:r w:rsidRPr="00C8788D">
        <w:rPr>
          <w:rFonts w:ascii="Comic Sans MS" w:hAnsi="Comic Sans MS"/>
          <w:color w:val="000000"/>
        </w:rPr>
        <w:t xml:space="preserve">Αυτός που καπνίζει </w:t>
      </w:r>
      <w:proofErr w:type="spellStart"/>
      <w:r w:rsidRPr="00C8788D">
        <w:rPr>
          <w:rFonts w:ascii="Comic Sans MS" w:hAnsi="Comic Sans MS"/>
          <w:color w:val="000000"/>
        </w:rPr>
        <w:t>Pall</w:t>
      </w:r>
      <w:proofErr w:type="spellEnd"/>
      <w:r w:rsidRPr="00C8788D">
        <w:rPr>
          <w:rFonts w:ascii="Comic Sans MS" w:hAnsi="Comic Sans MS"/>
          <w:color w:val="000000"/>
        </w:rPr>
        <w:t xml:space="preserve"> </w:t>
      </w:r>
      <w:proofErr w:type="spellStart"/>
      <w:r w:rsidRPr="00C8788D">
        <w:rPr>
          <w:rFonts w:ascii="Comic Sans MS" w:hAnsi="Comic Sans MS"/>
          <w:color w:val="000000"/>
        </w:rPr>
        <w:t>mall</w:t>
      </w:r>
      <w:proofErr w:type="spellEnd"/>
      <w:r w:rsidRPr="00C8788D">
        <w:rPr>
          <w:rFonts w:ascii="Comic Sans MS" w:hAnsi="Comic Sans MS"/>
          <w:color w:val="000000"/>
        </w:rPr>
        <w:t xml:space="preserve"> εκτρέφει πουλιά.</w:t>
      </w:r>
    </w:p>
    <w:p w:rsidR="00C20CCA" w:rsidRDefault="00505636" w:rsidP="00E61728">
      <w:pPr>
        <w:pStyle w:val="Web"/>
        <w:shd w:val="clear" w:color="auto" w:fill="FFFFFF"/>
        <w:spacing w:before="0" w:beforeAutospacing="0" w:after="0" w:afterAutospacing="0" w:line="360" w:lineRule="auto"/>
        <w:ind w:firstLine="709"/>
        <w:jc w:val="both"/>
        <w:rPr>
          <w:rFonts w:ascii="Comic Sans MS" w:hAnsi="Comic Sans MS"/>
          <w:color w:val="000000"/>
        </w:rPr>
      </w:pPr>
      <w:r w:rsidRPr="00C8788D">
        <w:rPr>
          <w:rStyle w:val="blueblod"/>
          <w:rFonts w:ascii="Comic Sans MS" w:hAnsi="Comic Sans MS"/>
          <w:color w:val="000000"/>
        </w:rPr>
        <w:t>7.</w:t>
      </w:r>
      <w:r w:rsidR="00C20CCA">
        <w:rPr>
          <w:rStyle w:val="blueblod"/>
          <w:rFonts w:ascii="Comic Sans MS" w:hAnsi="Comic Sans MS"/>
          <w:color w:val="000000"/>
        </w:rPr>
        <w:t xml:space="preserve"> </w:t>
      </w:r>
      <w:r w:rsidRPr="00C8788D">
        <w:rPr>
          <w:rFonts w:ascii="Comic Sans MS" w:hAnsi="Comic Sans MS"/>
          <w:color w:val="000000"/>
        </w:rPr>
        <w:t>O ιδιοκτήτης του κίτρινου σπιτιού καπνίζει Dunhill.</w:t>
      </w:r>
    </w:p>
    <w:p w:rsidR="00C20CCA" w:rsidRDefault="00505636" w:rsidP="00E61728">
      <w:pPr>
        <w:pStyle w:val="Web"/>
        <w:shd w:val="clear" w:color="auto" w:fill="FFFFFF"/>
        <w:spacing w:before="0" w:beforeAutospacing="0" w:after="0" w:afterAutospacing="0" w:line="360" w:lineRule="auto"/>
        <w:ind w:firstLine="709"/>
        <w:jc w:val="both"/>
        <w:rPr>
          <w:rFonts w:ascii="Comic Sans MS" w:hAnsi="Comic Sans MS"/>
          <w:color w:val="000000"/>
        </w:rPr>
      </w:pPr>
      <w:r w:rsidRPr="00C8788D">
        <w:rPr>
          <w:rStyle w:val="blueblod"/>
          <w:rFonts w:ascii="Comic Sans MS" w:hAnsi="Comic Sans MS"/>
          <w:color w:val="000000"/>
        </w:rPr>
        <w:t>8.</w:t>
      </w:r>
      <w:r w:rsidR="00C20CCA">
        <w:rPr>
          <w:rStyle w:val="blueblod"/>
          <w:rFonts w:ascii="Comic Sans MS" w:hAnsi="Comic Sans MS"/>
          <w:color w:val="000000"/>
        </w:rPr>
        <w:t xml:space="preserve"> </w:t>
      </w:r>
      <w:r w:rsidRPr="00C8788D">
        <w:rPr>
          <w:rFonts w:ascii="Comic Sans MS" w:hAnsi="Comic Sans MS"/>
          <w:color w:val="000000"/>
        </w:rPr>
        <w:t>Αυτός που μένει στο μεσαίο σπίτι πίνει γάλα.</w:t>
      </w:r>
    </w:p>
    <w:p w:rsidR="00C20CCA" w:rsidRDefault="00505636" w:rsidP="00E61728">
      <w:pPr>
        <w:pStyle w:val="Web"/>
        <w:shd w:val="clear" w:color="auto" w:fill="FFFFFF"/>
        <w:spacing w:before="0" w:beforeAutospacing="0" w:after="0" w:afterAutospacing="0" w:line="360" w:lineRule="auto"/>
        <w:ind w:firstLine="709"/>
        <w:jc w:val="both"/>
        <w:rPr>
          <w:rFonts w:ascii="Comic Sans MS" w:hAnsi="Comic Sans MS"/>
          <w:color w:val="000000"/>
        </w:rPr>
      </w:pPr>
      <w:r w:rsidRPr="00C8788D">
        <w:rPr>
          <w:rStyle w:val="blueblod"/>
          <w:rFonts w:ascii="Comic Sans MS" w:hAnsi="Comic Sans MS"/>
          <w:color w:val="000000"/>
        </w:rPr>
        <w:t>9.</w:t>
      </w:r>
      <w:r w:rsidR="00C20CCA">
        <w:rPr>
          <w:rStyle w:val="blueblod"/>
          <w:rFonts w:ascii="Comic Sans MS" w:hAnsi="Comic Sans MS"/>
          <w:color w:val="000000"/>
        </w:rPr>
        <w:t xml:space="preserve"> </w:t>
      </w:r>
      <w:r w:rsidRPr="00C8788D">
        <w:rPr>
          <w:rFonts w:ascii="Comic Sans MS" w:hAnsi="Comic Sans MS"/>
          <w:color w:val="000000"/>
        </w:rPr>
        <w:t>Ο Νορβηγός μένει στο πρώτο σπίτι.</w:t>
      </w:r>
    </w:p>
    <w:p w:rsidR="00C20CCA" w:rsidRDefault="00505636" w:rsidP="00E61728">
      <w:pPr>
        <w:pStyle w:val="Web"/>
        <w:shd w:val="clear" w:color="auto" w:fill="FFFFFF"/>
        <w:spacing w:before="0" w:beforeAutospacing="0" w:after="0" w:afterAutospacing="0" w:line="360" w:lineRule="auto"/>
        <w:ind w:firstLine="709"/>
        <w:jc w:val="both"/>
        <w:rPr>
          <w:rFonts w:ascii="Comic Sans MS" w:hAnsi="Comic Sans MS"/>
          <w:color w:val="000000"/>
        </w:rPr>
      </w:pPr>
      <w:r w:rsidRPr="00C8788D">
        <w:rPr>
          <w:rStyle w:val="blueblod"/>
          <w:rFonts w:ascii="Comic Sans MS" w:hAnsi="Comic Sans MS"/>
          <w:color w:val="000000"/>
        </w:rPr>
        <w:t>10.</w:t>
      </w:r>
      <w:r w:rsidR="00C20CCA">
        <w:rPr>
          <w:rStyle w:val="blueblod"/>
          <w:rFonts w:ascii="Comic Sans MS" w:hAnsi="Comic Sans MS"/>
          <w:color w:val="000000"/>
        </w:rPr>
        <w:t xml:space="preserve"> </w:t>
      </w:r>
      <w:r w:rsidRPr="00C8788D">
        <w:rPr>
          <w:rFonts w:ascii="Comic Sans MS" w:hAnsi="Comic Sans MS"/>
          <w:color w:val="000000"/>
        </w:rPr>
        <w:t xml:space="preserve">Αυτός που καπνίζει </w:t>
      </w:r>
      <w:proofErr w:type="spellStart"/>
      <w:r w:rsidRPr="00C8788D">
        <w:rPr>
          <w:rFonts w:ascii="Comic Sans MS" w:hAnsi="Comic Sans MS"/>
          <w:color w:val="000000"/>
        </w:rPr>
        <w:t>Blends</w:t>
      </w:r>
      <w:proofErr w:type="spellEnd"/>
      <w:r w:rsidRPr="00C8788D">
        <w:rPr>
          <w:rFonts w:ascii="Comic Sans MS" w:hAnsi="Comic Sans MS"/>
          <w:color w:val="000000"/>
        </w:rPr>
        <w:t xml:space="preserve"> μένει δίπλα σ' αυτόν που έχει γάτες.</w:t>
      </w:r>
    </w:p>
    <w:p w:rsidR="00C20CCA" w:rsidRDefault="00505636" w:rsidP="00E61728">
      <w:pPr>
        <w:pStyle w:val="Web"/>
        <w:shd w:val="clear" w:color="auto" w:fill="FFFFFF"/>
        <w:spacing w:before="0" w:beforeAutospacing="0" w:after="0" w:afterAutospacing="0" w:line="360" w:lineRule="auto"/>
        <w:ind w:firstLine="709"/>
        <w:jc w:val="both"/>
        <w:rPr>
          <w:rFonts w:ascii="Comic Sans MS" w:hAnsi="Comic Sans MS"/>
          <w:color w:val="000000"/>
        </w:rPr>
      </w:pPr>
      <w:r w:rsidRPr="00C8788D">
        <w:rPr>
          <w:rStyle w:val="blueblod"/>
          <w:rFonts w:ascii="Comic Sans MS" w:hAnsi="Comic Sans MS"/>
          <w:color w:val="000000"/>
        </w:rPr>
        <w:t>11.</w:t>
      </w:r>
      <w:r w:rsidR="00C20CCA">
        <w:rPr>
          <w:rStyle w:val="blueblod"/>
          <w:rFonts w:ascii="Comic Sans MS" w:hAnsi="Comic Sans MS"/>
          <w:color w:val="000000"/>
        </w:rPr>
        <w:t xml:space="preserve"> </w:t>
      </w:r>
      <w:r w:rsidRPr="00C8788D">
        <w:rPr>
          <w:rFonts w:ascii="Comic Sans MS" w:hAnsi="Comic Sans MS"/>
          <w:color w:val="000000"/>
        </w:rPr>
        <w:t>Αυτός που έχει το άλογο μένει δίπλα σ' αυτόν που καπνίζει Dunhill.</w:t>
      </w:r>
    </w:p>
    <w:p w:rsidR="00C20CCA" w:rsidRDefault="00505636" w:rsidP="00E61728">
      <w:pPr>
        <w:pStyle w:val="Web"/>
        <w:shd w:val="clear" w:color="auto" w:fill="FFFFFF"/>
        <w:spacing w:before="0" w:beforeAutospacing="0" w:after="0" w:afterAutospacing="0" w:line="360" w:lineRule="auto"/>
        <w:ind w:firstLine="709"/>
        <w:jc w:val="both"/>
        <w:rPr>
          <w:rFonts w:ascii="Comic Sans MS" w:hAnsi="Comic Sans MS"/>
          <w:color w:val="000000"/>
        </w:rPr>
      </w:pPr>
      <w:r w:rsidRPr="00C8788D">
        <w:rPr>
          <w:rStyle w:val="blueblod"/>
          <w:rFonts w:ascii="Comic Sans MS" w:hAnsi="Comic Sans MS"/>
          <w:color w:val="000000"/>
        </w:rPr>
        <w:t>12.</w:t>
      </w:r>
      <w:r w:rsidR="00C20CCA">
        <w:rPr>
          <w:rStyle w:val="blueblod"/>
          <w:rFonts w:ascii="Comic Sans MS" w:hAnsi="Comic Sans MS"/>
          <w:color w:val="000000"/>
        </w:rPr>
        <w:t xml:space="preserve"> </w:t>
      </w:r>
      <w:r w:rsidRPr="00C8788D">
        <w:rPr>
          <w:rFonts w:ascii="Comic Sans MS" w:hAnsi="Comic Sans MS"/>
          <w:color w:val="000000"/>
        </w:rPr>
        <w:t xml:space="preserve">Ο ιδιοκτήτης που καπνίζει </w:t>
      </w:r>
      <w:proofErr w:type="spellStart"/>
      <w:r w:rsidRPr="00C8788D">
        <w:rPr>
          <w:rFonts w:ascii="Comic Sans MS" w:hAnsi="Comic Sans MS"/>
          <w:color w:val="000000"/>
        </w:rPr>
        <w:t>BluemaSters</w:t>
      </w:r>
      <w:proofErr w:type="spellEnd"/>
      <w:r w:rsidRPr="00C8788D">
        <w:rPr>
          <w:rFonts w:ascii="Comic Sans MS" w:hAnsi="Comic Sans MS"/>
          <w:color w:val="000000"/>
        </w:rPr>
        <w:t xml:space="preserve"> πίνει μπύρα.</w:t>
      </w:r>
      <w:r w:rsidR="00C20CCA">
        <w:rPr>
          <w:rFonts w:ascii="Comic Sans MS" w:hAnsi="Comic Sans MS"/>
          <w:color w:val="000000"/>
        </w:rPr>
        <w:t xml:space="preserve"> </w:t>
      </w:r>
    </w:p>
    <w:p w:rsidR="00C20CCA" w:rsidRDefault="00505636" w:rsidP="00E61728">
      <w:pPr>
        <w:pStyle w:val="Web"/>
        <w:shd w:val="clear" w:color="auto" w:fill="FFFFFF"/>
        <w:spacing w:before="0" w:beforeAutospacing="0" w:after="0" w:afterAutospacing="0" w:line="360" w:lineRule="auto"/>
        <w:ind w:firstLine="709"/>
        <w:jc w:val="both"/>
        <w:rPr>
          <w:rFonts w:ascii="Comic Sans MS" w:hAnsi="Comic Sans MS"/>
          <w:color w:val="000000"/>
        </w:rPr>
      </w:pPr>
      <w:r w:rsidRPr="00C8788D">
        <w:rPr>
          <w:rStyle w:val="blueblod"/>
          <w:rFonts w:ascii="Comic Sans MS" w:hAnsi="Comic Sans MS"/>
          <w:color w:val="000000"/>
        </w:rPr>
        <w:t>13.</w:t>
      </w:r>
      <w:r w:rsidR="00C20CCA">
        <w:rPr>
          <w:rStyle w:val="blueblod"/>
          <w:rFonts w:ascii="Comic Sans MS" w:hAnsi="Comic Sans MS"/>
          <w:color w:val="000000"/>
        </w:rPr>
        <w:t xml:space="preserve"> </w:t>
      </w:r>
      <w:r w:rsidRPr="00C8788D">
        <w:rPr>
          <w:rFonts w:ascii="Comic Sans MS" w:hAnsi="Comic Sans MS"/>
          <w:color w:val="000000"/>
        </w:rPr>
        <w:t>Ο Γερμανός καπνίζει Prince.</w:t>
      </w:r>
    </w:p>
    <w:p w:rsidR="00C20CCA" w:rsidRDefault="00505636" w:rsidP="00E61728">
      <w:pPr>
        <w:pStyle w:val="Web"/>
        <w:shd w:val="clear" w:color="auto" w:fill="FFFFFF"/>
        <w:spacing w:before="0" w:beforeAutospacing="0" w:after="0" w:afterAutospacing="0" w:line="360" w:lineRule="auto"/>
        <w:ind w:firstLine="709"/>
        <w:jc w:val="both"/>
        <w:rPr>
          <w:rFonts w:ascii="Comic Sans MS" w:hAnsi="Comic Sans MS"/>
          <w:color w:val="000000"/>
        </w:rPr>
      </w:pPr>
      <w:r w:rsidRPr="00C8788D">
        <w:rPr>
          <w:rStyle w:val="blueblod"/>
          <w:rFonts w:ascii="Comic Sans MS" w:hAnsi="Comic Sans MS"/>
          <w:color w:val="000000"/>
        </w:rPr>
        <w:t>14.</w:t>
      </w:r>
      <w:r w:rsidR="00C20CCA">
        <w:rPr>
          <w:rStyle w:val="blueblod"/>
          <w:rFonts w:ascii="Comic Sans MS" w:hAnsi="Comic Sans MS"/>
          <w:color w:val="000000"/>
        </w:rPr>
        <w:t xml:space="preserve"> </w:t>
      </w:r>
      <w:r w:rsidRPr="00C8788D">
        <w:rPr>
          <w:rFonts w:ascii="Comic Sans MS" w:hAnsi="Comic Sans MS"/>
          <w:color w:val="000000"/>
        </w:rPr>
        <w:t>Ο Νορβηγός μένει δίπλα στο μπλε σπίτι.</w:t>
      </w:r>
    </w:p>
    <w:p w:rsidR="00505636" w:rsidRPr="00C8788D" w:rsidRDefault="00505636" w:rsidP="00E61728">
      <w:pPr>
        <w:pStyle w:val="Web"/>
        <w:shd w:val="clear" w:color="auto" w:fill="FFFFFF"/>
        <w:spacing w:before="0" w:beforeAutospacing="0" w:after="0" w:afterAutospacing="0" w:line="360" w:lineRule="auto"/>
        <w:ind w:firstLine="709"/>
        <w:jc w:val="both"/>
        <w:rPr>
          <w:rFonts w:ascii="Comic Sans MS" w:hAnsi="Comic Sans MS"/>
          <w:color w:val="000000"/>
        </w:rPr>
      </w:pPr>
      <w:r w:rsidRPr="00C8788D">
        <w:rPr>
          <w:rStyle w:val="blueblod"/>
          <w:rFonts w:ascii="Comic Sans MS" w:hAnsi="Comic Sans MS"/>
          <w:color w:val="000000"/>
        </w:rPr>
        <w:t>15.</w:t>
      </w:r>
      <w:r w:rsidR="00C20CCA">
        <w:rPr>
          <w:rStyle w:val="blueblod"/>
          <w:rFonts w:ascii="Comic Sans MS" w:hAnsi="Comic Sans MS"/>
          <w:color w:val="000000"/>
        </w:rPr>
        <w:t xml:space="preserve"> </w:t>
      </w:r>
      <w:r w:rsidRPr="00C8788D">
        <w:rPr>
          <w:rFonts w:ascii="Comic Sans MS" w:hAnsi="Comic Sans MS"/>
          <w:color w:val="000000"/>
        </w:rPr>
        <w:t xml:space="preserve">Αυτός που καπνίζει </w:t>
      </w:r>
      <w:proofErr w:type="spellStart"/>
      <w:r w:rsidRPr="00C8788D">
        <w:rPr>
          <w:rFonts w:ascii="Comic Sans MS" w:hAnsi="Comic Sans MS"/>
          <w:color w:val="000000"/>
        </w:rPr>
        <w:t>Blends</w:t>
      </w:r>
      <w:proofErr w:type="spellEnd"/>
      <w:r w:rsidRPr="00C8788D">
        <w:rPr>
          <w:rFonts w:ascii="Comic Sans MS" w:hAnsi="Comic Sans MS"/>
          <w:color w:val="000000"/>
        </w:rPr>
        <w:t xml:space="preserve"> έχει ένα γείτονα που πίνει νερό.</w:t>
      </w:r>
    </w:p>
    <w:p w:rsidR="00505636" w:rsidRPr="00505636" w:rsidRDefault="00505636" w:rsidP="00E61728">
      <w:pPr>
        <w:pStyle w:val="Web"/>
        <w:shd w:val="clear" w:color="auto" w:fill="FFFFFF"/>
        <w:spacing w:before="0" w:beforeAutospacing="0" w:after="0" w:afterAutospacing="0" w:line="360" w:lineRule="auto"/>
        <w:ind w:firstLine="709"/>
        <w:jc w:val="both"/>
        <w:rPr>
          <w:rFonts w:ascii="Comic Sans MS" w:hAnsi="Comic Sans MS"/>
          <w:color w:val="000000"/>
        </w:rPr>
      </w:pPr>
      <w:r w:rsidRPr="00C8788D">
        <w:rPr>
          <w:rFonts w:ascii="Comic Sans MS" w:hAnsi="Comic Sans MS"/>
          <w:color w:val="000000"/>
        </w:rPr>
        <w:t>Ο Αϊνστάιν έγραψε αυτό το γρίφο στον 20ό αιώνα. Υποστήριξε ότι το</w:t>
      </w:r>
      <w:r w:rsidRPr="00C8788D">
        <w:rPr>
          <w:rStyle w:val="apple-converted-space"/>
          <w:rFonts w:ascii="Comic Sans MS" w:hAnsi="Comic Sans MS"/>
          <w:color w:val="000000"/>
        </w:rPr>
        <w:t> </w:t>
      </w:r>
      <w:r w:rsidRPr="00C8788D">
        <w:rPr>
          <w:rStyle w:val="redbold"/>
          <w:rFonts w:ascii="Comic Sans MS" w:hAnsi="Comic Sans MS"/>
          <w:color w:val="000000"/>
        </w:rPr>
        <w:t>98%</w:t>
      </w:r>
      <w:r w:rsidR="00C20CCA">
        <w:rPr>
          <w:rStyle w:val="redbold"/>
          <w:rFonts w:ascii="Comic Sans MS" w:hAnsi="Comic Sans MS"/>
          <w:color w:val="000000"/>
        </w:rPr>
        <w:t xml:space="preserve"> </w:t>
      </w:r>
      <w:r w:rsidRPr="00C8788D">
        <w:rPr>
          <w:rFonts w:ascii="Comic Sans MS" w:hAnsi="Comic Sans MS"/>
          <w:color w:val="000000"/>
        </w:rPr>
        <w:t>των ανθρώπων δε μπορούν να τον λύσουν.</w:t>
      </w:r>
    </w:p>
    <w:p w:rsidR="00505636" w:rsidRPr="00215A14" w:rsidRDefault="00505636" w:rsidP="00E61728">
      <w:pPr>
        <w:pStyle w:val="Web"/>
        <w:shd w:val="clear" w:color="auto" w:fill="FFFFFF"/>
        <w:spacing w:before="0" w:beforeAutospacing="0" w:after="0" w:afterAutospacing="0" w:line="360" w:lineRule="auto"/>
        <w:ind w:firstLine="709"/>
        <w:jc w:val="both"/>
        <w:rPr>
          <w:rFonts w:ascii="Comic Sans MS" w:hAnsi="Comic Sans MS"/>
          <w:color w:val="000000"/>
        </w:rPr>
      </w:pPr>
      <w:r w:rsidRPr="00B94ECF">
        <w:t xml:space="preserve"> </w:t>
      </w:r>
      <w:r w:rsidRPr="00215A14">
        <w:rPr>
          <w:rFonts w:ascii="Comic Sans MS" w:hAnsi="Comic Sans MS"/>
          <w:b/>
          <w:i/>
          <w:sz w:val="28"/>
          <w:szCs w:val="28"/>
        </w:rPr>
        <w:t xml:space="preserve">Αϊνστάιν και </w:t>
      </w:r>
      <w:proofErr w:type="spellStart"/>
      <w:r w:rsidRPr="00215A14">
        <w:rPr>
          <w:rFonts w:ascii="Comic Sans MS" w:hAnsi="Comic Sans MS"/>
          <w:b/>
          <w:i/>
          <w:sz w:val="28"/>
          <w:szCs w:val="28"/>
        </w:rPr>
        <w:t>Έντινγκτον</w:t>
      </w:r>
      <w:proofErr w:type="spellEnd"/>
      <w:r w:rsidRPr="00215A14">
        <w:rPr>
          <w:rFonts w:ascii="Comic Sans MS" w:hAnsi="Comic Sans MS"/>
          <w:b/>
          <w:i/>
          <w:sz w:val="28"/>
          <w:szCs w:val="28"/>
        </w:rPr>
        <w:t>:</w:t>
      </w:r>
      <w:r w:rsidRPr="00215A14">
        <w:rPr>
          <w:rFonts w:ascii="Comic Sans MS" w:hAnsi="Comic Sans MS"/>
          <w:sz w:val="28"/>
          <w:szCs w:val="28"/>
        </w:rPr>
        <w:t xml:space="preserve">  </w:t>
      </w:r>
      <w:r w:rsidRPr="00215A14">
        <w:rPr>
          <w:rFonts w:ascii="Comic Sans MS" w:hAnsi="Comic Sans MS"/>
          <w:b/>
          <w:sz w:val="28"/>
          <w:szCs w:val="28"/>
        </w:rPr>
        <w:t>Σ</w:t>
      </w:r>
      <w:r w:rsidRPr="00215A14">
        <w:rPr>
          <w:rFonts w:ascii="Comic Sans MS" w:hAnsi="Comic Sans MS"/>
          <w:sz w:val="28"/>
          <w:szCs w:val="28"/>
        </w:rPr>
        <w:t>τα</w:t>
      </w:r>
      <w:r w:rsidRPr="00215A14">
        <w:rPr>
          <w:rFonts w:ascii="Comic Sans MS" w:hAnsi="Comic Sans MS"/>
        </w:rPr>
        <w:t xml:space="preserve"> πλαίσια της ερευνητικής εργασίας παρακολουθήσαμε και ορισμένες ταινίες γύρω από τον επιστημονικό χώρο. Μία από αυτές αφορούσε και τον Αϊνστάιν, ο οποίος σε συνεργασία με τον </w:t>
      </w:r>
      <w:proofErr w:type="spellStart"/>
      <w:r w:rsidRPr="00215A14">
        <w:rPr>
          <w:rFonts w:ascii="Comic Sans MS" w:hAnsi="Comic Sans MS"/>
        </w:rPr>
        <w:t>Έντινγκτον</w:t>
      </w:r>
      <w:proofErr w:type="spellEnd"/>
      <w:r w:rsidRPr="00215A14">
        <w:rPr>
          <w:rFonts w:ascii="Comic Sans MS" w:hAnsi="Comic Sans MS"/>
        </w:rPr>
        <w:t xml:space="preserve"> διατύπωσαν μια καινούργια θεωρία της βαρύτητας. Παρακάτω παρατίθενται η επιστημονική και η ηθογραφική κάλυψη της ταινίας:</w:t>
      </w:r>
    </w:p>
    <w:p w:rsidR="00505636" w:rsidRPr="00B94ECF" w:rsidRDefault="00505636" w:rsidP="00E61728">
      <w:pPr>
        <w:numPr>
          <w:ilvl w:val="0"/>
          <w:numId w:val="3"/>
        </w:numPr>
        <w:spacing w:line="360" w:lineRule="auto"/>
        <w:ind w:firstLine="709"/>
        <w:jc w:val="both"/>
        <w:rPr>
          <w:rFonts w:ascii="Comic Sans MS" w:hAnsi="Comic Sans MS"/>
          <w:b/>
        </w:rPr>
      </w:pPr>
      <w:r w:rsidRPr="00B94ECF">
        <w:rPr>
          <w:rFonts w:ascii="Comic Sans MS" w:hAnsi="Comic Sans MS"/>
          <w:b/>
        </w:rPr>
        <w:t xml:space="preserve">Επιστημονική κάλυψη της ταινίας </w:t>
      </w:r>
      <w:proofErr w:type="spellStart"/>
      <w:r w:rsidRPr="00B94ECF">
        <w:rPr>
          <w:rFonts w:ascii="Comic Sans MS" w:hAnsi="Comic Sans MS"/>
          <w:b/>
          <w:lang w:val="en-US"/>
        </w:rPr>
        <w:t>Eddington</w:t>
      </w:r>
      <w:proofErr w:type="spellEnd"/>
      <w:r w:rsidRPr="00B94ECF">
        <w:rPr>
          <w:rFonts w:ascii="Comic Sans MS" w:hAnsi="Comic Sans MS"/>
          <w:b/>
        </w:rPr>
        <w:t xml:space="preserve"> </w:t>
      </w:r>
      <w:r w:rsidRPr="00B94ECF">
        <w:rPr>
          <w:rFonts w:ascii="Comic Sans MS" w:hAnsi="Comic Sans MS"/>
          <w:b/>
          <w:lang w:val="en-US"/>
        </w:rPr>
        <w:t>and</w:t>
      </w:r>
      <w:r w:rsidRPr="00B94ECF">
        <w:rPr>
          <w:rFonts w:ascii="Comic Sans MS" w:hAnsi="Comic Sans MS"/>
          <w:b/>
        </w:rPr>
        <w:t xml:space="preserve"> </w:t>
      </w:r>
      <w:r w:rsidRPr="00B94ECF">
        <w:rPr>
          <w:rFonts w:ascii="Comic Sans MS" w:hAnsi="Comic Sans MS"/>
          <w:b/>
          <w:lang w:val="en-US"/>
        </w:rPr>
        <w:t>Einstein</w:t>
      </w:r>
      <w:r>
        <w:rPr>
          <w:rStyle w:val="a6"/>
          <w:rFonts w:ascii="Comic Sans MS" w:hAnsi="Comic Sans MS"/>
          <w:b/>
          <w:lang w:val="en-US"/>
        </w:rPr>
        <w:footnoteReference w:id="2"/>
      </w:r>
    </w:p>
    <w:p w:rsidR="00505636" w:rsidRDefault="00505636" w:rsidP="00E61728">
      <w:pPr>
        <w:spacing w:line="360" w:lineRule="auto"/>
        <w:ind w:firstLine="709"/>
        <w:jc w:val="both"/>
        <w:rPr>
          <w:rFonts w:ascii="Comic Sans MS" w:hAnsi="Comic Sans MS"/>
        </w:rPr>
      </w:pPr>
      <w:r>
        <w:rPr>
          <w:rFonts w:ascii="Comic Sans MS" w:hAnsi="Comic Sans MS"/>
        </w:rPr>
        <w:t xml:space="preserve">Λαμβάνοντας υπόψη την ταινία </w:t>
      </w:r>
      <w:proofErr w:type="spellStart"/>
      <w:r>
        <w:rPr>
          <w:rFonts w:ascii="Comic Sans MS" w:hAnsi="Comic Sans MS"/>
          <w:i/>
          <w:lang w:val="en-US"/>
        </w:rPr>
        <w:t>Eddington</w:t>
      </w:r>
      <w:proofErr w:type="spellEnd"/>
      <w:r w:rsidRPr="00180D7F">
        <w:rPr>
          <w:rFonts w:ascii="Comic Sans MS" w:hAnsi="Comic Sans MS"/>
          <w:i/>
        </w:rPr>
        <w:t xml:space="preserve"> </w:t>
      </w:r>
      <w:r>
        <w:rPr>
          <w:rFonts w:ascii="Comic Sans MS" w:hAnsi="Comic Sans MS"/>
          <w:i/>
          <w:lang w:val="en-US"/>
        </w:rPr>
        <w:t>and</w:t>
      </w:r>
      <w:r w:rsidRPr="00180D7F">
        <w:rPr>
          <w:rFonts w:ascii="Comic Sans MS" w:hAnsi="Comic Sans MS"/>
          <w:i/>
        </w:rPr>
        <w:t xml:space="preserve"> </w:t>
      </w:r>
      <w:r>
        <w:rPr>
          <w:rFonts w:ascii="Comic Sans MS" w:hAnsi="Comic Sans MS"/>
          <w:i/>
          <w:lang w:val="en-US"/>
        </w:rPr>
        <w:t>Einstein</w:t>
      </w:r>
      <w:r w:rsidRPr="00180D7F">
        <w:rPr>
          <w:rFonts w:ascii="Comic Sans MS" w:hAnsi="Comic Sans MS"/>
          <w:i/>
        </w:rPr>
        <w:t xml:space="preserve"> </w:t>
      </w:r>
      <w:r>
        <w:rPr>
          <w:rFonts w:ascii="Comic Sans MS" w:hAnsi="Comic Sans MS"/>
        </w:rPr>
        <w:t xml:space="preserve">και με βάση το υπόθεμα της Ερευνητικής Εργασίας </w:t>
      </w:r>
      <w:r>
        <w:rPr>
          <w:rFonts w:ascii="Comic Sans MS" w:hAnsi="Comic Sans MS"/>
          <w:i/>
          <w:lang w:val="en-US"/>
        </w:rPr>
        <w:t>Einstein</w:t>
      </w:r>
      <w:r>
        <w:rPr>
          <w:rFonts w:ascii="Comic Sans MS" w:hAnsi="Comic Sans MS"/>
        </w:rPr>
        <w:t xml:space="preserve"> του βασικού θέματος </w:t>
      </w:r>
      <w:r>
        <w:rPr>
          <w:rFonts w:ascii="Comic Sans MS" w:hAnsi="Comic Sans MS"/>
          <w:i/>
        </w:rPr>
        <w:t xml:space="preserve">Επιστήμονες </w:t>
      </w:r>
      <w:r>
        <w:rPr>
          <w:rFonts w:ascii="Comic Sans MS" w:hAnsi="Comic Sans MS"/>
        </w:rPr>
        <w:t xml:space="preserve">καταλήγουμε σε ορισμένα συμπεράσματα σχετικά με την </w:t>
      </w:r>
      <w:r>
        <w:rPr>
          <w:rFonts w:ascii="Comic Sans MS" w:hAnsi="Comic Sans MS"/>
        </w:rPr>
        <w:lastRenderedPageBreak/>
        <w:t>«εργασία» του Ε</w:t>
      </w:r>
      <w:proofErr w:type="spellStart"/>
      <w:r>
        <w:rPr>
          <w:rFonts w:ascii="Comic Sans MS" w:hAnsi="Comic Sans MS"/>
          <w:lang w:val="en-US"/>
        </w:rPr>
        <w:t>instein</w:t>
      </w:r>
      <w:proofErr w:type="spellEnd"/>
      <w:r w:rsidRPr="00180D7F">
        <w:rPr>
          <w:rFonts w:ascii="Comic Sans MS" w:hAnsi="Comic Sans MS"/>
        </w:rPr>
        <w:t xml:space="preserve"> </w:t>
      </w:r>
      <w:r>
        <w:rPr>
          <w:rFonts w:ascii="Comic Sans MS" w:hAnsi="Comic Sans MS"/>
        </w:rPr>
        <w:t>πάνω στην βαρύτητα και στην καμπυλότητα του χώρου.</w:t>
      </w:r>
    </w:p>
    <w:p w:rsidR="00505636" w:rsidRDefault="00505636" w:rsidP="00E61728">
      <w:pPr>
        <w:spacing w:line="360" w:lineRule="auto"/>
        <w:ind w:firstLine="709"/>
        <w:jc w:val="both"/>
        <w:rPr>
          <w:rFonts w:ascii="Comic Sans MS" w:hAnsi="Comic Sans MS"/>
          <w:b/>
        </w:rPr>
      </w:pPr>
    </w:p>
    <w:p w:rsidR="00505636" w:rsidRDefault="00505636" w:rsidP="00E61728">
      <w:pPr>
        <w:spacing w:line="360" w:lineRule="auto"/>
        <w:ind w:firstLine="709"/>
        <w:jc w:val="both"/>
        <w:rPr>
          <w:rFonts w:ascii="Comic Sans MS" w:hAnsi="Comic Sans MS"/>
          <w:b/>
        </w:rPr>
      </w:pPr>
      <w:r>
        <w:rPr>
          <w:rFonts w:ascii="Comic Sans MS" w:hAnsi="Comic Sans MS"/>
          <w:b/>
        </w:rPr>
        <w:t>ΖΥΡΙΧΗ, ΕΛΒΕΤΙΑ</w:t>
      </w:r>
    </w:p>
    <w:p w:rsidR="00505636" w:rsidRDefault="00505636" w:rsidP="00E61728">
      <w:pPr>
        <w:spacing w:line="360" w:lineRule="auto"/>
        <w:ind w:firstLine="709"/>
        <w:jc w:val="both"/>
        <w:rPr>
          <w:rFonts w:ascii="Comic Sans MS" w:hAnsi="Comic Sans MS"/>
        </w:rPr>
      </w:pPr>
      <w:r>
        <w:rPr>
          <w:rFonts w:ascii="Comic Sans MS" w:hAnsi="Comic Sans MS"/>
        </w:rPr>
        <w:t xml:space="preserve">Ο </w:t>
      </w:r>
      <w:r>
        <w:rPr>
          <w:rFonts w:ascii="Comic Sans MS" w:hAnsi="Comic Sans MS"/>
          <w:lang w:val="en-US"/>
        </w:rPr>
        <w:t>Einstein</w:t>
      </w:r>
      <w:r w:rsidRPr="00180D7F">
        <w:rPr>
          <w:rFonts w:ascii="Comic Sans MS" w:hAnsi="Comic Sans MS"/>
        </w:rPr>
        <w:t xml:space="preserve"> </w:t>
      </w:r>
      <w:r>
        <w:rPr>
          <w:rFonts w:ascii="Comic Sans MS" w:hAnsi="Comic Sans MS"/>
        </w:rPr>
        <w:t xml:space="preserve">μέχρι την τελική του διαπίστωση διακατεχόταν συνεχώς από ερωτήματα τα οποία αδυνατούσε να απαντήσει. Ωστόσο, όλα ξεκινούν με το ~ να πηδαλιουχεί την βάρκα με έναν από τους γιούς του χωρίς να κοιτά και να προσδιορίζει με την όραση που βρίσκονται. Οδηγείται, όμως από την κατεύθυνση του ανέμου. Ο </w:t>
      </w:r>
      <w:r w:rsidR="00C20CCA">
        <w:rPr>
          <w:rFonts w:ascii="Comic Sans MS" w:hAnsi="Comic Sans MS"/>
          <w:lang w:val="en-US"/>
        </w:rPr>
        <w:t>Einstein</w:t>
      </w:r>
      <w:r w:rsidR="00C20CCA">
        <w:rPr>
          <w:rFonts w:ascii="Comic Sans MS" w:hAnsi="Comic Sans MS"/>
        </w:rPr>
        <w:t xml:space="preserve"> </w:t>
      </w:r>
      <w:r>
        <w:rPr>
          <w:rFonts w:ascii="Comic Sans MS" w:hAnsi="Comic Sans MS"/>
        </w:rPr>
        <w:t>συνεχίζει να μιλά στον γιο του πειραματιζόμενος με την βάρκα και τις κάλτσες του και εκεί θέτει ένα βασικό ερώτημα:</w:t>
      </w:r>
    </w:p>
    <w:p w:rsidR="00505636" w:rsidRDefault="00505636" w:rsidP="00E61728">
      <w:pPr>
        <w:spacing w:line="360" w:lineRule="auto"/>
        <w:ind w:firstLine="709"/>
        <w:jc w:val="both"/>
        <w:rPr>
          <w:rFonts w:ascii="Comic Sans MS" w:hAnsi="Comic Sans MS"/>
        </w:rPr>
      </w:pPr>
      <w:r>
        <w:rPr>
          <w:rFonts w:ascii="Comic Sans MS" w:hAnsi="Comic Sans MS"/>
        </w:rPr>
        <w:t>-Ποια είναι η ταχύτητα των καλτσών; Η ταχύτητα της βάρκας συν την ταχύτητα των καλτσών. Αλλά το φως; Κι αν ρίξω μια δέσμη φωτός πάνω σου στην όχθη από την βάρκα μου; Ποια η ταχύτητα του φωτός; Η ταχύτητα της βάρκας συν την ταχύτητα του φωτός;</w:t>
      </w:r>
    </w:p>
    <w:p w:rsidR="00505636" w:rsidRDefault="00505636" w:rsidP="00E61728">
      <w:pPr>
        <w:spacing w:line="360" w:lineRule="auto"/>
        <w:ind w:firstLine="709"/>
        <w:jc w:val="both"/>
        <w:rPr>
          <w:rFonts w:ascii="Comic Sans MS" w:hAnsi="Comic Sans MS"/>
        </w:rPr>
      </w:pPr>
      <w:r>
        <w:rPr>
          <w:rFonts w:ascii="Comic Sans MS" w:hAnsi="Comic Sans MS"/>
        </w:rPr>
        <w:t>-Ναι;</w:t>
      </w:r>
    </w:p>
    <w:p w:rsidR="00505636" w:rsidRDefault="00505636" w:rsidP="00E61728">
      <w:pPr>
        <w:spacing w:line="360" w:lineRule="auto"/>
        <w:ind w:firstLine="709"/>
        <w:jc w:val="both"/>
        <w:rPr>
          <w:rFonts w:ascii="Comic Sans MS" w:hAnsi="Comic Sans MS"/>
        </w:rPr>
      </w:pPr>
      <w:r>
        <w:rPr>
          <w:rFonts w:ascii="Comic Sans MS" w:hAnsi="Comic Sans MS"/>
        </w:rPr>
        <w:t>-Όχι.</w:t>
      </w:r>
    </w:p>
    <w:p w:rsidR="00505636" w:rsidRDefault="00505636" w:rsidP="00E61728">
      <w:pPr>
        <w:spacing w:line="360" w:lineRule="auto"/>
        <w:ind w:firstLine="709"/>
        <w:jc w:val="both"/>
        <w:rPr>
          <w:rFonts w:ascii="Comic Sans MS" w:hAnsi="Comic Sans MS"/>
        </w:rPr>
      </w:pPr>
      <w:r>
        <w:rPr>
          <w:rFonts w:ascii="Comic Sans MS" w:hAnsi="Comic Sans MS"/>
        </w:rPr>
        <w:t>-Γιατί όχι;</w:t>
      </w:r>
    </w:p>
    <w:p w:rsidR="00505636" w:rsidRDefault="00505636" w:rsidP="00E61728">
      <w:pPr>
        <w:spacing w:line="360" w:lineRule="auto"/>
        <w:ind w:firstLine="709"/>
        <w:jc w:val="both"/>
        <w:rPr>
          <w:rFonts w:ascii="Comic Sans MS" w:hAnsi="Comic Sans MS"/>
        </w:rPr>
      </w:pPr>
      <w:r>
        <w:rPr>
          <w:rFonts w:ascii="Comic Sans MS" w:hAnsi="Comic Sans MS"/>
        </w:rPr>
        <w:t>-Γιατί όχι.</w:t>
      </w:r>
    </w:p>
    <w:p w:rsidR="00505636" w:rsidRDefault="00505636" w:rsidP="00E61728">
      <w:pPr>
        <w:spacing w:line="360" w:lineRule="auto"/>
        <w:ind w:firstLine="709"/>
        <w:jc w:val="both"/>
        <w:rPr>
          <w:rFonts w:ascii="Comic Sans MS" w:hAnsi="Comic Sans MS"/>
        </w:rPr>
      </w:pPr>
      <w:r>
        <w:rPr>
          <w:rFonts w:ascii="Comic Sans MS" w:hAnsi="Comic Sans MS"/>
        </w:rPr>
        <w:tab/>
        <w:t xml:space="preserve">Σε αυτό το ερώτημα ο </w:t>
      </w:r>
      <w:r w:rsidR="00C20CCA">
        <w:rPr>
          <w:rFonts w:ascii="Comic Sans MS" w:hAnsi="Comic Sans MS"/>
          <w:lang w:val="en-US"/>
        </w:rPr>
        <w:t>Einstein</w:t>
      </w:r>
      <w:r>
        <w:rPr>
          <w:rFonts w:ascii="Comic Sans MS" w:hAnsi="Comic Sans MS"/>
        </w:rPr>
        <w:t xml:space="preserve"> δυσκολεύτηκε να απαντήσει.</w:t>
      </w:r>
    </w:p>
    <w:p w:rsidR="00505636" w:rsidRDefault="00505636" w:rsidP="00E61728">
      <w:pPr>
        <w:spacing w:line="360" w:lineRule="auto"/>
        <w:ind w:firstLine="709"/>
        <w:jc w:val="both"/>
        <w:rPr>
          <w:rFonts w:ascii="Comic Sans MS" w:hAnsi="Comic Sans MS"/>
          <w:b/>
        </w:rPr>
      </w:pPr>
    </w:p>
    <w:p w:rsidR="00505636" w:rsidRDefault="00505636" w:rsidP="00E61728">
      <w:pPr>
        <w:spacing w:line="360" w:lineRule="auto"/>
        <w:ind w:firstLine="709"/>
        <w:jc w:val="both"/>
        <w:rPr>
          <w:rFonts w:ascii="Comic Sans MS" w:hAnsi="Comic Sans MS"/>
          <w:b/>
        </w:rPr>
      </w:pPr>
      <w:r>
        <w:rPr>
          <w:rFonts w:ascii="Comic Sans MS" w:hAnsi="Comic Sans MS"/>
          <w:b/>
        </w:rPr>
        <w:t>ΚΕΙΜΜΠΡΙΤΖ, ΑΓΓΛΙΑ</w:t>
      </w:r>
    </w:p>
    <w:p w:rsidR="00505636" w:rsidRDefault="00505636" w:rsidP="00E61728">
      <w:pPr>
        <w:spacing w:line="360" w:lineRule="auto"/>
        <w:ind w:firstLine="709"/>
        <w:jc w:val="both"/>
        <w:rPr>
          <w:rFonts w:ascii="Comic Sans MS" w:hAnsi="Comic Sans MS"/>
        </w:rPr>
      </w:pPr>
      <w:r>
        <w:rPr>
          <w:rFonts w:ascii="Comic Sans MS" w:hAnsi="Comic Sans MS"/>
        </w:rPr>
        <w:tab/>
        <w:t xml:space="preserve">Ο </w:t>
      </w:r>
      <w:proofErr w:type="spellStart"/>
      <w:r>
        <w:rPr>
          <w:rFonts w:ascii="Comic Sans MS" w:hAnsi="Comic Sans MS"/>
          <w:lang w:val="en-US"/>
        </w:rPr>
        <w:t>Eddington</w:t>
      </w:r>
      <w:proofErr w:type="spellEnd"/>
      <w:r w:rsidRPr="00180D7F">
        <w:rPr>
          <w:rFonts w:ascii="Comic Sans MS" w:hAnsi="Comic Sans MS"/>
        </w:rPr>
        <w:t xml:space="preserve"> </w:t>
      </w:r>
      <w:r>
        <w:rPr>
          <w:rFonts w:ascii="Comic Sans MS" w:hAnsi="Comic Sans MS"/>
        </w:rPr>
        <w:t>κάνει διάφορες αναφορές στην βαρύτητα. Όλες όμως με βάση τον Ισαάκ Νεύτωνα:</w:t>
      </w:r>
    </w:p>
    <w:p w:rsidR="00505636" w:rsidRDefault="00505636" w:rsidP="00E61728">
      <w:pPr>
        <w:spacing w:line="360" w:lineRule="auto"/>
        <w:ind w:firstLine="709"/>
        <w:jc w:val="both"/>
        <w:rPr>
          <w:rFonts w:ascii="Comic Sans MS" w:hAnsi="Comic Sans MS"/>
        </w:rPr>
      </w:pPr>
      <w:r>
        <w:rPr>
          <w:rFonts w:ascii="Comic Sans MS" w:hAnsi="Comic Sans MS"/>
        </w:rPr>
        <w:t>-Τα πάντα μέσα στο σύμπαν είναι σε τάξη. Όλα συνδέονται μεταξύ τους από μια δύναμη. Την Βαρύτητα, όλα συμβαίνουν για κάποιο λόγο.</w:t>
      </w:r>
    </w:p>
    <w:p w:rsidR="00505636" w:rsidRDefault="00505636" w:rsidP="00E61728">
      <w:pPr>
        <w:spacing w:line="360" w:lineRule="auto"/>
        <w:ind w:firstLine="709"/>
        <w:jc w:val="both"/>
        <w:rPr>
          <w:rFonts w:ascii="Comic Sans MS" w:hAnsi="Comic Sans MS"/>
          <w:b/>
        </w:rPr>
      </w:pPr>
    </w:p>
    <w:p w:rsidR="00C20CCA" w:rsidRDefault="00C20CCA" w:rsidP="00E61728">
      <w:pPr>
        <w:spacing w:line="360" w:lineRule="auto"/>
        <w:ind w:firstLine="709"/>
        <w:jc w:val="both"/>
        <w:rPr>
          <w:rFonts w:ascii="Comic Sans MS" w:hAnsi="Comic Sans MS"/>
          <w:b/>
        </w:rPr>
      </w:pPr>
    </w:p>
    <w:p w:rsidR="00505636" w:rsidRDefault="00505636" w:rsidP="00E61728">
      <w:pPr>
        <w:spacing w:line="360" w:lineRule="auto"/>
        <w:ind w:firstLine="709"/>
        <w:jc w:val="both"/>
        <w:rPr>
          <w:rFonts w:ascii="Comic Sans MS" w:hAnsi="Comic Sans MS"/>
          <w:b/>
        </w:rPr>
      </w:pPr>
      <w:r>
        <w:rPr>
          <w:rFonts w:ascii="Comic Sans MS" w:hAnsi="Comic Sans MS"/>
          <w:b/>
        </w:rPr>
        <w:lastRenderedPageBreak/>
        <w:t>ΒΕΡΟΛΙΝΟ,  ΓΕΡΜΑΝΙΑ</w:t>
      </w:r>
    </w:p>
    <w:p w:rsidR="00505636" w:rsidRDefault="00505636" w:rsidP="00E61728">
      <w:pPr>
        <w:spacing w:line="360" w:lineRule="auto"/>
        <w:ind w:firstLine="709"/>
        <w:jc w:val="both"/>
        <w:rPr>
          <w:rFonts w:ascii="Comic Sans MS" w:hAnsi="Comic Sans MS"/>
        </w:rPr>
      </w:pPr>
      <w:r>
        <w:rPr>
          <w:rFonts w:ascii="Comic Sans MS" w:hAnsi="Comic Sans MS"/>
        </w:rPr>
        <w:t>Ο</w:t>
      </w:r>
      <w:r w:rsidR="00C20CCA">
        <w:rPr>
          <w:rFonts w:ascii="Comic Sans MS" w:hAnsi="Comic Sans MS"/>
        </w:rPr>
        <w:t>ι</w:t>
      </w:r>
      <w:r>
        <w:rPr>
          <w:rFonts w:ascii="Comic Sans MS" w:hAnsi="Comic Sans MS"/>
        </w:rPr>
        <w:t xml:space="preserve"> </w:t>
      </w:r>
      <w:proofErr w:type="spellStart"/>
      <w:r>
        <w:rPr>
          <w:rFonts w:ascii="Comic Sans MS" w:hAnsi="Comic Sans MS"/>
        </w:rPr>
        <w:t>Πλάνκ</w:t>
      </w:r>
      <w:proofErr w:type="spellEnd"/>
      <w:r>
        <w:rPr>
          <w:rFonts w:ascii="Comic Sans MS" w:hAnsi="Comic Sans MS"/>
        </w:rPr>
        <w:t xml:space="preserve"> και </w:t>
      </w:r>
      <w:r w:rsidR="00C20CCA">
        <w:rPr>
          <w:rFonts w:ascii="Comic Sans MS" w:hAnsi="Comic Sans MS"/>
          <w:lang w:val="en-US"/>
        </w:rPr>
        <w:t>Einstein</w:t>
      </w:r>
      <w:r>
        <w:rPr>
          <w:rFonts w:ascii="Comic Sans MS" w:hAnsi="Comic Sans MS"/>
        </w:rPr>
        <w:t xml:space="preserve"> συναντούν έναν βιομήχανο. Στην συγκεκριμένη σκηνή ο </w:t>
      </w:r>
      <w:r w:rsidR="00C20CCA">
        <w:rPr>
          <w:rFonts w:ascii="Comic Sans MS" w:hAnsi="Comic Sans MS"/>
          <w:lang w:val="en-US"/>
        </w:rPr>
        <w:t>Einstein</w:t>
      </w:r>
      <w:r w:rsidR="00C20CCA">
        <w:rPr>
          <w:rFonts w:ascii="Comic Sans MS" w:hAnsi="Comic Sans MS"/>
        </w:rPr>
        <w:t xml:space="preserve"> </w:t>
      </w:r>
      <w:r>
        <w:rPr>
          <w:rFonts w:ascii="Comic Sans MS" w:hAnsi="Comic Sans MS"/>
        </w:rPr>
        <w:t xml:space="preserve"> μετά από ένα ευτράπελο διερωτάται ξανά ένα άλυτο ερώτημα:</w:t>
      </w:r>
    </w:p>
    <w:p w:rsidR="00505636" w:rsidRDefault="00505636" w:rsidP="00E61728">
      <w:pPr>
        <w:spacing w:line="360" w:lineRule="auto"/>
        <w:ind w:firstLine="709"/>
        <w:jc w:val="both"/>
        <w:rPr>
          <w:rFonts w:ascii="Comic Sans MS" w:hAnsi="Comic Sans MS"/>
        </w:rPr>
      </w:pPr>
      <w:r>
        <w:rPr>
          <w:rFonts w:ascii="Comic Sans MS" w:hAnsi="Comic Sans MS"/>
        </w:rPr>
        <w:t>-Αν επρόκειτο να εξαφανιστεί ο ήλιος τώρα, σύμφωνα με τον Ισαάκ Νεύτωνα κα τους νόμους της βαρύτητας το αισθανόμαστε τώρα. Στιγμιαία. Η δύναμη της βαρύτητας κινείται πιο γρήγορα από το φως. Πώς γίνεται αυτό;</w:t>
      </w:r>
    </w:p>
    <w:p w:rsidR="00505636" w:rsidRDefault="00505636" w:rsidP="00E61728">
      <w:pPr>
        <w:spacing w:line="360" w:lineRule="auto"/>
        <w:ind w:firstLine="709"/>
        <w:jc w:val="both"/>
        <w:rPr>
          <w:rFonts w:ascii="Comic Sans MS" w:hAnsi="Comic Sans MS"/>
          <w:b/>
        </w:rPr>
      </w:pPr>
    </w:p>
    <w:p w:rsidR="00505636" w:rsidRDefault="00505636" w:rsidP="00E61728">
      <w:pPr>
        <w:spacing w:line="360" w:lineRule="auto"/>
        <w:ind w:firstLine="709"/>
        <w:jc w:val="both"/>
        <w:rPr>
          <w:rFonts w:ascii="Comic Sans MS" w:hAnsi="Comic Sans MS"/>
          <w:b/>
        </w:rPr>
      </w:pPr>
      <w:r>
        <w:rPr>
          <w:rFonts w:ascii="Comic Sans MS" w:hAnsi="Comic Sans MS"/>
          <w:b/>
        </w:rPr>
        <w:t>ΑΓΓΛΙΑ</w:t>
      </w:r>
    </w:p>
    <w:p w:rsidR="00505636" w:rsidRDefault="00505636" w:rsidP="00E61728">
      <w:pPr>
        <w:spacing w:line="360" w:lineRule="auto"/>
        <w:ind w:firstLine="709"/>
        <w:jc w:val="both"/>
        <w:rPr>
          <w:rFonts w:ascii="Comic Sans MS" w:hAnsi="Comic Sans MS"/>
        </w:rPr>
      </w:pPr>
      <w:r>
        <w:rPr>
          <w:rFonts w:ascii="Comic Sans MS" w:hAnsi="Comic Sans MS"/>
        </w:rPr>
        <w:t xml:space="preserve">Ο </w:t>
      </w:r>
      <w:proofErr w:type="spellStart"/>
      <w:r>
        <w:rPr>
          <w:rFonts w:ascii="Comic Sans MS" w:hAnsi="Comic Sans MS"/>
          <w:lang w:val="en-US"/>
        </w:rPr>
        <w:t>Eddington</w:t>
      </w:r>
      <w:proofErr w:type="spellEnd"/>
      <w:r w:rsidRPr="00180D7F">
        <w:rPr>
          <w:rFonts w:ascii="Comic Sans MS" w:hAnsi="Comic Sans MS"/>
        </w:rPr>
        <w:t xml:space="preserve"> </w:t>
      </w:r>
      <w:r>
        <w:rPr>
          <w:rFonts w:ascii="Comic Sans MS" w:hAnsi="Comic Sans MS"/>
        </w:rPr>
        <w:t xml:space="preserve">συνομιλεί με τους επιστήμονες του πανεπιστημίου του </w:t>
      </w:r>
      <w:r>
        <w:rPr>
          <w:rFonts w:ascii="Comic Sans MS" w:hAnsi="Comic Sans MS"/>
          <w:lang w:val="en-US"/>
        </w:rPr>
        <w:t>Cambridge</w:t>
      </w:r>
      <w:r>
        <w:rPr>
          <w:rFonts w:ascii="Comic Sans MS" w:hAnsi="Comic Sans MS"/>
        </w:rPr>
        <w:t>:</w:t>
      </w:r>
    </w:p>
    <w:p w:rsidR="00505636" w:rsidRDefault="00505636" w:rsidP="00E61728">
      <w:pPr>
        <w:spacing w:line="360" w:lineRule="auto"/>
        <w:ind w:firstLine="709"/>
        <w:jc w:val="both"/>
        <w:rPr>
          <w:rFonts w:ascii="Comic Sans MS" w:hAnsi="Comic Sans MS"/>
        </w:rPr>
      </w:pPr>
      <w:r>
        <w:rPr>
          <w:rFonts w:ascii="Comic Sans MS" w:hAnsi="Comic Sans MS"/>
        </w:rPr>
        <w:t xml:space="preserve">-Ο </w:t>
      </w:r>
      <w:r w:rsidR="00C20CCA">
        <w:rPr>
          <w:rFonts w:ascii="Comic Sans MS" w:hAnsi="Comic Sans MS"/>
          <w:lang w:val="en-US"/>
        </w:rPr>
        <w:t>Einstein</w:t>
      </w:r>
      <w:r>
        <w:rPr>
          <w:rFonts w:ascii="Comic Sans MS" w:hAnsi="Comic Sans MS"/>
        </w:rPr>
        <w:t xml:space="preserve"> υποδηλώνει ότι ο χρόνος έχει διαφορετικές ταχύτητες στο σύμπαν ανάλογα με το πόσο γρήγορα κινούμαστε. Όσο πιο γρήγορα κινούμαστε, τόσο πιο πολύ ο χρόνος… επιβραδύνεται.</w:t>
      </w:r>
    </w:p>
    <w:p w:rsidR="00505636" w:rsidRDefault="00505636" w:rsidP="00E61728">
      <w:pPr>
        <w:spacing w:line="360" w:lineRule="auto"/>
        <w:ind w:firstLine="709"/>
        <w:jc w:val="both"/>
        <w:rPr>
          <w:rFonts w:ascii="Comic Sans MS" w:hAnsi="Comic Sans MS"/>
        </w:rPr>
      </w:pPr>
      <w:r>
        <w:rPr>
          <w:rFonts w:ascii="Comic Sans MS" w:hAnsi="Comic Sans MS"/>
        </w:rPr>
        <w:t>-Ο χρόνος δεν είναι ο ίδιος παντού;</w:t>
      </w:r>
    </w:p>
    <w:p w:rsidR="00505636" w:rsidRDefault="00505636" w:rsidP="00E61728">
      <w:pPr>
        <w:spacing w:line="360" w:lineRule="auto"/>
        <w:ind w:firstLine="709"/>
        <w:jc w:val="both"/>
        <w:rPr>
          <w:rFonts w:ascii="Comic Sans MS" w:hAnsi="Comic Sans MS"/>
        </w:rPr>
      </w:pPr>
      <w:r>
        <w:rPr>
          <w:rFonts w:ascii="Comic Sans MS" w:hAnsi="Comic Sans MS"/>
        </w:rPr>
        <w:t>-Αυτό λέει. Ναι, ο χρόνος δεν μοιράζεται. Δεν είναι απόλυτος.</w:t>
      </w:r>
    </w:p>
    <w:p w:rsidR="00505636" w:rsidRDefault="00505636" w:rsidP="00E61728">
      <w:pPr>
        <w:spacing w:line="360" w:lineRule="auto"/>
        <w:ind w:firstLine="709"/>
        <w:jc w:val="both"/>
        <w:rPr>
          <w:rFonts w:ascii="Comic Sans MS" w:hAnsi="Comic Sans MS"/>
        </w:rPr>
      </w:pPr>
      <w:r>
        <w:rPr>
          <w:rFonts w:ascii="Comic Sans MS" w:hAnsi="Comic Sans MS"/>
        </w:rPr>
        <w:t>…</w:t>
      </w:r>
    </w:p>
    <w:p w:rsidR="00505636" w:rsidRDefault="00505636" w:rsidP="00E61728">
      <w:pPr>
        <w:spacing w:line="360" w:lineRule="auto"/>
        <w:ind w:firstLine="709"/>
        <w:jc w:val="both"/>
        <w:rPr>
          <w:rFonts w:ascii="Comic Sans MS" w:hAnsi="Comic Sans MS"/>
        </w:rPr>
      </w:pPr>
      <w:r>
        <w:rPr>
          <w:rFonts w:ascii="Comic Sans MS" w:hAnsi="Comic Sans MS"/>
        </w:rPr>
        <w:t xml:space="preserve">-Ο </w:t>
      </w:r>
      <w:r w:rsidR="00C20CCA">
        <w:rPr>
          <w:rFonts w:ascii="Comic Sans MS" w:hAnsi="Comic Sans MS"/>
          <w:lang w:val="en-US"/>
        </w:rPr>
        <w:t>Einstein</w:t>
      </w:r>
      <w:r>
        <w:rPr>
          <w:rFonts w:ascii="Comic Sans MS" w:hAnsi="Comic Sans MS"/>
        </w:rPr>
        <w:t xml:space="preserve"> λέει ότι η ταχύτητα του φωτός είναι το όριο ταχύτητας του σύμπαντος. έτσι η βαρύτητα δεν μπορεί να είναι στιγμιαία όπως πίστευε ο Νεύτωνας.</w:t>
      </w:r>
    </w:p>
    <w:p w:rsidR="00505636" w:rsidRDefault="00505636" w:rsidP="00E61728">
      <w:pPr>
        <w:spacing w:line="360" w:lineRule="auto"/>
        <w:ind w:firstLine="709"/>
        <w:jc w:val="both"/>
        <w:rPr>
          <w:rFonts w:ascii="Comic Sans MS" w:hAnsi="Comic Sans MS"/>
        </w:rPr>
      </w:pPr>
      <w:r>
        <w:rPr>
          <w:rFonts w:ascii="Comic Sans MS" w:hAnsi="Comic Sans MS"/>
        </w:rPr>
        <w:t>…</w:t>
      </w:r>
    </w:p>
    <w:p w:rsidR="00505636" w:rsidRDefault="00505636" w:rsidP="00E61728">
      <w:pPr>
        <w:spacing w:line="360" w:lineRule="auto"/>
        <w:ind w:firstLine="709"/>
        <w:jc w:val="both"/>
        <w:rPr>
          <w:rFonts w:ascii="Comic Sans MS" w:hAnsi="Comic Sans MS"/>
        </w:rPr>
      </w:pPr>
      <w:r>
        <w:rPr>
          <w:rFonts w:ascii="Comic Sans MS" w:hAnsi="Comic Sans MS"/>
        </w:rPr>
        <w:t>-Οι πλανήτες είναι σε τροχιά γύρω από τον ήλιο. Μπορούμε να μετρήσουμε τις τροχιές τους με μεγάλη ακρίβεια. Η θεωρία της βαρύτητας του Νεύτωνα λέει που θα βρίσκονται όταν περάσουν πολύ κοντά από τον ήλιο. Είχε δίκιο σε όλα, όμως, με τον Ερμή έπεσε έξω.</w:t>
      </w:r>
    </w:p>
    <w:p w:rsidR="00505636" w:rsidRDefault="00505636" w:rsidP="00E61728">
      <w:pPr>
        <w:spacing w:line="360" w:lineRule="auto"/>
        <w:ind w:firstLine="709"/>
        <w:jc w:val="both"/>
        <w:rPr>
          <w:rFonts w:ascii="Comic Sans MS" w:hAnsi="Comic Sans MS"/>
        </w:rPr>
      </w:pPr>
    </w:p>
    <w:p w:rsidR="00C20CCA" w:rsidRDefault="00C20CCA" w:rsidP="00E61728">
      <w:pPr>
        <w:spacing w:line="360" w:lineRule="auto"/>
        <w:ind w:firstLine="709"/>
        <w:jc w:val="both"/>
        <w:rPr>
          <w:rFonts w:ascii="Comic Sans MS" w:hAnsi="Comic Sans MS"/>
        </w:rPr>
      </w:pPr>
    </w:p>
    <w:p w:rsidR="00C20CCA" w:rsidRDefault="00C20CCA" w:rsidP="00E61728">
      <w:pPr>
        <w:spacing w:line="360" w:lineRule="auto"/>
        <w:ind w:firstLine="709"/>
        <w:jc w:val="both"/>
        <w:rPr>
          <w:rFonts w:ascii="Comic Sans MS" w:hAnsi="Comic Sans MS"/>
        </w:rPr>
      </w:pPr>
    </w:p>
    <w:p w:rsidR="00505636" w:rsidRDefault="00505636" w:rsidP="00E61728">
      <w:pPr>
        <w:spacing w:line="360" w:lineRule="auto"/>
        <w:ind w:firstLine="709"/>
        <w:jc w:val="both"/>
        <w:rPr>
          <w:rFonts w:ascii="Comic Sans MS" w:hAnsi="Comic Sans MS"/>
          <w:b/>
        </w:rPr>
      </w:pPr>
      <w:r>
        <w:rPr>
          <w:rFonts w:ascii="Comic Sans MS" w:hAnsi="Comic Sans MS"/>
          <w:b/>
        </w:rPr>
        <w:lastRenderedPageBreak/>
        <w:t>ΒΕΡΟΛΙΝΟ, ΓΕΡΜΑΝΙΑ</w:t>
      </w:r>
    </w:p>
    <w:p w:rsidR="00505636" w:rsidRDefault="00505636" w:rsidP="00E61728">
      <w:pPr>
        <w:spacing w:line="360" w:lineRule="auto"/>
        <w:ind w:firstLine="709"/>
        <w:jc w:val="both"/>
        <w:rPr>
          <w:rFonts w:ascii="Comic Sans MS" w:hAnsi="Comic Sans MS"/>
        </w:rPr>
      </w:pPr>
      <w:r>
        <w:rPr>
          <w:rFonts w:ascii="Comic Sans MS" w:hAnsi="Comic Sans MS"/>
        </w:rPr>
        <w:tab/>
        <w:t xml:space="preserve">Ένα ατυχές συμβάν στην προσωπική ζωή του </w:t>
      </w:r>
      <w:r w:rsidR="00C20CCA">
        <w:rPr>
          <w:rFonts w:ascii="Comic Sans MS" w:hAnsi="Comic Sans MS"/>
          <w:lang w:val="en-US"/>
        </w:rPr>
        <w:t>Einstein</w:t>
      </w:r>
      <w:r>
        <w:rPr>
          <w:rFonts w:ascii="Comic Sans MS" w:hAnsi="Comic Sans MS"/>
        </w:rPr>
        <w:t xml:space="preserve"> τον κάνει να συνειδητοποιήσει κάτι πολύ σπουδαίο. Περπατώντας στην άκρη του δρόμου τα αυτοκίνητα προσπερνούν τον </w:t>
      </w:r>
      <w:r w:rsidR="00C20CCA">
        <w:rPr>
          <w:rFonts w:ascii="Comic Sans MS" w:hAnsi="Comic Sans MS"/>
          <w:lang w:val="en-US"/>
        </w:rPr>
        <w:t>Einstein</w:t>
      </w:r>
      <w:r>
        <w:rPr>
          <w:rFonts w:ascii="Comic Sans MS" w:hAnsi="Comic Sans MS"/>
        </w:rPr>
        <w:t xml:space="preserve"> με μια συγκεκριμένη μανούβρα. Αυτό τον κάνε να καταλάβει ότι: Ο ΧΩΡΟΣ ΕΙΝΑΙ ΚΑΜΠΥΛΩΜΕΝΟΣ.</w:t>
      </w:r>
    </w:p>
    <w:p w:rsidR="00505636" w:rsidRDefault="00505636" w:rsidP="00E61728">
      <w:pPr>
        <w:spacing w:line="360" w:lineRule="auto"/>
        <w:ind w:firstLine="709"/>
        <w:jc w:val="both"/>
        <w:rPr>
          <w:rFonts w:ascii="Comic Sans MS" w:hAnsi="Comic Sans MS"/>
        </w:rPr>
      </w:pPr>
    </w:p>
    <w:p w:rsidR="00505636" w:rsidRDefault="00505636" w:rsidP="00E61728">
      <w:pPr>
        <w:spacing w:line="360" w:lineRule="auto"/>
        <w:ind w:firstLine="709"/>
        <w:jc w:val="both"/>
        <w:rPr>
          <w:rFonts w:ascii="Comic Sans MS" w:hAnsi="Comic Sans MS"/>
          <w:b/>
        </w:rPr>
      </w:pPr>
      <w:r>
        <w:rPr>
          <w:rFonts w:ascii="Comic Sans MS" w:hAnsi="Comic Sans MS"/>
          <w:b/>
        </w:rPr>
        <w:t>ΑΓΓΛΙΑ</w:t>
      </w:r>
    </w:p>
    <w:p w:rsidR="00505636" w:rsidRDefault="00505636" w:rsidP="00E61728">
      <w:pPr>
        <w:spacing w:line="360" w:lineRule="auto"/>
        <w:ind w:firstLine="709"/>
        <w:jc w:val="both"/>
        <w:rPr>
          <w:rFonts w:ascii="Comic Sans MS" w:hAnsi="Comic Sans MS"/>
        </w:rPr>
      </w:pPr>
      <w:r>
        <w:rPr>
          <w:rFonts w:ascii="Comic Sans MS" w:hAnsi="Comic Sans MS"/>
        </w:rPr>
        <w:tab/>
        <w:t xml:space="preserve">Έπειτα από την ανταλλαγή αλληλογραφίας με τον </w:t>
      </w:r>
      <w:r w:rsidR="00C20CCA">
        <w:rPr>
          <w:rFonts w:ascii="Comic Sans MS" w:hAnsi="Comic Sans MS"/>
          <w:lang w:val="en-US"/>
        </w:rPr>
        <w:t>Einstein</w:t>
      </w:r>
      <w:r>
        <w:rPr>
          <w:rFonts w:ascii="Comic Sans MS" w:hAnsi="Comic Sans MS"/>
        </w:rPr>
        <w:t xml:space="preserve">, ο </w:t>
      </w:r>
      <w:proofErr w:type="spellStart"/>
      <w:r>
        <w:rPr>
          <w:rFonts w:ascii="Comic Sans MS" w:hAnsi="Comic Sans MS"/>
          <w:lang w:val="en-US"/>
        </w:rPr>
        <w:t>Eddington</w:t>
      </w:r>
      <w:proofErr w:type="spellEnd"/>
      <w:r>
        <w:rPr>
          <w:rFonts w:ascii="Comic Sans MS" w:hAnsi="Comic Sans MS"/>
        </w:rPr>
        <w:t xml:space="preserve"> μαθαίνει την διαπίστωση του </w:t>
      </w:r>
      <w:r w:rsidR="00C20CCA">
        <w:rPr>
          <w:rFonts w:ascii="Comic Sans MS" w:hAnsi="Comic Sans MS"/>
          <w:lang w:val="en-US"/>
        </w:rPr>
        <w:t>Einstein</w:t>
      </w:r>
      <w:r>
        <w:rPr>
          <w:rFonts w:ascii="Comic Sans MS" w:hAnsi="Comic Sans MS"/>
        </w:rPr>
        <w:t xml:space="preserve"> και κάνει μια θεωρητική πρακτική εφαρμογή με το τραπεζομάντιλο</w:t>
      </w:r>
      <w:r w:rsidR="00C20CCA">
        <w:rPr>
          <w:rFonts w:ascii="Comic Sans MS" w:hAnsi="Comic Sans MS"/>
        </w:rPr>
        <w:t xml:space="preserve"> </w:t>
      </w:r>
      <w:r>
        <w:rPr>
          <w:rFonts w:ascii="Comic Sans MS" w:hAnsi="Comic Sans MS"/>
        </w:rPr>
        <w:t>(χώρος), το ψωμί</w:t>
      </w:r>
      <w:r w:rsidR="00C20CCA">
        <w:rPr>
          <w:rFonts w:ascii="Comic Sans MS" w:hAnsi="Comic Sans MS"/>
        </w:rPr>
        <w:t xml:space="preserve"> </w:t>
      </w:r>
      <w:r>
        <w:rPr>
          <w:rFonts w:ascii="Comic Sans MS" w:hAnsi="Comic Sans MS"/>
        </w:rPr>
        <w:t>(ήλιος) και το μήλο</w:t>
      </w:r>
      <w:r w:rsidR="00C20CCA">
        <w:rPr>
          <w:rFonts w:ascii="Comic Sans MS" w:hAnsi="Comic Sans MS"/>
        </w:rPr>
        <w:t xml:space="preserve"> </w:t>
      </w:r>
      <w:r>
        <w:rPr>
          <w:rFonts w:ascii="Comic Sans MS" w:hAnsi="Comic Sans MS"/>
        </w:rPr>
        <w:t>(αντικείμενο στον χώρο):</w:t>
      </w:r>
    </w:p>
    <w:p w:rsidR="00505636" w:rsidRDefault="00505636" w:rsidP="00E61728">
      <w:pPr>
        <w:spacing w:line="360" w:lineRule="auto"/>
        <w:ind w:firstLine="709"/>
        <w:jc w:val="both"/>
        <w:rPr>
          <w:rFonts w:ascii="Comic Sans MS" w:hAnsi="Comic Sans MS"/>
        </w:rPr>
      </w:pPr>
      <w:r>
        <w:rPr>
          <w:rFonts w:ascii="Comic Sans MS" w:hAnsi="Comic Sans MS"/>
        </w:rPr>
        <w:t>-Ο ήλιος δημιουργεί ένα σχήμα στον χώρο.</w:t>
      </w:r>
    </w:p>
    <w:p w:rsidR="00505636" w:rsidRDefault="00505636" w:rsidP="00E61728">
      <w:pPr>
        <w:spacing w:line="360" w:lineRule="auto"/>
        <w:ind w:firstLine="709"/>
        <w:jc w:val="both"/>
        <w:rPr>
          <w:rFonts w:ascii="Comic Sans MS" w:hAnsi="Comic Sans MS"/>
        </w:rPr>
      </w:pPr>
      <w:r>
        <w:rPr>
          <w:rFonts w:ascii="Comic Sans MS" w:hAnsi="Comic Sans MS"/>
        </w:rPr>
        <w:t>-Το αντικείμενο ακολουθεί τις καμπύλες που δημιουργούνται στον χώρο</w:t>
      </w:r>
      <w:r w:rsidR="00C20CCA">
        <w:rPr>
          <w:rFonts w:ascii="Comic Sans MS" w:hAnsi="Comic Sans MS"/>
        </w:rPr>
        <w:t xml:space="preserve"> </w:t>
      </w:r>
      <w:r>
        <w:rPr>
          <w:rFonts w:ascii="Comic Sans MS" w:hAnsi="Comic Sans MS"/>
        </w:rPr>
        <w:t>(γι’ αυτό και δεν μπορεί να πάει ευθεία).</w:t>
      </w:r>
    </w:p>
    <w:p w:rsidR="00505636" w:rsidRDefault="00505636" w:rsidP="00E61728">
      <w:pPr>
        <w:spacing w:line="360" w:lineRule="auto"/>
        <w:ind w:firstLine="709"/>
        <w:jc w:val="both"/>
        <w:rPr>
          <w:rFonts w:ascii="Comic Sans MS" w:hAnsi="Comic Sans MS"/>
        </w:rPr>
      </w:pPr>
      <w:r>
        <w:rPr>
          <w:rFonts w:ascii="Comic Sans MS" w:hAnsi="Comic Sans MS"/>
        </w:rPr>
        <w:t>-Ο χώρος έχει ΣΧΗΜΑ. Και έτσι λειτουργεί η βαρύτητα. Ο χώρος λέει στα αντικείμενα πως να κινούνται και τα αντικείμενα στον χώρο τι σχήμα θα έχει.</w:t>
      </w:r>
    </w:p>
    <w:p w:rsidR="00505636" w:rsidRDefault="00505636" w:rsidP="00E61728">
      <w:pPr>
        <w:spacing w:line="360" w:lineRule="auto"/>
        <w:ind w:firstLine="709"/>
        <w:jc w:val="both"/>
        <w:rPr>
          <w:rFonts w:ascii="Comic Sans MS" w:hAnsi="Comic Sans MS"/>
          <w:b/>
        </w:rPr>
      </w:pPr>
      <w:r>
        <w:rPr>
          <w:rFonts w:ascii="Comic Sans MS" w:hAnsi="Comic Sans MS"/>
        </w:rPr>
        <w:tab/>
      </w:r>
      <w:r>
        <w:rPr>
          <w:rFonts w:ascii="Comic Sans MS" w:hAnsi="Comic Sans MS"/>
          <w:b/>
        </w:rPr>
        <w:t xml:space="preserve">Ο </w:t>
      </w:r>
      <w:proofErr w:type="spellStart"/>
      <w:r>
        <w:rPr>
          <w:rFonts w:ascii="Comic Sans MS" w:hAnsi="Comic Sans MS"/>
          <w:b/>
          <w:lang w:val="en-US"/>
        </w:rPr>
        <w:t>Eddington</w:t>
      </w:r>
      <w:proofErr w:type="spellEnd"/>
      <w:r>
        <w:rPr>
          <w:rFonts w:ascii="Comic Sans MS" w:hAnsi="Comic Sans MS"/>
          <w:b/>
        </w:rPr>
        <w:t xml:space="preserve"> σκέφτεται έναν τρόπο απόδειξης:</w:t>
      </w:r>
    </w:p>
    <w:p w:rsidR="00505636" w:rsidRDefault="00505636" w:rsidP="00E61728">
      <w:pPr>
        <w:spacing w:line="360" w:lineRule="auto"/>
        <w:ind w:firstLine="709"/>
        <w:jc w:val="both"/>
        <w:rPr>
          <w:rFonts w:ascii="Comic Sans MS" w:hAnsi="Comic Sans MS"/>
        </w:rPr>
      </w:pPr>
      <w:r>
        <w:rPr>
          <w:rFonts w:ascii="Comic Sans MS" w:hAnsi="Comic Sans MS"/>
          <w:b/>
        </w:rPr>
        <w:t>Όταν το φώς των αστεριών πλησιάσει τον ήλιο, το φως αυτό θα κυρτώσει</w:t>
      </w:r>
      <w:r>
        <w:rPr>
          <w:rFonts w:ascii="Comic Sans MS" w:hAnsi="Comic Sans MS"/>
        </w:rPr>
        <w:t xml:space="preserve">. Το πείραμα αυτό θα γίνει στο </w:t>
      </w:r>
      <w:r>
        <w:rPr>
          <w:rFonts w:ascii="Comic Sans MS" w:hAnsi="Comic Sans MS"/>
          <w:lang w:val="en-US"/>
        </w:rPr>
        <w:t>Principe</w:t>
      </w:r>
      <w:r w:rsidRPr="00180D7F">
        <w:rPr>
          <w:rFonts w:ascii="Comic Sans MS" w:hAnsi="Comic Sans MS"/>
        </w:rPr>
        <w:t xml:space="preserve"> </w:t>
      </w:r>
      <w:r>
        <w:rPr>
          <w:rFonts w:ascii="Comic Sans MS" w:hAnsi="Comic Sans MS"/>
        </w:rPr>
        <w:t xml:space="preserve">της Δυτικής Αφρικής, και ο </w:t>
      </w:r>
      <w:r w:rsidR="00C20CCA">
        <w:rPr>
          <w:rFonts w:ascii="Comic Sans MS" w:hAnsi="Comic Sans MS"/>
          <w:lang w:val="en-US"/>
        </w:rPr>
        <w:t>Einstein</w:t>
      </w:r>
      <w:r>
        <w:rPr>
          <w:rFonts w:ascii="Comic Sans MS" w:hAnsi="Comic Sans MS"/>
        </w:rPr>
        <w:t xml:space="preserve"> θα αποδειχθεί σωστός. Μια νέα θεωρία της Βαρύτητας εμφανίζεται. Ο άσημος </w:t>
      </w:r>
      <w:r w:rsidR="00C20CCA">
        <w:rPr>
          <w:rFonts w:ascii="Comic Sans MS" w:hAnsi="Comic Sans MS"/>
          <w:lang w:val="en-US"/>
        </w:rPr>
        <w:t>Einstein</w:t>
      </w:r>
      <w:r>
        <w:rPr>
          <w:rFonts w:ascii="Comic Sans MS" w:hAnsi="Comic Sans MS"/>
        </w:rPr>
        <w:t xml:space="preserve"> τώρα πια έγινε ένας από τους πιο αναγνωρίσιμους ανθρώπους στο κόσμο χάρη στην απόδειξη του </w:t>
      </w:r>
      <w:proofErr w:type="spellStart"/>
      <w:r>
        <w:rPr>
          <w:rFonts w:ascii="Comic Sans MS" w:hAnsi="Comic Sans MS"/>
          <w:lang w:val="en-US"/>
        </w:rPr>
        <w:t>Eddington</w:t>
      </w:r>
      <w:proofErr w:type="spellEnd"/>
      <w:r>
        <w:rPr>
          <w:rFonts w:ascii="Comic Sans MS" w:hAnsi="Comic Sans MS"/>
        </w:rPr>
        <w:t>.</w:t>
      </w:r>
    </w:p>
    <w:p w:rsidR="00505636" w:rsidRDefault="00505636" w:rsidP="00E61728">
      <w:pPr>
        <w:spacing w:line="360" w:lineRule="auto"/>
        <w:ind w:firstLine="709"/>
        <w:jc w:val="both"/>
        <w:rPr>
          <w:rFonts w:ascii="Comic Sans MS" w:hAnsi="Comic Sans MS"/>
        </w:rPr>
      </w:pPr>
      <w:r w:rsidRPr="00180D7F">
        <w:rPr>
          <w:rFonts w:ascii="Comic Sans MS" w:hAnsi="Comic Sans MS"/>
        </w:rPr>
        <w:tab/>
      </w:r>
      <w:r>
        <w:rPr>
          <w:rFonts w:ascii="Comic Sans MS" w:hAnsi="Comic Sans MS"/>
          <w:lang w:val="en-US"/>
        </w:rPr>
        <w:t>H</w:t>
      </w:r>
      <w:r w:rsidRPr="00180D7F">
        <w:rPr>
          <w:rFonts w:ascii="Comic Sans MS" w:hAnsi="Comic Sans MS"/>
        </w:rPr>
        <w:t xml:space="preserve"> </w:t>
      </w:r>
      <w:r>
        <w:rPr>
          <w:rFonts w:ascii="Comic Sans MS" w:hAnsi="Comic Sans MS"/>
        </w:rPr>
        <w:t xml:space="preserve">Γενική Θεωρία της Σχετικότητας </w:t>
      </w:r>
      <w:proofErr w:type="gramStart"/>
      <w:r>
        <w:rPr>
          <w:rFonts w:ascii="Comic Sans MS" w:hAnsi="Comic Sans MS"/>
        </w:rPr>
        <w:t xml:space="preserve">του </w:t>
      </w:r>
      <w:r w:rsidR="00C20CCA" w:rsidRPr="00C20CCA">
        <w:rPr>
          <w:rFonts w:ascii="Comic Sans MS" w:hAnsi="Comic Sans MS"/>
        </w:rPr>
        <w:t xml:space="preserve"> </w:t>
      </w:r>
      <w:r w:rsidR="00C20CCA">
        <w:rPr>
          <w:rFonts w:ascii="Comic Sans MS" w:hAnsi="Comic Sans MS"/>
          <w:lang w:val="en-US"/>
        </w:rPr>
        <w:t>Einstein</w:t>
      </w:r>
      <w:proofErr w:type="gramEnd"/>
      <w:r>
        <w:rPr>
          <w:rFonts w:ascii="Comic Sans MS" w:hAnsi="Comic Sans MS"/>
        </w:rPr>
        <w:t xml:space="preserve"> και οι εκπληκτικές προβλέψεις-το </w:t>
      </w:r>
      <w:r>
        <w:rPr>
          <w:rFonts w:ascii="Comic Sans MS" w:hAnsi="Comic Sans MS"/>
          <w:lang w:val="en-US"/>
        </w:rPr>
        <w:t>Big</w:t>
      </w:r>
      <w:r w:rsidRPr="00180D7F">
        <w:rPr>
          <w:rFonts w:ascii="Comic Sans MS" w:hAnsi="Comic Sans MS"/>
        </w:rPr>
        <w:t xml:space="preserve"> </w:t>
      </w:r>
      <w:r>
        <w:rPr>
          <w:rFonts w:ascii="Comic Sans MS" w:hAnsi="Comic Sans MS"/>
          <w:lang w:val="en-US"/>
        </w:rPr>
        <w:t>Bang</w:t>
      </w:r>
      <w:r>
        <w:rPr>
          <w:rFonts w:ascii="Comic Sans MS" w:hAnsi="Comic Sans MS"/>
        </w:rPr>
        <w:t>, οι μαύρες τρύπες στο διάστημα και το διαστελλόμενο σύμπαν- εξέπληξαν και ενέπνευσαν τις νέες γενιές</w:t>
      </w:r>
    </w:p>
    <w:p w:rsidR="00505636" w:rsidRDefault="00505636" w:rsidP="00E61728">
      <w:pPr>
        <w:spacing w:line="360" w:lineRule="auto"/>
        <w:ind w:firstLine="709"/>
        <w:jc w:val="both"/>
        <w:rPr>
          <w:rFonts w:ascii="Comic Sans MS" w:hAnsi="Comic Sans MS"/>
          <w:lang w:val="en-US"/>
        </w:rPr>
      </w:pPr>
    </w:p>
    <w:p w:rsidR="008018F4" w:rsidRPr="008018F4" w:rsidRDefault="008018F4" w:rsidP="00E61728">
      <w:pPr>
        <w:spacing w:line="360" w:lineRule="auto"/>
        <w:ind w:firstLine="709"/>
        <w:jc w:val="both"/>
        <w:rPr>
          <w:rFonts w:ascii="Comic Sans MS" w:hAnsi="Comic Sans MS"/>
          <w:lang w:val="en-US"/>
        </w:rPr>
      </w:pPr>
    </w:p>
    <w:p w:rsidR="00505636" w:rsidRPr="00180D7F" w:rsidRDefault="00505636" w:rsidP="00E61728">
      <w:pPr>
        <w:spacing w:line="360" w:lineRule="auto"/>
        <w:ind w:firstLine="709"/>
        <w:jc w:val="both"/>
        <w:rPr>
          <w:rFonts w:ascii="Comic Sans MS" w:hAnsi="Comic Sans MS"/>
          <w:b/>
        </w:rPr>
      </w:pPr>
      <w:r w:rsidRPr="00180D7F">
        <w:rPr>
          <w:rFonts w:ascii="Comic Sans MS" w:hAnsi="Comic Sans MS"/>
          <w:b/>
        </w:rPr>
        <w:lastRenderedPageBreak/>
        <w:t xml:space="preserve">Ο </w:t>
      </w:r>
      <w:r w:rsidRPr="00180D7F">
        <w:rPr>
          <w:rFonts w:ascii="Comic Sans MS" w:hAnsi="Comic Sans MS"/>
          <w:b/>
          <w:lang w:val="en-US"/>
        </w:rPr>
        <w:t>EINSTEIN</w:t>
      </w:r>
      <w:r w:rsidRPr="00180D7F">
        <w:rPr>
          <w:rFonts w:ascii="Comic Sans MS" w:hAnsi="Comic Sans MS"/>
          <w:b/>
        </w:rPr>
        <w:t xml:space="preserve"> ΕΙΧΕ ΑΛΛΑΞΕΙ ΤΟΥΣ ΝΟΜΟΥΣ ΤΟΥ ΝΕΥΤΩΝΑ</w:t>
      </w:r>
    </w:p>
    <w:p w:rsidR="00505636" w:rsidRPr="00B8694C" w:rsidRDefault="00E322F3" w:rsidP="00E61728">
      <w:pPr>
        <w:numPr>
          <w:ilvl w:val="0"/>
          <w:numId w:val="3"/>
        </w:numPr>
        <w:spacing w:line="360" w:lineRule="auto"/>
        <w:ind w:firstLine="709"/>
        <w:jc w:val="both"/>
        <w:rPr>
          <w:rFonts w:ascii="Comic Sans MS" w:hAnsi="Comic Sans MS"/>
          <w:b/>
          <w:i/>
        </w:rPr>
      </w:pPr>
      <w:r>
        <w:rPr>
          <w:rFonts w:ascii="Comic Sans MS" w:hAnsi="Comic Sans MS"/>
          <w:b/>
        </w:rPr>
        <w:t>Η</w:t>
      </w:r>
      <w:r w:rsidR="00505636" w:rsidRPr="00B8694C">
        <w:rPr>
          <w:rFonts w:ascii="Comic Sans MS" w:hAnsi="Comic Sans MS"/>
          <w:b/>
        </w:rPr>
        <w:t xml:space="preserve">θογραφική κάλυψη της ταινίας </w:t>
      </w:r>
      <w:proofErr w:type="spellStart"/>
      <w:r w:rsidR="00505636" w:rsidRPr="00E322F3">
        <w:rPr>
          <w:rFonts w:ascii="Comic Sans MS" w:hAnsi="Comic Sans MS"/>
          <w:b/>
          <w:i/>
          <w:lang w:val="en-US"/>
        </w:rPr>
        <w:t>Eddington</w:t>
      </w:r>
      <w:proofErr w:type="spellEnd"/>
      <w:r w:rsidR="00505636" w:rsidRPr="00E322F3">
        <w:rPr>
          <w:rFonts w:ascii="Comic Sans MS" w:hAnsi="Comic Sans MS"/>
          <w:b/>
          <w:i/>
        </w:rPr>
        <w:t xml:space="preserve"> </w:t>
      </w:r>
      <w:r w:rsidR="00505636" w:rsidRPr="00E322F3">
        <w:rPr>
          <w:rFonts w:ascii="Comic Sans MS" w:hAnsi="Comic Sans MS"/>
          <w:b/>
          <w:i/>
          <w:lang w:val="en-US"/>
        </w:rPr>
        <w:t>and</w:t>
      </w:r>
      <w:r w:rsidR="00505636" w:rsidRPr="00E322F3">
        <w:rPr>
          <w:rFonts w:ascii="Comic Sans MS" w:hAnsi="Comic Sans MS"/>
          <w:b/>
          <w:i/>
        </w:rPr>
        <w:t xml:space="preserve"> </w:t>
      </w:r>
      <w:r w:rsidR="00505636" w:rsidRPr="00E322F3">
        <w:rPr>
          <w:rFonts w:ascii="Comic Sans MS" w:hAnsi="Comic Sans MS"/>
          <w:b/>
          <w:i/>
          <w:lang w:val="en-US"/>
        </w:rPr>
        <w:t>Einstein</w:t>
      </w:r>
      <w:r w:rsidR="00505636">
        <w:rPr>
          <w:rStyle w:val="a6"/>
          <w:rFonts w:ascii="Comic Sans MS" w:hAnsi="Comic Sans MS"/>
          <w:b/>
          <w:lang w:val="en-US"/>
        </w:rPr>
        <w:footnoteReference w:id="3"/>
      </w:r>
    </w:p>
    <w:p w:rsidR="00505636" w:rsidRDefault="00505636" w:rsidP="00E61728">
      <w:pPr>
        <w:spacing w:line="360" w:lineRule="auto"/>
        <w:ind w:firstLine="709"/>
        <w:jc w:val="both"/>
        <w:rPr>
          <w:rFonts w:ascii="Comic Sans MS" w:hAnsi="Comic Sans MS"/>
        </w:rPr>
      </w:pPr>
    </w:p>
    <w:p w:rsidR="00505636" w:rsidRDefault="00505636" w:rsidP="00E61728">
      <w:pPr>
        <w:spacing w:line="360" w:lineRule="auto"/>
        <w:ind w:firstLine="709"/>
        <w:jc w:val="both"/>
        <w:rPr>
          <w:rFonts w:ascii="Comic Sans MS" w:hAnsi="Comic Sans MS"/>
        </w:rPr>
      </w:pPr>
      <w:r>
        <w:rPr>
          <w:rFonts w:ascii="Comic Sans MS" w:hAnsi="Comic Sans MS"/>
        </w:rPr>
        <w:t xml:space="preserve">Από την παρακολούθηση της ταινίας Αϊνστάιν και </w:t>
      </w:r>
      <w:proofErr w:type="spellStart"/>
      <w:r>
        <w:rPr>
          <w:rFonts w:ascii="Comic Sans MS" w:hAnsi="Comic Sans MS"/>
        </w:rPr>
        <w:t>Έντινγκτον</w:t>
      </w:r>
      <w:proofErr w:type="spellEnd"/>
      <w:r>
        <w:rPr>
          <w:rFonts w:ascii="Comic Sans MS" w:hAnsi="Comic Sans MS"/>
        </w:rPr>
        <w:t xml:space="preserve"> μπορούμε να συμπεράνουμε και ορισμένα στοιχεία για την προσωπική τους ζωή και τον χαρακτήρα τους. </w:t>
      </w:r>
    </w:p>
    <w:p w:rsidR="00505636" w:rsidRDefault="00505636" w:rsidP="00E61728">
      <w:pPr>
        <w:spacing w:line="360" w:lineRule="auto"/>
        <w:ind w:firstLine="709"/>
        <w:jc w:val="both"/>
        <w:rPr>
          <w:rFonts w:ascii="Comic Sans MS" w:hAnsi="Comic Sans MS"/>
        </w:rPr>
      </w:pPr>
      <w:r>
        <w:rPr>
          <w:rFonts w:ascii="Comic Sans MS" w:hAnsi="Comic Sans MS"/>
        </w:rPr>
        <w:t xml:space="preserve">Ο Αϊνστάιν, παντρεμένος με την </w:t>
      </w:r>
      <w:proofErr w:type="spellStart"/>
      <w:r>
        <w:rPr>
          <w:rFonts w:ascii="Comic Sans MS" w:hAnsi="Comic Sans MS"/>
        </w:rPr>
        <w:t>Μιλέβα</w:t>
      </w:r>
      <w:proofErr w:type="spellEnd"/>
      <w:r>
        <w:rPr>
          <w:rFonts w:ascii="Comic Sans MS" w:hAnsi="Comic Sans MS"/>
        </w:rPr>
        <w:t xml:space="preserve"> και έχ</w:t>
      </w:r>
      <w:r w:rsidR="00E322F3">
        <w:rPr>
          <w:rFonts w:ascii="Comic Sans MS" w:hAnsi="Comic Sans MS"/>
        </w:rPr>
        <w:t>οντας</w:t>
      </w:r>
      <w:r>
        <w:rPr>
          <w:rFonts w:ascii="Comic Sans MS" w:hAnsi="Comic Sans MS"/>
        </w:rPr>
        <w:t xml:space="preserve"> δύο παιδιά, επισκέπτεται το Βερολίνο όπου ερωτεύεται την εξαδέλφη του </w:t>
      </w:r>
      <w:proofErr w:type="spellStart"/>
      <w:r>
        <w:rPr>
          <w:rFonts w:ascii="Comic Sans MS" w:hAnsi="Comic Sans MS"/>
        </w:rPr>
        <w:t>Έλσα</w:t>
      </w:r>
      <w:proofErr w:type="spellEnd"/>
      <w:r>
        <w:rPr>
          <w:rFonts w:ascii="Comic Sans MS" w:hAnsi="Comic Sans MS"/>
        </w:rPr>
        <w:t xml:space="preserve"> και ενώ ο γάμος του βρισκόταν ήδη σε ένταση. Όταν η γυναίκα του φτάνει στο Βερολίνο ανακαλύπτει την όλη υπόθεση και τον χωρίζει, ενώ εκείνος χωρίς καμία ντροπή και ενοχή συνεχίζει ανέμελος την σχέση του με την </w:t>
      </w:r>
      <w:proofErr w:type="spellStart"/>
      <w:r>
        <w:rPr>
          <w:rFonts w:ascii="Comic Sans MS" w:hAnsi="Comic Sans MS"/>
        </w:rPr>
        <w:t>Έλσα</w:t>
      </w:r>
      <w:proofErr w:type="spellEnd"/>
      <w:r>
        <w:rPr>
          <w:rFonts w:ascii="Comic Sans MS" w:hAnsi="Comic Sans MS"/>
        </w:rPr>
        <w:t xml:space="preserve">. Όταν, όμως, τον παρατά και η </w:t>
      </w:r>
      <w:proofErr w:type="spellStart"/>
      <w:r>
        <w:rPr>
          <w:rFonts w:ascii="Comic Sans MS" w:hAnsi="Comic Sans MS"/>
        </w:rPr>
        <w:t>Έλσα</w:t>
      </w:r>
      <w:proofErr w:type="spellEnd"/>
      <w:r>
        <w:rPr>
          <w:rFonts w:ascii="Comic Sans MS" w:hAnsi="Comic Sans MS"/>
        </w:rPr>
        <w:t xml:space="preserve">, ο Αϊνστάιν παρουσιάζεται ιδιαίτερα λυπημένος και βρίσκεται σε συναισθηματικό αδιέξοδο μέχρι εκείνη να επιστρέψει κοντά του. Από τα συμβάντα αυτά καταλαβαίνουμε ότι ο Αϊνστάιν ήταν ένας κλειστός χαρακτήρας ανθρώπου, όχι ιδιαίτερα συναισθηματικός, που δεν αγαπούσε την γυναίκα του. Όπως βλέπουμε η προτίμηση του σε άτομα του συγγενικού του περιβάλλοντος, δηλαδή, ο έρωτάς του με την </w:t>
      </w:r>
      <w:proofErr w:type="spellStart"/>
      <w:r>
        <w:rPr>
          <w:rFonts w:ascii="Comic Sans MS" w:hAnsi="Comic Sans MS"/>
        </w:rPr>
        <w:t>Έλσα</w:t>
      </w:r>
      <w:proofErr w:type="spellEnd"/>
      <w:r>
        <w:rPr>
          <w:rFonts w:ascii="Comic Sans MS" w:hAnsi="Comic Sans MS"/>
        </w:rPr>
        <w:t xml:space="preserve"> και η επίδραση που δεχόταν από αυτή, αν παρατηρήσουμε την κατάθλιψη στην οποία έπεσε όταν έφυγε ούτε για την πρώην γυναίκα του πια ούτε και για τα ίδια του τα παιδιά προδίδει το γεγονός ότι οι προτιμήσεις του γενικότερα ήταν πολύ διαφορετικές από έναν απλό και συνηθισμένο άνθρωπο.</w:t>
      </w:r>
    </w:p>
    <w:p w:rsidR="00505636" w:rsidRDefault="00505636" w:rsidP="00E61728">
      <w:pPr>
        <w:spacing w:line="360" w:lineRule="auto"/>
        <w:ind w:firstLine="709"/>
        <w:jc w:val="both"/>
        <w:rPr>
          <w:rFonts w:ascii="Comic Sans MS" w:hAnsi="Comic Sans MS"/>
        </w:rPr>
      </w:pPr>
      <w:r>
        <w:rPr>
          <w:rFonts w:ascii="Comic Sans MS" w:hAnsi="Comic Sans MS"/>
        </w:rPr>
        <w:t xml:space="preserve">Από τη άλλη πλευρά ήταν ο </w:t>
      </w:r>
      <w:proofErr w:type="spellStart"/>
      <w:r>
        <w:rPr>
          <w:rFonts w:ascii="Comic Sans MS" w:hAnsi="Comic Sans MS"/>
        </w:rPr>
        <w:t>Έντινγκτον</w:t>
      </w:r>
      <w:proofErr w:type="spellEnd"/>
      <w:r>
        <w:rPr>
          <w:rFonts w:ascii="Comic Sans MS" w:hAnsi="Comic Sans MS"/>
        </w:rPr>
        <w:t xml:space="preserve">, ένας χαρακτήρας επίσης πολύ παρεξηγημένος. Ο </w:t>
      </w:r>
      <w:proofErr w:type="spellStart"/>
      <w:r>
        <w:rPr>
          <w:rFonts w:ascii="Comic Sans MS" w:hAnsi="Comic Sans MS"/>
        </w:rPr>
        <w:t>Έντινγκτον</w:t>
      </w:r>
      <w:proofErr w:type="spellEnd"/>
      <w:r>
        <w:rPr>
          <w:rFonts w:ascii="Comic Sans MS" w:hAnsi="Comic Sans MS"/>
        </w:rPr>
        <w:t xml:space="preserve"> συγκατοικεί με την αδελφή του στην Βρετανία. Η μοναδική του συντροφιά, εκτός από την αδελφή του που τον στηρίζει, ήταν και ο πολύ καλός του φίλος Γουίλιαμ </w:t>
      </w:r>
      <w:proofErr w:type="spellStart"/>
      <w:r>
        <w:rPr>
          <w:rFonts w:ascii="Comic Sans MS" w:hAnsi="Comic Sans MS"/>
        </w:rPr>
        <w:t>Μάρστον</w:t>
      </w:r>
      <w:proofErr w:type="spellEnd"/>
      <w:r>
        <w:rPr>
          <w:rFonts w:ascii="Comic Sans MS" w:hAnsi="Comic Sans MS"/>
        </w:rPr>
        <w:t xml:space="preserve">, τον οποίο και αργότερα </w:t>
      </w:r>
      <w:r>
        <w:rPr>
          <w:rFonts w:ascii="Comic Sans MS" w:hAnsi="Comic Sans MS"/>
        </w:rPr>
        <w:lastRenderedPageBreak/>
        <w:t>αναγκάζεται να αποχωριστεί όταν εκείνος φεύγει σαν αξιωματικός για τον Α’ Παγκόσμιο Πόλεμο. Τα πράγματα γι’ αυτόν χειροτερεύουν όταν μαθαίνει για τον θάνατο του φίλου του και πέφτει σε κατάθλιψη.</w:t>
      </w:r>
    </w:p>
    <w:p w:rsidR="00505636" w:rsidRPr="00505636" w:rsidRDefault="00505636" w:rsidP="00E61728">
      <w:pPr>
        <w:spacing w:line="360" w:lineRule="auto"/>
        <w:ind w:firstLine="709"/>
        <w:jc w:val="both"/>
        <w:rPr>
          <w:rFonts w:ascii="Comic Sans MS" w:hAnsi="Comic Sans MS"/>
        </w:rPr>
      </w:pPr>
      <w:r>
        <w:rPr>
          <w:rFonts w:ascii="Comic Sans MS" w:hAnsi="Comic Sans MS"/>
        </w:rPr>
        <w:t xml:space="preserve">Ο </w:t>
      </w:r>
      <w:proofErr w:type="spellStart"/>
      <w:r>
        <w:rPr>
          <w:rFonts w:ascii="Comic Sans MS" w:hAnsi="Comic Sans MS"/>
        </w:rPr>
        <w:t>Έντινκγτον</w:t>
      </w:r>
      <w:proofErr w:type="spellEnd"/>
      <w:r>
        <w:rPr>
          <w:rFonts w:ascii="Comic Sans MS" w:hAnsi="Comic Sans MS"/>
        </w:rPr>
        <w:t xml:space="preserve"> είναι ένας εξίσου κλειστός χαρακτήρας. Σε αντίθεση με τον Αϊνστάιν είναι συναισθηματικός τύπος, πράγμα το οποίο φαίνεται από την απώλεια του φίλου του. Βέβαια αυτή η τόση μεγάλη λύπη φανερώνει και την ιδιαίτερη προτίμηση του </w:t>
      </w:r>
      <w:proofErr w:type="spellStart"/>
      <w:r>
        <w:rPr>
          <w:rFonts w:ascii="Comic Sans MS" w:hAnsi="Comic Sans MS"/>
        </w:rPr>
        <w:t>Έντινγκτον</w:t>
      </w:r>
      <w:proofErr w:type="spellEnd"/>
      <w:r>
        <w:rPr>
          <w:rFonts w:ascii="Comic Sans MS" w:hAnsi="Comic Sans MS"/>
        </w:rPr>
        <w:t xml:space="preserve"> στα άτομα του ίδιου φύλου.</w:t>
      </w:r>
    </w:p>
    <w:p w:rsidR="00505636" w:rsidRPr="00215A14" w:rsidRDefault="00505636" w:rsidP="00E61728">
      <w:pPr>
        <w:spacing w:line="360" w:lineRule="auto"/>
        <w:ind w:firstLine="709"/>
        <w:jc w:val="both"/>
        <w:rPr>
          <w:rFonts w:ascii="Comic Sans MS" w:hAnsi="Comic Sans MS"/>
          <w:i/>
        </w:rPr>
      </w:pPr>
      <w:r>
        <w:rPr>
          <w:rFonts w:ascii="Comic Sans MS" w:hAnsi="Comic Sans MS"/>
        </w:rPr>
        <w:t>Συνοψίζοντας, μπορούμε να καταλάβουμε ότι και οι δύο επιστήμονες απείχαν αρκετά από την έννοια του φυσιολογικού ως προς τον χαρακτήρα και τις προτιμήσεις. Βέβαια αυτό δικαιολογείται από το γεγονός ότι οι επιστήμονες έτσι και αλλιώς είχαν μια ιδιαίτερη και πολυσυζητημένη ζωή. Όμως είχαν και κάτι το οποίο πολύ άνθρωποι θα ζήλευαν· το ότι προσέφεραν αρκετά πράγματα στην εξέλιξη της ανθρωπότητας.</w:t>
      </w:r>
    </w:p>
    <w:p w:rsidR="00505636" w:rsidRDefault="00505636" w:rsidP="00E61728">
      <w:pPr>
        <w:pStyle w:val="Web"/>
        <w:shd w:val="clear" w:color="auto" w:fill="FFFFFF"/>
        <w:spacing w:before="0" w:beforeAutospacing="0" w:after="0" w:afterAutospacing="0" w:line="360" w:lineRule="auto"/>
        <w:ind w:firstLine="709"/>
        <w:jc w:val="both"/>
        <w:rPr>
          <w:rFonts w:ascii="Comic Sans MS" w:hAnsi="Comic Sans MS" w:cs="Arial"/>
        </w:rPr>
      </w:pPr>
      <w:r>
        <w:rPr>
          <w:rFonts w:ascii="Comic Sans MS" w:hAnsi="Comic Sans MS" w:cs="Arial"/>
          <w:b/>
          <w:i/>
          <w:sz w:val="28"/>
          <w:szCs w:val="28"/>
        </w:rPr>
        <w:t>Επίλογος: Τ</w:t>
      </w:r>
      <w:r>
        <w:rPr>
          <w:rFonts w:ascii="Comic Sans MS" w:hAnsi="Comic Sans MS" w:cs="Arial"/>
        </w:rPr>
        <w:t>ο τεράστιο και σημαντικό έργο του Αϊνστάιν καθώς και αξιοπερίεργη ζωή του καθιστούν τον ίδιο έναν από τους σημαντικότερους επιστήμονες που έχει αντικρύσει ο κόσμος. Τα έργα του αξεπέραστα και αδιαμφισβήτητα χρησιμοποιούνται από γενιές και γενιές επιστημόνων και αυτό θα γίνεται εσαεί. Τελειώνοντας το ταξίδι με το «τρένο της γνώσης» της ζωής του Αϊνστάιν αξίζει να σημειώσουμε κάποιες αποφθεγματικές φράσεις:</w:t>
      </w:r>
    </w:p>
    <w:p w:rsidR="00505636" w:rsidRDefault="00505636" w:rsidP="00E61728">
      <w:pPr>
        <w:pStyle w:val="Web"/>
        <w:numPr>
          <w:ilvl w:val="0"/>
          <w:numId w:val="2"/>
        </w:numPr>
        <w:shd w:val="clear" w:color="auto" w:fill="FFFFFF"/>
        <w:tabs>
          <w:tab w:val="clear" w:pos="720"/>
          <w:tab w:val="left" w:pos="284"/>
        </w:tabs>
        <w:spacing w:before="0" w:beforeAutospacing="0" w:after="0" w:afterAutospacing="0" w:line="360" w:lineRule="auto"/>
        <w:ind w:left="284" w:firstLine="425"/>
        <w:jc w:val="both"/>
        <w:rPr>
          <w:rFonts w:ascii="Comic Sans MS" w:hAnsi="Comic Sans MS" w:cs="Arial"/>
        </w:rPr>
      </w:pPr>
      <w:r>
        <w:rPr>
          <w:rFonts w:ascii="Comic Sans MS" w:hAnsi="Comic Sans MS" w:cs="Arial"/>
        </w:rPr>
        <w:t>«Η επαφή με το μυστήριο είναι η ωραιότερη εμπειρία του ανθρώπου.»</w:t>
      </w:r>
    </w:p>
    <w:p w:rsidR="00505636" w:rsidRDefault="00505636" w:rsidP="00E61728">
      <w:pPr>
        <w:pStyle w:val="Web"/>
        <w:numPr>
          <w:ilvl w:val="0"/>
          <w:numId w:val="2"/>
        </w:numPr>
        <w:shd w:val="clear" w:color="auto" w:fill="FFFFFF"/>
        <w:tabs>
          <w:tab w:val="clear" w:pos="720"/>
          <w:tab w:val="left" w:pos="284"/>
        </w:tabs>
        <w:spacing w:before="0" w:beforeAutospacing="0" w:after="0" w:afterAutospacing="0" w:line="360" w:lineRule="auto"/>
        <w:ind w:left="284" w:firstLine="425"/>
        <w:jc w:val="both"/>
        <w:rPr>
          <w:rFonts w:ascii="Comic Sans MS" w:hAnsi="Comic Sans MS" w:cs="Arial"/>
        </w:rPr>
      </w:pPr>
      <w:r>
        <w:rPr>
          <w:rFonts w:ascii="Comic Sans MS" w:hAnsi="Comic Sans MS" w:cs="Arial"/>
        </w:rPr>
        <w:t>Μόνο αν ζεις για του άλλους αξίζει να ζεις.»</w:t>
      </w:r>
    </w:p>
    <w:p w:rsidR="00505636" w:rsidRDefault="00505636" w:rsidP="00E61728">
      <w:pPr>
        <w:pStyle w:val="Web"/>
        <w:numPr>
          <w:ilvl w:val="0"/>
          <w:numId w:val="2"/>
        </w:numPr>
        <w:shd w:val="clear" w:color="auto" w:fill="FFFFFF"/>
        <w:tabs>
          <w:tab w:val="clear" w:pos="720"/>
          <w:tab w:val="left" w:pos="284"/>
        </w:tabs>
        <w:spacing w:before="0" w:beforeAutospacing="0" w:after="0" w:afterAutospacing="0" w:line="360" w:lineRule="auto"/>
        <w:ind w:left="284" w:firstLine="425"/>
        <w:jc w:val="both"/>
        <w:rPr>
          <w:rFonts w:ascii="Comic Sans MS" w:hAnsi="Comic Sans MS" w:cs="Arial"/>
        </w:rPr>
      </w:pPr>
      <w:r>
        <w:rPr>
          <w:rFonts w:ascii="Comic Sans MS" w:hAnsi="Comic Sans MS" w:cs="Arial"/>
        </w:rPr>
        <w:t>Αν δεν υπάρχει τίμημα δεν υπάρχει αξία.»</w:t>
      </w:r>
    </w:p>
    <w:p w:rsidR="00505636" w:rsidRDefault="00505636" w:rsidP="00E61728">
      <w:pPr>
        <w:pStyle w:val="Web"/>
        <w:numPr>
          <w:ilvl w:val="0"/>
          <w:numId w:val="2"/>
        </w:numPr>
        <w:shd w:val="clear" w:color="auto" w:fill="FFFFFF"/>
        <w:tabs>
          <w:tab w:val="clear" w:pos="720"/>
          <w:tab w:val="left" w:pos="284"/>
        </w:tabs>
        <w:spacing w:before="0" w:beforeAutospacing="0" w:after="0" w:afterAutospacing="0" w:line="360" w:lineRule="auto"/>
        <w:ind w:left="284" w:firstLine="425"/>
        <w:jc w:val="both"/>
        <w:rPr>
          <w:rFonts w:ascii="Comic Sans MS" w:hAnsi="Comic Sans MS" w:cs="Arial"/>
        </w:rPr>
      </w:pPr>
      <w:r>
        <w:rPr>
          <w:rFonts w:ascii="Comic Sans MS" w:hAnsi="Comic Sans MS" w:cs="Arial"/>
        </w:rPr>
        <w:t>«Όσο περισσότερα όπλα κατασκευάζει μια χώρα τόσο πιο ανασφαλής γίνεται: όταν κατέχεις όπλα αποτελείς στόχο επίθεσης.»</w:t>
      </w:r>
    </w:p>
    <w:p w:rsidR="00505636" w:rsidRDefault="00505636" w:rsidP="00E61728">
      <w:pPr>
        <w:pStyle w:val="Web"/>
        <w:numPr>
          <w:ilvl w:val="0"/>
          <w:numId w:val="2"/>
        </w:numPr>
        <w:shd w:val="clear" w:color="auto" w:fill="FFFFFF"/>
        <w:tabs>
          <w:tab w:val="clear" w:pos="720"/>
          <w:tab w:val="left" w:pos="284"/>
        </w:tabs>
        <w:spacing w:before="0" w:beforeAutospacing="0" w:after="0" w:afterAutospacing="0" w:line="360" w:lineRule="auto"/>
        <w:ind w:left="284" w:firstLine="425"/>
        <w:jc w:val="both"/>
        <w:rPr>
          <w:rFonts w:ascii="Comic Sans MS" w:hAnsi="Comic Sans MS" w:cs="Arial"/>
        </w:rPr>
      </w:pPr>
      <w:r>
        <w:rPr>
          <w:rFonts w:ascii="Comic Sans MS" w:hAnsi="Comic Sans MS" w:cs="Arial"/>
        </w:rPr>
        <w:t>«Η πραγματική αξία της ανθρώπινης ύπαρξης καθορίζεται βασικά από το μέτρο και την αίσθηση που ο ίδιος έχει γα τον εαυτό του.»</w:t>
      </w:r>
    </w:p>
    <w:p w:rsidR="00505636" w:rsidRDefault="00505636" w:rsidP="00E61728">
      <w:pPr>
        <w:pStyle w:val="Web"/>
        <w:shd w:val="clear" w:color="auto" w:fill="FFFFFF"/>
        <w:spacing w:before="0" w:beforeAutospacing="0" w:after="0" w:afterAutospacing="0" w:line="360" w:lineRule="auto"/>
        <w:ind w:left="360" w:firstLine="709"/>
        <w:jc w:val="both"/>
        <w:rPr>
          <w:rFonts w:ascii="Comic Sans MS" w:hAnsi="Comic Sans MS" w:cs="Arial"/>
        </w:rPr>
      </w:pPr>
      <w:r>
        <w:rPr>
          <w:rFonts w:ascii="Comic Sans MS" w:hAnsi="Comic Sans MS" w:cs="Arial"/>
        </w:rPr>
        <w:lastRenderedPageBreak/>
        <w:t>Αυτές και άλλες πολλές είναι οι αποφθεγματικές φράσεις του μεγάλου επιστήμονα τόσες όσες και τα έργα που επιτέλεσε. Και αν αναζητούμε ένα πρότυπο να μιμηθούμε, τι καλύτερο από τον ΆΛΜΠΕΡΤ ΑΙΝΣΤΑΙΝ.</w:t>
      </w:r>
    </w:p>
    <w:p w:rsidR="00E322F3" w:rsidRDefault="00E322F3" w:rsidP="00E61728">
      <w:pPr>
        <w:pStyle w:val="Web"/>
        <w:shd w:val="clear" w:color="auto" w:fill="FFFFFF"/>
        <w:spacing w:before="0" w:beforeAutospacing="0" w:after="0" w:afterAutospacing="0" w:line="360" w:lineRule="auto"/>
        <w:ind w:left="360" w:firstLine="709"/>
        <w:jc w:val="both"/>
        <w:rPr>
          <w:rFonts w:ascii="Comic Sans MS" w:hAnsi="Comic Sans MS" w:cs="Arial"/>
        </w:rPr>
      </w:pPr>
    </w:p>
    <w:p w:rsidR="00145B2F" w:rsidRDefault="00145B2F" w:rsidP="00E61728">
      <w:pPr>
        <w:pStyle w:val="Web"/>
        <w:shd w:val="clear" w:color="auto" w:fill="FFFFFF"/>
        <w:spacing w:before="0" w:beforeAutospacing="0" w:after="0" w:afterAutospacing="0" w:line="360" w:lineRule="auto"/>
        <w:ind w:left="360" w:firstLine="709"/>
        <w:jc w:val="both"/>
        <w:rPr>
          <w:rFonts w:ascii="Comic Sans MS" w:hAnsi="Comic Sans MS" w:cs="Arial"/>
        </w:rPr>
      </w:pPr>
    </w:p>
    <w:p w:rsidR="00145B2F" w:rsidRDefault="00145B2F" w:rsidP="00E61728">
      <w:pPr>
        <w:pStyle w:val="Web"/>
        <w:shd w:val="clear" w:color="auto" w:fill="FFFFFF"/>
        <w:spacing w:before="0" w:beforeAutospacing="0" w:after="0" w:afterAutospacing="0" w:line="360" w:lineRule="auto"/>
        <w:ind w:left="360" w:firstLine="709"/>
        <w:jc w:val="both"/>
        <w:rPr>
          <w:rFonts w:ascii="Comic Sans MS" w:hAnsi="Comic Sans MS" w:cs="Arial"/>
        </w:rPr>
      </w:pPr>
    </w:p>
    <w:p w:rsidR="00CF3DB1" w:rsidRPr="00A96388" w:rsidRDefault="00223998" w:rsidP="00CF3DB1">
      <w:pPr>
        <w:spacing w:line="360" w:lineRule="auto"/>
        <w:jc w:val="center"/>
        <w:rPr>
          <w:rFonts w:ascii="Calibri" w:hAnsi="Calibri" w:cs="Calibri"/>
        </w:rPr>
      </w:pPr>
      <w:r>
        <w:rPr>
          <w:rFonts w:ascii="Comic Sans MS" w:hAnsi="Comic Sans MS" w:cs="Arial"/>
        </w:rPr>
        <w:br w:type="page"/>
      </w:r>
    </w:p>
    <w:p w:rsidR="00145B2F" w:rsidRPr="00C82573" w:rsidRDefault="00145B2F" w:rsidP="00E61728">
      <w:pPr>
        <w:jc w:val="center"/>
        <w:rPr>
          <w:rFonts w:ascii="Comic Sans MS" w:hAnsi="Comic Sans MS"/>
          <w:b/>
          <w:u w:val="single"/>
        </w:rPr>
      </w:pPr>
      <w:r w:rsidRPr="00C82573">
        <w:rPr>
          <w:rFonts w:ascii="Comic Sans MS" w:hAnsi="Comic Sans MS"/>
          <w:b/>
          <w:u w:val="single"/>
        </w:rPr>
        <w:lastRenderedPageBreak/>
        <w:t>ΒΙΒΛΙΟΓΡΑΦΙΑ</w:t>
      </w:r>
    </w:p>
    <w:p w:rsidR="000F3822" w:rsidRPr="00D87C85" w:rsidRDefault="000F3822" w:rsidP="000F3822">
      <w:pPr>
        <w:numPr>
          <w:ilvl w:val="0"/>
          <w:numId w:val="6"/>
        </w:numPr>
        <w:rPr>
          <w:rFonts w:ascii="Comic Sans MS" w:hAnsi="Comic Sans MS" w:cs="Arial"/>
          <w:color w:val="000000"/>
          <w:shd w:val="clear" w:color="auto" w:fill="FFFFFF"/>
        </w:rPr>
      </w:pPr>
      <w:proofErr w:type="spellStart"/>
      <w:r w:rsidRPr="00D87C85">
        <w:rPr>
          <w:rFonts w:ascii="Comic Sans MS" w:hAnsi="Comic Sans MS" w:cs="Arial"/>
          <w:color w:val="000000"/>
          <w:shd w:val="clear" w:color="auto" w:fill="FFFFFF"/>
        </w:rPr>
        <w:t>Bunge</w:t>
      </w:r>
      <w:proofErr w:type="spellEnd"/>
      <w:r w:rsidRPr="00D87C85">
        <w:rPr>
          <w:rFonts w:ascii="Comic Sans MS" w:hAnsi="Comic Sans MS" w:cs="Arial"/>
          <w:color w:val="000000"/>
          <w:shd w:val="clear" w:color="auto" w:fill="FFFFFF"/>
        </w:rPr>
        <w:t xml:space="preserve">, </w:t>
      </w:r>
      <w:proofErr w:type="spellStart"/>
      <w:r w:rsidRPr="00D87C85">
        <w:rPr>
          <w:rFonts w:ascii="Comic Sans MS" w:hAnsi="Comic Sans MS" w:cs="Arial"/>
          <w:color w:val="000000"/>
          <w:shd w:val="clear" w:color="auto" w:fill="FFFFFF"/>
        </w:rPr>
        <w:t>Mario</w:t>
      </w:r>
      <w:proofErr w:type="spellEnd"/>
      <w:r w:rsidRPr="00D87C85">
        <w:rPr>
          <w:rFonts w:ascii="Comic Sans MS" w:hAnsi="Comic Sans MS" w:cs="Arial"/>
          <w:color w:val="000000"/>
          <w:shd w:val="clear" w:color="auto" w:fill="FFFFFF"/>
        </w:rPr>
        <w:t>, «</w:t>
      </w:r>
      <w:r w:rsidRPr="00D87C85">
        <w:rPr>
          <w:rFonts w:ascii="Tahoma" w:hAnsi="Tahoma" w:cs="Tahoma"/>
          <w:color w:val="000000"/>
          <w:shd w:val="clear" w:color="auto" w:fill="FFFFFF"/>
        </w:rPr>
        <w:t>Ἡ</w:t>
      </w:r>
      <w:r w:rsidRPr="00D87C85">
        <w:rPr>
          <w:rFonts w:ascii="Comic Sans MS" w:hAnsi="Comic Sans MS" w:cs="Arial"/>
          <w:color w:val="000000"/>
          <w:shd w:val="clear" w:color="auto" w:fill="FFFFFF"/>
        </w:rPr>
        <w:t xml:space="preserve"> φύση </w:t>
      </w:r>
      <w:proofErr w:type="spellStart"/>
      <w:r w:rsidRPr="00D87C85">
        <w:rPr>
          <w:rFonts w:ascii="Comic Sans MS" w:hAnsi="Comic Sans MS" w:cs="Arial"/>
          <w:color w:val="000000"/>
          <w:shd w:val="clear" w:color="auto" w:fill="FFFFFF"/>
        </w:rPr>
        <w:t>τ</w:t>
      </w:r>
      <w:r w:rsidRPr="00D87C85">
        <w:rPr>
          <w:rFonts w:ascii="Tahoma" w:hAnsi="Tahoma" w:cs="Tahoma"/>
          <w:color w:val="000000"/>
          <w:shd w:val="clear" w:color="auto" w:fill="FFFFFF"/>
        </w:rPr>
        <w:t>ῆ</w:t>
      </w:r>
      <w:r w:rsidRPr="00D87C85">
        <w:rPr>
          <w:rFonts w:ascii="Comic Sans MS" w:hAnsi="Comic Sans MS" w:cs="Arial"/>
          <w:color w:val="000000"/>
          <w:shd w:val="clear" w:color="auto" w:fill="FFFFFF"/>
        </w:rPr>
        <w:t>ς</w:t>
      </w:r>
      <w:proofErr w:type="spellEnd"/>
      <w:r w:rsidRPr="00D87C85">
        <w:rPr>
          <w:rFonts w:ascii="Comic Sans MS" w:hAnsi="Comic Sans MS" w:cs="Arial"/>
          <w:color w:val="000000"/>
          <w:shd w:val="clear" w:color="auto" w:fill="FFFFFF"/>
        </w:rPr>
        <w:t xml:space="preserve"> </w:t>
      </w:r>
      <w:proofErr w:type="spellStart"/>
      <w:r w:rsidRPr="00D87C85">
        <w:rPr>
          <w:rFonts w:ascii="Tahoma" w:hAnsi="Tahoma" w:cs="Tahoma"/>
          <w:color w:val="000000"/>
          <w:shd w:val="clear" w:color="auto" w:fill="FFFFFF"/>
        </w:rPr>
        <w:t>Ἐ</w:t>
      </w:r>
      <w:r w:rsidRPr="00D87C85">
        <w:rPr>
          <w:rFonts w:ascii="Comic Sans MS" w:hAnsi="Comic Sans MS" w:cs="Arial"/>
          <w:color w:val="000000"/>
          <w:shd w:val="clear" w:color="auto" w:fill="FFFFFF"/>
        </w:rPr>
        <w:t>πιστήμης</w:t>
      </w:r>
      <w:proofErr w:type="spellEnd"/>
      <w:r w:rsidRPr="00D87C85">
        <w:rPr>
          <w:rFonts w:ascii="Comic Sans MS" w:hAnsi="Comic Sans MS" w:cs="Arial"/>
          <w:color w:val="000000"/>
          <w:shd w:val="clear" w:color="auto" w:fill="FFFFFF"/>
        </w:rPr>
        <w:t xml:space="preserve"> » , Δευκαλίων, 16 (1976), </w:t>
      </w:r>
      <w:proofErr w:type="spellStart"/>
      <w:r w:rsidRPr="00D87C85">
        <w:rPr>
          <w:rFonts w:ascii="Comic Sans MS" w:hAnsi="Comic Sans MS" w:cs="Arial"/>
          <w:color w:val="000000"/>
          <w:shd w:val="clear" w:color="auto" w:fill="FFFFFF"/>
        </w:rPr>
        <w:t>σσ</w:t>
      </w:r>
      <w:proofErr w:type="spellEnd"/>
      <w:r w:rsidRPr="00D87C85">
        <w:rPr>
          <w:rFonts w:ascii="Comic Sans MS" w:hAnsi="Comic Sans MS" w:cs="Arial"/>
          <w:color w:val="000000"/>
          <w:shd w:val="clear" w:color="auto" w:fill="FFFFFF"/>
        </w:rPr>
        <w:t>. 351-363</w:t>
      </w:r>
    </w:p>
    <w:p w:rsidR="000F3822" w:rsidRPr="00D87C85" w:rsidRDefault="000F3822" w:rsidP="000F3822">
      <w:pPr>
        <w:numPr>
          <w:ilvl w:val="0"/>
          <w:numId w:val="6"/>
        </w:numPr>
        <w:rPr>
          <w:rFonts w:ascii="Comic Sans MS" w:hAnsi="Comic Sans MS"/>
        </w:rPr>
      </w:pPr>
      <w:proofErr w:type="spellStart"/>
      <w:r w:rsidRPr="00D87C85">
        <w:rPr>
          <w:rFonts w:ascii="Comic Sans MS" w:hAnsi="Comic Sans MS" w:cs="Arial"/>
          <w:color w:val="000000"/>
          <w:shd w:val="clear" w:color="auto" w:fill="FFFFFF"/>
        </w:rPr>
        <w:t>Hempel</w:t>
      </w:r>
      <w:proofErr w:type="spellEnd"/>
      <w:r w:rsidRPr="00D87C85">
        <w:rPr>
          <w:rFonts w:ascii="Comic Sans MS" w:hAnsi="Comic Sans MS" w:cs="Arial"/>
          <w:color w:val="000000"/>
          <w:shd w:val="clear" w:color="auto" w:fill="FFFFFF"/>
        </w:rPr>
        <w:t xml:space="preserve">, </w:t>
      </w:r>
      <w:proofErr w:type="spellStart"/>
      <w:r w:rsidRPr="00D87C85">
        <w:rPr>
          <w:rFonts w:ascii="Comic Sans MS" w:hAnsi="Comic Sans MS" w:cs="Arial"/>
          <w:color w:val="000000"/>
          <w:shd w:val="clear" w:color="auto" w:fill="FFFFFF"/>
        </w:rPr>
        <w:t>Carl</w:t>
      </w:r>
      <w:proofErr w:type="spellEnd"/>
      <w:r w:rsidRPr="00D87C85">
        <w:rPr>
          <w:rFonts w:ascii="Comic Sans MS" w:hAnsi="Comic Sans MS" w:cs="Arial"/>
          <w:color w:val="000000"/>
          <w:shd w:val="clear" w:color="auto" w:fill="FFFFFF"/>
        </w:rPr>
        <w:t xml:space="preserve"> G., «</w:t>
      </w:r>
      <w:proofErr w:type="spellStart"/>
      <w:r w:rsidRPr="00D87C85">
        <w:rPr>
          <w:rFonts w:ascii="Tahoma" w:hAnsi="Tahoma" w:cs="Tahoma"/>
          <w:color w:val="000000"/>
          <w:shd w:val="clear" w:color="auto" w:fill="FFFFFF"/>
        </w:rPr>
        <w:t>Ἐ</w:t>
      </w:r>
      <w:r w:rsidRPr="00D87C85">
        <w:rPr>
          <w:rFonts w:ascii="Comic Sans MS" w:hAnsi="Comic Sans MS" w:cs="Arial"/>
          <w:color w:val="000000"/>
          <w:shd w:val="clear" w:color="auto" w:fill="FFFFFF"/>
        </w:rPr>
        <w:t>πιστημονικ</w:t>
      </w:r>
      <w:r w:rsidRPr="00D87C85">
        <w:rPr>
          <w:rFonts w:ascii="Tahoma" w:hAnsi="Tahoma" w:cs="Tahoma"/>
          <w:color w:val="000000"/>
          <w:shd w:val="clear" w:color="auto" w:fill="FFFFFF"/>
        </w:rPr>
        <w:t>ὴ</w:t>
      </w:r>
      <w:proofErr w:type="spellEnd"/>
      <w:r w:rsidRPr="00D87C85">
        <w:rPr>
          <w:rFonts w:ascii="Comic Sans MS" w:hAnsi="Comic Sans MS" w:cs="Arial"/>
          <w:color w:val="000000"/>
          <w:shd w:val="clear" w:color="auto" w:fill="FFFFFF"/>
        </w:rPr>
        <w:t xml:space="preserve"> </w:t>
      </w:r>
      <w:proofErr w:type="spellStart"/>
      <w:r w:rsidRPr="00D87C85">
        <w:rPr>
          <w:rFonts w:ascii="Tahoma" w:hAnsi="Tahoma" w:cs="Tahoma"/>
          <w:color w:val="000000"/>
          <w:shd w:val="clear" w:color="auto" w:fill="FFFFFF"/>
        </w:rPr>
        <w:t>ἐ</w:t>
      </w:r>
      <w:r w:rsidRPr="00D87C85">
        <w:rPr>
          <w:rFonts w:ascii="Comic Sans MS" w:hAnsi="Comic Sans MS" w:cs="Arial"/>
          <w:color w:val="000000"/>
          <w:shd w:val="clear" w:color="auto" w:fill="FFFFFF"/>
        </w:rPr>
        <w:t>ξήγηση</w:t>
      </w:r>
      <w:proofErr w:type="spellEnd"/>
      <w:r w:rsidRPr="00D87C85">
        <w:rPr>
          <w:rFonts w:ascii="Comic Sans MS" w:hAnsi="Comic Sans MS" w:cs="Arial"/>
          <w:color w:val="000000"/>
          <w:shd w:val="clear" w:color="auto" w:fill="FFFFFF"/>
        </w:rPr>
        <w:t xml:space="preserve"> » , Δευκαλίων, 16 (1976), </w:t>
      </w:r>
      <w:proofErr w:type="spellStart"/>
      <w:r w:rsidRPr="00D87C85">
        <w:rPr>
          <w:rFonts w:ascii="Comic Sans MS" w:hAnsi="Comic Sans MS" w:cs="Arial"/>
          <w:color w:val="000000"/>
          <w:shd w:val="clear" w:color="auto" w:fill="FFFFFF"/>
        </w:rPr>
        <w:t>σσ</w:t>
      </w:r>
      <w:proofErr w:type="spellEnd"/>
      <w:r w:rsidRPr="00D87C85">
        <w:rPr>
          <w:rFonts w:ascii="Comic Sans MS" w:hAnsi="Comic Sans MS" w:cs="Arial"/>
          <w:color w:val="000000"/>
          <w:shd w:val="clear" w:color="auto" w:fill="FFFFFF"/>
        </w:rPr>
        <w:t>. 390-398</w:t>
      </w:r>
    </w:p>
    <w:p w:rsidR="000F3822" w:rsidRPr="00D87C85" w:rsidRDefault="000F3822" w:rsidP="000F3822">
      <w:pPr>
        <w:numPr>
          <w:ilvl w:val="0"/>
          <w:numId w:val="6"/>
        </w:numPr>
        <w:rPr>
          <w:rFonts w:ascii="Comic Sans MS" w:hAnsi="Comic Sans MS"/>
        </w:rPr>
      </w:pPr>
      <w:r w:rsidRPr="00D87C85">
        <w:rPr>
          <w:rFonts w:ascii="Comic Sans MS" w:hAnsi="Comic Sans MS" w:cs="Arial"/>
          <w:color w:val="000000"/>
          <w:shd w:val="clear" w:color="auto" w:fill="FFFFFF"/>
        </w:rPr>
        <w:t>Ν. Βολιώτης, : «</w:t>
      </w:r>
      <w:proofErr w:type="spellStart"/>
      <w:r w:rsidRPr="00D87C85">
        <w:rPr>
          <w:rFonts w:ascii="Comic Sans MS" w:hAnsi="Comic Sans MS" w:cs="Arial"/>
          <w:color w:val="000000"/>
          <w:shd w:val="clear" w:color="auto" w:fill="FFFFFF"/>
        </w:rPr>
        <w:t>Θρησκευτικαί</w:t>
      </w:r>
      <w:proofErr w:type="spellEnd"/>
      <w:r w:rsidRPr="00D87C85">
        <w:rPr>
          <w:rFonts w:ascii="Comic Sans MS" w:hAnsi="Comic Sans MS" w:cs="Arial"/>
          <w:color w:val="000000"/>
          <w:shd w:val="clear" w:color="auto" w:fill="FFFFFF"/>
        </w:rPr>
        <w:t xml:space="preserve"> και </w:t>
      </w:r>
      <w:proofErr w:type="spellStart"/>
      <w:r w:rsidRPr="00D87C85">
        <w:rPr>
          <w:rFonts w:ascii="Comic Sans MS" w:hAnsi="Comic Sans MS" w:cs="Arial"/>
          <w:color w:val="000000"/>
          <w:shd w:val="clear" w:color="auto" w:fill="FFFFFF"/>
        </w:rPr>
        <w:t>μεταφυσικαί</w:t>
      </w:r>
      <w:proofErr w:type="spellEnd"/>
      <w:r w:rsidRPr="00D87C85">
        <w:rPr>
          <w:rFonts w:ascii="Comic Sans MS" w:hAnsi="Comic Sans MS" w:cs="Arial"/>
          <w:color w:val="000000"/>
          <w:shd w:val="clear" w:color="auto" w:fill="FFFFFF"/>
        </w:rPr>
        <w:t xml:space="preserve"> αναζητήσεις κατά τον Δ΄ </w:t>
      </w:r>
      <w:proofErr w:type="spellStart"/>
      <w:r w:rsidRPr="00D87C85">
        <w:rPr>
          <w:rFonts w:ascii="Comic Sans MS" w:hAnsi="Comic Sans MS" w:cs="Arial"/>
          <w:color w:val="000000"/>
          <w:shd w:val="clear" w:color="auto" w:fill="FFFFFF"/>
        </w:rPr>
        <w:t>π.Χ.</w:t>
      </w:r>
      <w:proofErr w:type="spellEnd"/>
      <w:r w:rsidRPr="00D87C85">
        <w:rPr>
          <w:rFonts w:ascii="Comic Sans MS" w:hAnsi="Comic Sans MS" w:cs="Arial"/>
          <w:color w:val="000000"/>
          <w:shd w:val="clear" w:color="auto" w:fill="FFFFFF"/>
        </w:rPr>
        <w:t xml:space="preserve"> αιώνα. Η θεολογία του Πλάτωνος και του Αριστοτέλους εν </w:t>
      </w:r>
      <w:proofErr w:type="spellStart"/>
      <w:r w:rsidRPr="00D87C85">
        <w:rPr>
          <w:rFonts w:ascii="Comic Sans MS" w:hAnsi="Comic Sans MS" w:cs="Arial"/>
          <w:color w:val="000000"/>
          <w:shd w:val="clear" w:color="auto" w:fill="FFFFFF"/>
        </w:rPr>
        <w:t>συνδυασμώ</w:t>
      </w:r>
      <w:proofErr w:type="spellEnd"/>
      <w:r w:rsidRPr="00D87C85">
        <w:rPr>
          <w:rFonts w:ascii="Comic Sans MS" w:hAnsi="Comic Sans MS" w:cs="Arial"/>
          <w:color w:val="000000"/>
          <w:shd w:val="clear" w:color="auto" w:fill="FFFFFF"/>
        </w:rPr>
        <w:t xml:space="preserve"> προς την του Ισοκράτους». Πλάτων 32/33 (1980-81), 356-365</w:t>
      </w:r>
    </w:p>
    <w:p w:rsidR="000F3822" w:rsidRPr="00D87C85" w:rsidRDefault="000F3822" w:rsidP="000F3822">
      <w:pPr>
        <w:numPr>
          <w:ilvl w:val="0"/>
          <w:numId w:val="6"/>
        </w:numPr>
        <w:rPr>
          <w:rFonts w:ascii="Comic Sans MS" w:hAnsi="Comic Sans MS"/>
        </w:rPr>
      </w:pPr>
      <w:r w:rsidRPr="00D87C85">
        <w:rPr>
          <w:rFonts w:ascii="Comic Sans MS" w:hAnsi="Comic Sans MS" w:cs="Arial"/>
          <w:color w:val="000000"/>
          <w:shd w:val="clear" w:color="auto" w:fill="FFFFFF"/>
        </w:rPr>
        <w:t xml:space="preserve">Παπαδημητρίου, </w:t>
      </w:r>
      <w:proofErr w:type="spellStart"/>
      <w:r w:rsidRPr="00D87C85">
        <w:rPr>
          <w:rFonts w:ascii="Comic Sans MS" w:hAnsi="Comic Sans MS" w:cs="Arial"/>
          <w:color w:val="000000"/>
          <w:shd w:val="clear" w:color="auto" w:fill="FFFFFF"/>
        </w:rPr>
        <w:t>Ευθύμης</w:t>
      </w:r>
      <w:proofErr w:type="spellEnd"/>
      <w:r w:rsidRPr="00D87C85">
        <w:rPr>
          <w:rFonts w:ascii="Comic Sans MS" w:hAnsi="Comic Sans MS" w:cs="Arial"/>
          <w:color w:val="000000"/>
          <w:shd w:val="clear" w:color="auto" w:fill="FFFFFF"/>
        </w:rPr>
        <w:t>, «Οι ανθρωπολογικές απόψεις του Αριστοτέλη», Διαβάζω 135 (1986), 21-25.</w:t>
      </w:r>
    </w:p>
    <w:p w:rsidR="000F3822" w:rsidRPr="00D87C85" w:rsidRDefault="000F3822" w:rsidP="000F3822">
      <w:pPr>
        <w:numPr>
          <w:ilvl w:val="0"/>
          <w:numId w:val="6"/>
        </w:numPr>
        <w:rPr>
          <w:rFonts w:ascii="Comic Sans MS" w:hAnsi="Comic Sans MS"/>
        </w:rPr>
      </w:pPr>
      <w:r w:rsidRPr="00D87C85">
        <w:rPr>
          <w:rFonts w:ascii="Comic Sans MS" w:hAnsi="Comic Sans MS"/>
        </w:rPr>
        <w:t>ΝΕΑ ΜΑΘΗΤΕΙΑ _λεξικό της ελληνικής γλώσσας_ τόμος 1</w:t>
      </w:r>
      <w:r w:rsidRPr="00D87C85">
        <w:rPr>
          <w:rFonts w:ascii="Comic Sans MS" w:hAnsi="Comic Sans MS"/>
          <w:vertAlign w:val="superscript"/>
        </w:rPr>
        <w:t>ος</w:t>
      </w:r>
      <w:r w:rsidRPr="00D87C85">
        <w:rPr>
          <w:rFonts w:ascii="Comic Sans MS" w:hAnsi="Comic Sans MS"/>
        </w:rPr>
        <w:t xml:space="preserve">  </w:t>
      </w:r>
      <w:proofErr w:type="spellStart"/>
      <w:r w:rsidRPr="00D87C85">
        <w:rPr>
          <w:rFonts w:ascii="Comic Sans MS" w:hAnsi="Comic Sans MS"/>
        </w:rPr>
        <w:t>Α,α</w:t>
      </w:r>
      <w:proofErr w:type="spellEnd"/>
      <w:r w:rsidRPr="00D87C85">
        <w:rPr>
          <w:rFonts w:ascii="Comic Sans MS" w:hAnsi="Comic Sans MS"/>
        </w:rPr>
        <w:t>-ιερωμένος_ ΕΚΔΟΣΕΙΣ ΓΙΑΝΝΗ ΡΙΖΟΥ (επιστήμη)</w:t>
      </w:r>
    </w:p>
    <w:p w:rsidR="000F3822" w:rsidRPr="00D87C85" w:rsidRDefault="000F3822" w:rsidP="000F3822">
      <w:pPr>
        <w:numPr>
          <w:ilvl w:val="0"/>
          <w:numId w:val="6"/>
        </w:numPr>
        <w:rPr>
          <w:rFonts w:ascii="Comic Sans MS" w:hAnsi="Comic Sans MS"/>
        </w:rPr>
      </w:pPr>
      <w:r w:rsidRPr="00D87C85">
        <w:rPr>
          <w:rFonts w:ascii="Comic Sans MS" w:hAnsi="Comic Sans MS"/>
        </w:rPr>
        <w:t>ΥΠ.Ε.Π.Θ_ λεξικό αρχαίας ελληνικής γλώσσας_ ΟΕΒΔ (</w:t>
      </w:r>
      <w:proofErr w:type="spellStart"/>
      <w:r w:rsidRPr="00D87C85">
        <w:rPr>
          <w:rFonts w:ascii="Comic Sans MS" w:hAnsi="Comic Sans MS"/>
        </w:rPr>
        <w:t>επίσταμαι</w:t>
      </w:r>
      <w:proofErr w:type="spellEnd"/>
      <w:r w:rsidRPr="00D87C85">
        <w:rPr>
          <w:rFonts w:ascii="Comic Sans MS" w:hAnsi="Comic Sans MS"/>
        </w:rPr>
        <w:t>)</w:t>
      </w:r>
    </w:p>
    <w:p w:rsidR="000F3822" w:rsidRPr="00D87C85" w:rsidRDefault="000F3822" w:rsidP="000F3822">
      <w:pPr>
        <w:numPr>
          <w:ilvl w:val="0"/>
          <w:numId w:val="6"/>
        </w:numPr>
        <w:rPr>
          <w:rFonts w:ascii="Comic Sans MS" w:hAnsi="Comic Sans MS"/>
        </w:rPr>
      </w:pPr>
      <w:r w:rsidRPr="00D87C85">
        <w:rPr>
          <w:rFonts w:ascii="Comic Sans MS" w:hAnsi="Comic Sans MS"/>
        </w:rPr>
        <w:t>ΥΠ.Ε.Π.Θ_ Μεσαιωνική και Νεότερη Ιστορία_ ΟΕΒΔ (ΚΕΦ.:5.3, 6.2.4)</w:t>
      </w:r>
    </w:p>
    <w:p w:rsidR="000F3822" w:rsidRPr="00D87C85" w:rsidRDefault="000F3822" w:rsidP="000F3822">
      <w:pPr>
        <w:numPr>
          <w:ilvl w:val="0"/>
          <w:numId w:val="6"/>
        </w:numPr>
        <w:rPr>
          <w:rFonts w:ascii="Comic Sans MS" w:hAnsi="Comic Sans MS"/>
        </w:rPr>
      </w:pPr>
      <w:r w:rsidRPr="00D87C85">
        <w:rPr>
          <w:rFonts w:ascii="Comic Sans MS" w:hAnsi="Comic Sans MS"/>
        </w:rPr>
        <w:t xml:space="preserve">Παιδική Εγκυκλοπαίδεια </w:t>
      </w:r>
      <w:r w:rsidRPr="00D87C85">
        <w:rPr>
          <w:rFonts w:ascii="Comic Sans MS" w:hAnsi="Comic Sans MS"/>
          <w:lang w:val="en-US"/>
        </w:rPr>
        <w:t>DISNEY</w:t>
      </w:r>
      <w:r w:rsidRPr="00D87C85">
        <w:rPr>
          <w:rFonts w:ascii="Comic Sans MS" w:hAnsi="Comic Sans MS"/>
        </w:rPr>
        <w:t xml:space="preserve"> – Η ιστορία του ανθρώπου</w:t>
      </w:r>
    </w:p>
    <w:p w:rsidR="000F3822" w:rsidRPr="00D87C85" w:rsidRDefault="000F3822" w:rsidP="000F3822">
      <w:pPr>
        <w:numPr>
          <w:ilvl w:val="0"/>
          <w:numId w:val="6"/>
        </w:numPr>
        <w:rPr>
          <w:rFonts w:ascii="Comic Sans MS" w:hAnsi="Comic Sans MS"/>
        </w:rPr>
      </w:pPr>
      <w:r w:rsidRPr="00D87C85">
        <w:rPr>
          <w:rFonts w:ascii="Comic Sans MS" w:hAnsi="Comic Sans MS"/>
        </w:rPr>
        <w:t xml:space="preserve">Παιδική Εγκυκλοπαίδεια </w:t>
      </w:r>
      <w:r w:rsidRPr="00D87C85">
        <w:rPr>
          <w:rFonts w:ascii="Comic Sans MS" w:hAnsi="Comic Sans MS"/>
          <w:lang w:val="en-US"/>
        </w:rPr>
        <w:t>DISNEY</w:t>
      </w:r>
      <w:r w:rsidRPr="00D87C85">
        <w:rPr>
          <w:rFonts w:ascii="Comic Sans MS" w:hAnsi="Comic Sans MS"/>
        </w:rPr>
        <w:t xml:space="preserve"> – τα θαύματα της επιστήμης (εισαγωγή)</w:t>
      </w:r>
    </w:p>
    <w:p w:rsidR="000F3822" w:rsidRPr="000F3822" w:rsidRDefault="000F3822" w:rsidP="000F3822">
      <w:pPr>
        <w:numPr>
          <w:ilvl w:val="0"/>
          <w:numId w:val="6"/>
        </w:numPr>
        <w:rPr>
          <w:rFonts w:ascii="Comic Sans MS" w:hAnsi="Comic Sans MS"/>
        </w:rPr>
      </w:pPr>
      <w:r w:rsidRPr="00D87C85">
        <w:rPr>
          <w:rFonts w:ascii="Comic Sans MS" w:hAnsi="Comic Sans MS"/>
        </w:rPr>
        <w:t>ΥΠ.Π. ΔΙΑ ΒΙΟΥ ΜΑΘΗΣΗΣ.Θ_ Νεότερη και Σύγχρονη Ιστορία_ ΙΤΥΕ ΔΙΟΦΑΝΤΟΣ ( ΚΕΦ.: 1.1, 5.24, 14.61)</w:t>
      </w:r>
    </w:p>
    <w:p w:rsidR="000F3822" w:rsidRPr="000F3822" w:rsidRDefault="000F3822" w:rsidP="000F3822">
      <w:pPr>
        <w:numPr>
          <w:ilvl w:val="0"/>
          <w:numId w:val="6"/>
        </w:numPr>
        <w:rPr>
          <w:rFonts w:ascii="Comic Sans MS" w:hAnsi="Comic Sans MS"/>
        </w:rPr>
      </w:pPr>
      <w:r w:rsidRPr="000F3822">
        <w:rPr>
          <w:rFonts w:ascii="Comic Sans MS" w:hAnsi="Comic Sans MS"/>
        </w:rPr>
        <w:t>Χ. Λάζος, Μηχανική και τεχνολογία στην αρχαία Ελλάδα</w:t>
      </w:r>
    </w:p>
    <w:p w:rsidR="000F3822" w:rsidRPr="000F3822" w:rsidRDefault="000F3822" w:rsidP="000F3822">
      <w:pPr>
        <w:numPr>
          <w:ilvl w:val="0"/>
          <w:numId w:val="6"/>
        </w:numPr>
        <w:rPr>
          <w:rFonts w:ascii="Comic Sans MS" w:hAnsi="Comic Sans MS"/>
        </w:rPr>
      </w:pPr>
      <w:r w:rsidRPr="000F3822">
        <w:rPr>
          <w:rFonts w:ascii="Comic Sans MS" w:hAnsi="Comic Sans MS"/>
        </w:rPr>
        <w:t>Περιοδικό, «Το περισκόπιο της επιστήμης», τ. 209, Σεπ. 1997</w:t>
      </w:r>
    </w:p>
    <w:p w:rsidR="00145B2F" w:rsidRPr="00C82573" w:rsidRDefault="00145B2F" w:rsidP="00E61728">
      <w:pPr>
        <w:ind w:left="360"/>
        <w:rPr>
          <w:rFonts w:ascii="Comic Sans MS" w:hAnsi="Comic Sans MS"/>
        </w:rPr>
      </w:pPr>
    </w:p>
    <w:p w:rsidR="00145B2F" w:rsidRPr="00C82573" w:rsidRDefault="00145B2F" w:rsidP="00E61728">
      <w:pPr>
        <w:ind w:left="360"/>
        <w:rPr>
          <w:rFonts w:ascii="Comic Sans MS" w:hAnsi="Comic Sans MS"/>
        </w:rPr>
      </w:pPr>
    </w:p>
    <w:p w:rsidR="00145B2F" w:rsidRPr="00C82573" w:rsidRDefault="00145B2F" w:rsidP="00E61728">
      <w:pPr>
        <w:ind w:left="360"/>
        <w:jc w:val="center"/>
        <w:rPr>
          <w:rFonts w:ascii="Comic Sans MS" w:hAnsi="Comic Sans MS"/>
          <w:b/>
          <w:u w:val="single"/>
        </w:rPr>
      </w:pPr>
      <w:r w:rsidRPr="00C82573">
        <w:rPr>
          <w:rFonts w:ascii="Comic Sans MS" w:hAnsi="Comic Sans MS"/>
          <w:b/>
          <w:u w:val="single"/>
        </w:rPr>
        <w:t>ΔΙΑΔΙΚΤΥΑΚΕΣ ΠΗΓΕΣ</w:t>
      </w:r>
    </w:p>
    <w:p w:rsidR="00145B2F" w:rsidRDefault="00145B2F" w:rsidP="00E61728">
      <w:pPr>
        <w:numPr>
          <w:ilvl w:val="0"/>
          <w:numId w:val="5"/>
        </w:numPr>
        <w:rPr>
          <w:rFonts w:ascii="Comic Sans MS" w:hAnsi="Comic Sans MS"/>
        </w:rPr>
      </w:pPr>
      <w:proofErr w:type="spellStart"/>
      <w:r w:rsidRPr="00D572BC">
        <w:rPr>
          <w:rFonts w:ascii="Comic Sans MS" w:hAnsi="Comic Sans MS"/>
        </w:rPr>
        <w:t>Βικιπαίδεια</w:t>
      </w:r>
      <w:proofErr w:type="spellEnd"/>
      <w:r w:rsidRPr="00D572BC">
        <w:rPr>
          <w:rFonts w:ascii="Comic Sans MS" w:hAnsi="Comic Sans MS"/>
        </w:rPr>
        <w:t xml:space="preserve"> </w:t>
      </w:r>
      <w:r>
        <w:rPr>
          <w:rFonts w:ascii="Comic Sans MS" w:hAnsi="Comic Sans MS"/>
        </w:rPr>
        <w:t xml:space="preserve">– Αϊνστάιν, Κων/νος </w:t>
      </w:r>
      <w:proofErr w:type="spellStart"/>
      <w:r>
        <w:rPr>
          <w:rFonts w:ascii="Comic Sans MS" w:hAnsi="Comic Sans MS"/>
        </w:rPr>
        <w:t>Καραθεοδώρη</w:t>
      </w:r>
      <w:proofErr w:type="spellEnd"/>
    </w:p>
    <w:p w:rsidR="00145B2F" w:rsidRDefault="00145B2F" w:rsidP="00E61728">
      <w:pPr>
        <w:numPr>
          <w:ilvl w:val="0"/>
          <w:numId w:val="5"/>
        </w:numPr>
        <w:rPr>
          <w:rFonts w:ascii="Comic Sans MS" w:hAnsi="Comic Sans MS"/>
        </w:rPr>
      </w:pPr>
      <w:proofErr w:type="spellStart"/>
      <w:r>
        <w:rPr>
          <w:rFonts w:ascii="Comic Sans MS" w:hAnsi="Comic Sans MS"/>
        </w:rPr>
        <w:t>Βικιπαίδεια</w:t>
      </w:r>
      <w:proofErr w:type="spellEnd"/>
      <w:r>
        <w:rPr>
          <w:rFonts w:ascii="Comic Sans MS" w:hAnsi="Comic Sans MS"/>
        </w:rPr>
        <w:t xml:space="preserve"> – γενική θεωρία της σχετικότητας</w:t>
      </w:r>
    </w:p>
    <w:p w:rsidR="00145B2F" w:rsidRDefault="00145B2F" w:rsidP="00E61728">
      <w:pPr>
        <w:numPr>
          <w:ilvl w:val="0"/>
          <w:numId w:val="5"/>
        </w:numPr>
        <w:rPr>
          <w:rFonts w:ascii="Comic Sans MS" w:hAnsi="Comic Sans MS"/>
        </w:rPr>
      </w:pPr>
      <w:proofErr w:type="spellStart"/>
      <w:r>
        <w:rPr>
          <w:rFonts w:ascii="Comic Sans MS" w:hAnsi="Comic Sans MS"/>
        </w:rPr>
        <w:t>Βικιπαίδεια</w:t>
      </w:r>
      <w:proofErr w:type="spellEnd"/>
      <w:r>
        <w:rPr>
          <w:rFonts w:ascii="Comic Sans MS" w:hAnsi="Comic Sans MS"/>
        </w:rPr>
        <w:t xml:space="preserve"> –ειδική σχετικότητα</w:t>
      </w:r>
    </w:p>
    <w:p w:rsidR="00145B2F" w:rsidRPr="00C82573" w:rsidRDefault="00145B2F" w:rsidP="00E61728">
      <w:pPr>
        <w:numPr>
          <w:ilvl w:val="0"/>
          <w:numId w:val="5"/>
        </w:numPr>
        <w:rPr>
          <w:rFonts w:ascii="Comic Sans MS" w:hAnsi="Comic Sans MS"/>
        </w:rPr>
      </w:pPr>
      <w:proofErr w:type="spellStart"/>
      <w:r>
        <w:rPr>
          <w:rFonts w:ascii="Comic Sans MS" w:hAnsi="Comic Sans MS"/>
        </w:rPr>
        <w:t>Βικιπαίδεια</w:t>
      </w:r>
      <w:proofErr w:type="spellEnd"/>
      <w:r>
        <w:rPr>
          <w:rFonts w:ascii="Comic Sans MS" w:hAnsi="Comic Sans MS"/>
        </w:rPr>
        <w:t xml:space="preserve"> – χωροχρόνος – καμπύλωση χωροχρόνου</w:t>
      </w:r>
    </w:p>
    <w:p w:rsidR="00145B2F" w:rsidRDefault="00145B2F" w:rsidP="00E61728">
      <w:pPr>
        <w:numPr>
          <w:ilvl w:val="0"/>
          <w:numId w:val="5"/>
        </w:numPr>
        <w:rPr>
          <w:rFonts w:ascii="Comic Sans MS" w:hAnsi="Comic Sans MS"/>
        </w:rPr>
      </w:pPr>
      <w:r w:rsidRPr="00145B2F">
        <w:rPr>
          <w:rFonts w:ascii="Comic Sans MS" w:hAnsi="Comic Sans MS"/>
        </w:rPr>
        <w:t>http://www.asda.gr/lyk11per/Computer_Lab/einstein/einstein.htm</w:t>
      </w:r>
    </w:p>
    <w:p w:rsidR="00145B2F" w:rsidRDefault="00145B2F" w:rsidP="00E61728">
      <w:pPr>
        <w:numPr>
          <w:ilvl w:val="0"/>
          <w:numId w:val="5"/>
        </w:numPr>
        <w:rPr>
          <w:rFonts w:ascii="Comic Sans MS" w:hAnsi="Comic Sans MS"/>
        </w:rPr>
      </w:pPr>
      <w:r w:rsidRPr="00145B2F">
        <w:rPr>
          <w:rFonts w:ascii="Comic Sans MS" w:hAnsi="Comic Sans MS"/>
        </w:rPr>
        <w:t>http://www.pare-dose.net/?p=4499#ixzz2IFX11b9K</w:t>
      </w:r>
    </w:p>
    <w:p w:rsidR="00145B2F" w:rsidRDefault="00145B2F" w:rsidP="000F3822">
      <w:pPr>
        <w:pStyle w:val="Web"/>
        <w:numPr>
          <w:ilvl w:val="0"/>
          <w:numId w:val="5"/>
        </w:numPr>
        <w:shd w:val="clear" w:color="auto" w:fill="FFFFFF"/>
        <w:spacing w:before="0" w:beforeAutospacing="0" w:after="0" w:afterAutospacing="0" w:line="360" w:lineRule="auto"/>
        <w:jc w:val="both"/>
        <w:rPr>
          <w:rFonts w:ascii="Comic Sans MS" w:hAnsi="Comic Sans MS"/>
        </w:rPr>
      </w:pPr>
      <w:r w:rsidRPr="00145B2F">
        <w:rPr>
          <w:rFonts w:ascii="Comic Sans MS" w:hAnsi="Comic Sans MS"/>
        </w:rPr>
        <w:t>http://www.e-magazino.gr/endiaferonta/otan-o-ainstain-ebgaze-glossa.html#ixzz2IFXcgWGb</w:t>
      </w:r>
    </w:p>
    <w:p w:rsidR="00145B2F" w:rsidRPr="00D87C85" w:rsidRDefault="00145B2F" w:rsidP="00E61728">
      <w:pPr>
        <w:numPr>
          <w:ilvl w:val="0"/>
          <w:numId w:val="6"/>
        </w:numPr>
        <w:rPr>
          <w:rFonts w:ascii="Comic Sans MS" w:hAnsi="Comic Sans MS"/>
        </w:rPr>
      </w:pPr>
      <w:r w:rsidRPr="00D87C85">
        <w:rPr>
          <w:rFonts w:ascii="Comic Sans MS" w:hAnsi="Comic Sans MS" w:cs="Arial"/>
          <w:color w:val="000000"/>
          <w:shd w:val="clear" w:color="auto" w:fill="FFFFFF"/>
        </w:rPr>
        <w:t xml:space="preserve">Επιστήμη - </w:t>
      </w:r>
      <w:proofErr w:type="spellStart"/>
      <w:r w:rsidRPr="00D87C85">
        <w:rPr>
          <w:rFonts w:ascii="Comic Sans MS" w:hAnsi="Comic Sans MS" w:cs="Arial"/>
          <w:color w:val="000000"/>
          <w:shd w:val="clear" w:color="auto" w:fill="FFFFFF"/>
        </w:rPr>
        <w:t>βικιπαίδεια</w:t>
      </w:r>
      <w:proofErr w:type="spellEnd"/>
    </w:p>
    <w:p w:rsidR="00145B2F" w:rsidRPr="00D87C85" w:rsidRDefault="00145B2F" w:rsidP="00E61728">
      <w:pPr>
        <w:numPr>
          <w:ilvl w:val="0"/>
          <w:numId w:val="6"/>
        </w:numPr>
        <w:rPr>
          <w:rFonts w:ascii="Comic Sans MS" w:hAnsi="Comic Sans MS"/>
        </w:rPr>
      </w:pPr>
      <w:r w:rsidRPr="00D87C85">
        <w:rPr>
          <w:rFonts w:ascii="Comic Sans MS" w:hAnsi="Comic Sans MS" w:cs="Arial"/>
          <w:color w:val="000000"/>
          <w:shd w:val="clear" w:color="auto" w:fill="FFFFFF"/>
        </w:rPr>
        <w:t xml:space="preserve">Αριστοτέλης – </w:t>
      </w:r>
      <w:proofErr w:type="spellStart"/>
      <w:r w:rsidRPr="00D87C85">
        <w:rPr>
          <w:rFonts w:ascii="Comic Sans MS" w:hAnsi="Comic Sans MS" w:cs="Arial"/>
          <w:color w:val="000000"/>
          <w:shd w:val="clear" w:color="auto" w:fill="FFFFFF"/>
        </w:rPr>
        <w:t>βικιπαίδεια</w:t>
      </w:r>
      <w:proofErr w:type="spellEnd"/>
    </w:p>
    <w:p w:rsidR="00145B2F" w:rsidRPr="00D87C85" w:rsidRDefault="00145B2F" w:rsidP="00E61728">
      <w:pPr>
        <w:numPr>
          <w:ilvl w:val="0"/>
          <w:numId w:val="6"/>
        </w:numPr>
        <w:rPr>
          <w:rFonts w:ascii="Comic Sans MS" w:hAnsi="Comic Sans MS"/>
        </w:rPr>
      </w:pPr>
      <w:r w:rsidRPr="00D87C85">
        <w:rPr>
          <w:rFonts w:ascii="Comic Sans MS" w:hAnsi="Comic Sans MS"/>
        </w:rPr>
        <w:t xml:space="preserve">Ιπποκράτης, Αρχιμήδης- </w:t>
      </w:r>
      <w:proofErr w:type="spellStart"/>
      <w:r w:rsidRPr="00D87C85">
        <w:rPr>
          <w:rFonts w:ascii="Comic Sans MS" w:hAnsi="Comic Sans MS"/>
        </w:rPr>
        <w:t>βικιπαίδεια</w:t>
      </w:r>
      <w:proofErr w:type="spellEnd"/>
    </w:p>
    <w:p w:rsidR="00145B2F" w:rsidRPr="00D87C85" w:rsidRDefault="00145B2F" w:rsidP="00E61728">
      <w:pPr>
        <w:numPr>
          <w:ilvl w:val="0"/>
          <w:numId w:val="6"/>
        </w:numPr>
        <w:rPr>
          <w:rFonts w:ascii="Comic Sans MS" w:hAnsi="Comic Sans MS"/>
        </w:rPr>
      </w:pPr>
      <w:r w:rsidRPr="00D87C85">
        <w:rPr>
          <w:rFonts w:ascii="Comic Sans MS" w:hAnsi="Comic Sans MS"/>
        </w:rPr>
        <w:t>Α</w:t>
      </w:r>
      <w:r w:rsidR="000F3822">
        <w:rPr>
          <w:rFonts w:ascii="Comic Sans MS" w:hAnsi="Comic Sans MS"/>
        </w:rPr>
        <w:t>λμπέρτο Αϊνστάιν, Μαρία Κιουρί</w:t>
      </w:r>
      <w:r w:rsidRPr="00D87C85">
        <w:rPr>
          <w:rFonts w:ascii="Comic Sans MS" w:hAnsi="Comic Sans MS"/>
        </w:rPr>
        <w:t xml:space="preserve">– </w:t>
      </w:r>
      <w:proofErr w:type="spellStart"/>
      <w:r w:rsidRPr="00D87C85">
        <w:rPr>
          <w:rFonts w:ascii="Comic Sans MS" w:hAnsi="Comic Sans MS"/>
        </w:rPr>
        <w:t>βικιπαίδεια</w:t>
      </w:r>
      <w:proofErr w:type="spellEnd"/>
    </w:p>
    <w:p w:rsidR="00145B2F" w:rsidRPr="00D87C85" w:rsidRDefault="00145B2F" w:rsidP="00600E95">
      <w:pPr>
        <w:pStyle w:val="1"/>
        <w:numPr>
          <w:ilvl w:val="0"/>
          <w:numId w:val="6"/>
        </w:numPr>
        <w:shd w:val="clear" w:color="auto" w:fill="FFFFFF"/>
        <w:spacing w:before="0" w:after="45"/>
        <w:rPr>
          <w:rFonts w:ascii="Comic Sans MS" w:hAnsi="Comic Sans MS"/>
          <w:b w:val="0"/>
          <w:sz w:val="24"/>
          <w:szCs w:val="24"/>
        </w:rPr>
      </w:pPr>
      <w:r w:rsidRPr="00D87C85">
        <w:rPr>
          <w:rFonts w:ascii="Comic Sans MS" w:hAnsi="Comic Sans MS"/>
          <w:b w:val="0"/>
          <w:sz w:val="24"/>
          <w:szCs w:val="24"/>
        </w:rPr>
        <w:t>Σαν Σήμερα.</w:t>
      </w:r>
      <w:proofErr w:type="spellStart"/>
      <w:r w:rsidRPr="00D87C85">
        <w:rPr>
          <w:rFonts w:ascii="Comic Sans MS" w:hAnsi="Comic Sans MS"/>
          <w:b w:val="0"/>
          <w:sz w:val="24"/>
          <w:szCs w:val="24"/>
          <w:lang w:val="en-US"/>
        </w:rPr>
        <w:t>gr</w:t>
      </w:r>
      <w:proofErr w:type="spellEnd"/>
      <w:r w:rsidRPr="00D87C85">
        <w:rPr>
          <w:rFonts w:ascii="Comic Sans MS" w:hAnsi="Comic Sans MS"/>
          <w:b w:val="0"/>
          <w:sz w:val="24"/>
          <w:szCs w:val="24"/>
        </w:rPr>
        <w:t xml:space="preserve"> – ΑΡΧΕΙΟ - Αποφθέγματα - Γνωμικά – Ρήσεις</w:t>
      </w:r>
    </w:p>
    <w:p w:rsidR="00145B2F" w:rsidRPr="00600E95" w:rsidRDefault="00145B2F" w:rsidP="00E61728">
      <w:pPr>
        <w:numPr>
          <w:ilvl w:val="0"/>
          <w:numId w:val="6"/>
        </w:numPr>
        <w:rPr>
          <w:rFonts w:ascii="Comic Sans MS" w:hAnsi="Comic Sans MS"/>
        </w:rPr>
      </w:pPr>
      <w:r>
        <w:rPr>
          <w:rFonts w:ascii="Comic Sans MS" w:hAnsi="Comic Sans MS"/>
        </w:rPr>
        <w:t xml:space="preserve">Ρίψη ατομικής βόμβας στη Χιροσίμα και το Ναγκασάκι – </w:t>
      </w:r>
      <w:proofErr w:type="spellStart"/>
      <w:r>
        <w:rPr>
          <w:rFonts w:ascii="Comic Sans MS" w:hAnsi="Comic Sans MS"/>
        </w:rPr>
        <w:t>βικιπαίδεια</w:t>
      </w:r>
      <w:proofErr w:type="spellEnd"/>
    </w:p>
    <w:p w:rsidR="00600E95" w:rsidRPr="00600E95" w:rsidRDefault="00600E95" w:rsidP="00600E95">
      <w:pPr>
        <w:pStyle w:val="1"/>
        <w:numPr>
          <w:ilvl w:val="0"/>
          <w:numId w:val="6"/>
        </w:numPr>
        <w:shd w:val="clear" w:color="auto" w:fill="FFFFFF"/>
        <w:spacing w:before="0" w:after="45"/>
        <w:rPr>
          <w:rFonts w:ascii="Comic Sans MS" w:hAnsi="Comic Sans MS"/>
          <w:b w:val="0"/>
          <w:sz w:val="24"/>
          <w:szCs w:val="24"/>
        </w:rPr>
      </w:pPr>
      <w:proofErr w:type="spellStart"/>
      <w:r w:rsidRPr="00600E95">
        <w:rPr>
          <w:rFonts w:ascii="Comic Sans MS" w:hAnsi="Comic Sans MS"/>
          <w:b w:val="0"/>
          <w:sz w:val="24"/>
          <w:szCs w:val="24"/>
        </w:rPr>
        <w:lastRenderedPageBreak/>
        <w:t>www.yourforum.gr</w:t>
      </w:r>
      <w:proofErr w:type="spellEnd"/>
    </w:p>
    <w:p w:rsidR="00600E95" w:rsidRPr="00600E95" w:rsidRDefault="00600E95" w:rsidP="00600E95">
      <w:pPr>
        <w:pStyle w:val="1"/>
        <w:numPr>
          <w:ilvl w:val="0"/>
          <w:numId w:val="6"/>
        </w:numPr>
        <w:shd w:val="clear" w:color="auto" w:fill="FFFFFF"/>
        <w:spacing w:before="0" w:after="45"/>
        <w:rPr>
          <w:rFonts w:ascii="Comic Sans MS" w:hAnsi="Comic Sans MS"/>
          <w:b w:val="0"/>
          <w:sz w:val="24"/>
          <w:szCs w:val="24"/>
        </w:rPr>
      </w:pPr>
      <w:r w:rsidRPr="00600E95">
        <w:rPr>
          <w:rFonts w:ascii="Comic Sans MS" w:hAnsi="Comic Sans MS"/>
          <w:b w:val="0"/>
          <w:sz w:val="24"/>
          <w:szCs w:val="24"/>
        </w:rPr>
        <w:t>www.sfrang.com</w:t>
      </w:r>
    </w:p>
    <w:p w:rsidR="00600E95" w:rsidRPr="00600E95" w:rsidRDefault="00600E95" w:rsidP="00600E95">
      <w:pPr>
        <w:pStyle w:val="1"/>
        <w:numPr>
          <w:ilvl w:val="0"/>
          <w:numId w:val="6"/>
        </w:numPr>
        <w:shd w:val="clear" w:color="auto" w:fill="FFFFFF"/>
        <w:spacing w:before="0" w:after="45"/>
        <w:rPr>
          <w:rFonts w:ascii="Comic Sans MS" w:hAnsi="Comic Sans MS"/>
          <w:b w:val="0"/>
          <w:sz w:val="24"/>
          <w:szCs w:val="24"/>
        </w:rPr>
      </w:pPr>
      <w:proofErr w:type="spellStart"/>
      <w:r w:rsidRPr="00600E95">
        <w:rPr>
          <w:rFonts w:ascii="Comic Sans MS" w:hAnsi="Comic Sans MS"/>
          <w:b w:val="0"/>
          <w:sz w:val="24"/>
          <w:szCs w:val="24"/>
        </w:rPr>
        <w:t>www.mathsforyou.gr</w:t>
      </w:r>
      <w:proofErr w:type="spellEnd"/>
    </w:p>
    <w:p w:rsidR="00600E95" w:rsidRPr="00600E95" w:rsidRDefault="00600E95" w:rsidP="00600E95">
      <w:pPr>
        <w:pStyle w:val="1"/>
        <w:numPr>
          <w:ilvl w:val="0"/>
          <w:numId w:val="6"/>
        </w:numPr>
        <w:shd w:val="clear" w:color="auto" w:fill="FFFFFF"/>
        <w:spacing w:before="0" w:after="45"/>
        <w:rPr>
          <w:rFonts w:ascii="Comic Sans MS" w:hAnsi="Comic Sans MS"/>
          <w:b w:val="0"/>
          <w:sz w:val="24"/>
          <w:szCs w:val="24"/>
        </w:rPr>
      </w:pPr>
      <w:r w:rsidRPr="00600E95">
        <w:rPr>
          <w:rFonts w:ascii="Comic Sans MS" w:hAnsi="Comic Sans MS"/>
          <w:b w:val="0"/>
          <w:sz w:val="24"/>
          <w:szCs w:val="24"/>
        </w:rPr>
        <w:t>www.</w:t>
      </w:r>
      <w:proofErr w:type="spellStart"/>
      <w:r w:rsidRPr="00600E95">
        <w:rPr>
          <w:rFonts w:ascii="Comic Sans MS" w:hAnsi="Comic Sans MS"/>
          <w:b w:val="0"/>
          <w:sz w:val="24"/>
          <w:szCs w:val="24"/>
        </w:rPr>
        <w:t>archimedesclock</w:t>
      </w:r>
      <w:proofErr w:type="spellEnd"/>
      <w:r w:rsidRPr="00600E95">
        <w:rPr>
          <w:rFonts w:ascii="Comic Sans MS" w:hAnsi="Comic Sans MS"/>
          <w:b w:val="0"/>
          <w:sz w:val="24"/>
          <w:szCs w:val="24"/>
        </w:rPr>
        <w:t>.</w:t>
      </w:r>
      <w:proofErr w:type="spellStart"/>
      <w:r w:rsidRPr="00600E95">
        <w:rPr>
          <w:rFonts w:ascii="Comic Sans MS" w:hAnsi="Comic Sans MS"/>
          <w:b w:val="0"/>
          <w:sz w:val="24"/>
          <w:szCs w:val="24"/>
        </w:rPr>
        <w:t>gr</w:t>
      </w:r>
      <w:proofErr w:type="spellEnd"/>
    </w:p>
    <w:p w:rsidR="00600E95" w:rsidRPr="00600E95" w:rsidRDefault="00600E95" w:rsidP="00600E95">
      <w:pPr>
        <w:pStyle w:val="1"/>
        <w:numPr>
          <w:ilvl w:val="0"/>
          <w:numId w:val="6"/>
        </w:numPr>
        <w:shd w:val="clear" w:color="auto" w:fill="FFFFFF"/>
        <w:spacing w:before="0" w:after="45"/>
        <w:rPr>
          <w:rFonts w:ascii="Comic Sans MS" w:hAnsi="Comic Sans MS"/>
          <w:b w:val="0"/>
          <w:sz w:val="24"/>
          <w:szCs w:val="24"/>
        </w:rPr>
      </w:pPr>
      <w:r w:rsidRPr="00600E95">
        <w:rPr>
          <w:rFonts w:ascii="Comic Sans MS" w:hAnsi="Comic Sans MS"/>
          <w:b w:val="0"/>
          <w:sz w:val="24"/>
          <w:szCs w:val="24"/>
        </w:rPr>
        <w:t>el.</w:t>
      </w:r>
      <w:proofErr w:type="spellStart"/>
      <w:r w:rsidRPr="00600E95">
        <w:rPr>
          <w:rFonts w:ascii="Comic Sans MS" w:hAnsi="Comic Sans MS"/>
          <w:b w:val="0"/>
          <w:sz w:val="24"/>
          <w:szCs w:val="24"/>
        </w:rPr>
        <w:t>wikipedia</w:t>
      </w:r>
      <w:proofErr w:type="spellEnd"/>
      <w:r w:rsidRPr="00600E95">
        <w:rPr>
          <w:rFonts w:ascii="Comic Sans MS" w:hAnsi="Comic Sans MS"/>
          <w:b w:val="0"/>
          <w:sz w:val="24"/>
          <w:szCs w:val="24"/>
        </w:rPr>
        <w:t>.org</w:t>
      </w:r>
    </w:p>
    <w:p w:rsidR="00600E95" w:rsidRPr="00600E95" w:rsidRDefault="00600E95" w:rsidP="00600E95">
      <w:pPr>
        <w:pStyle w:val="1"/>
        <w:numPr>
          <w:ilvl w:val="0"/>
          <w:numId w:val="6"/>
        </w:numPr>
        <w:shd w:val="clear" w:color="auto" w:fill="FFFFFF"/>
        <w:spacing w:before="0" w:after="45"/>
        <w:rPr>
          <w:rFonts w:ascii="Comic Sans MS" w:hAnsi="Comic Sans MS"/>
          <w:b w:val="0"/>
          <w:sz w:val="24"/>
          <w:szCs w:val="24"/>
        </w:rPr>
      </w:pPr>
      <w:proofErr w:type="spellStart"/>
      <w:r w:rsidRPr="00600E95">
        <w:rPr>
          <w:rFonts w:ascii="Comic Sans MS" w:hAnsi="Comic Sans MS"/>
          <w:b w:val="0"/>
          <w:sz w:val="24"/>
          <w:szCs w:val="24"/>
        </w:rPr>
        <w:t>www.kotsanas.gr</w:t>
      </w:r>
      <w:proofErr w:type="spellEnd"/>
    </w:p>
    <w:sectPr w:rsidR="00600E95" w:rsidRPr="00600E95" w:rsidSect="002611BF">
      <w:footerReference w:type="even" r:id="rId99"/>
      <w:footerReference w:type="default" r:id="rId100"/>
      <w:pgSz w:w="11906" w:h="16838"/>
      <w:pgMar w:top="1440" w:right="1800" w:bottom="1440" w:left="1800" w:header="708" w:footer="708" w:gutter="0"/>
      <w:pgBorders w:display="firstPage" w:offsetFrom="page">
        <w:top w:val="peopleHats" w:sz="21" w:space="24" w:color="auto"/>
        <w:left w:val="peopleHats" w:sz="21" w:space="24" w:color="auto"/>
        <w:bottom w:val="peopleHats" w:sz="21" w:space="24" w:color="auto"/>
        <w:right w:val="peopleHats" w:sz="21"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7F34" w:rsidRDefault="003F7F34">
      <w:r>
        <w:separator/>
      </w:r>
    </w:p>
  </w:endnote>
  <w:endnote w:type="continuationSeparator" w:id="0">
    <w:p w:rsidR="003F7F34" w:rsidRDefault="003F7F3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20002A87" w:usb1="80000000" w:usb2="00000008" w:usb3="00000000" w:csb0="000001FF" w:csb1="00000000"/>
  </w:font>
  <w:font w:name="Arial">
    <w:panose1 w:val="020B0604020202020204"/>
    <w:charset w:val="A1"/>
    <w:family w:val="swiss"/>
    <w:pitch w:val="variable"/>
    <w:sig w:usb0="20002A87" w:usb1="80000000" w:usb2="00000008" w:usb3="00000000" w:csb0="000001FF" w:csb1="00000000"/>
  </w:font>
  <w:font w:name="Tahoma">
    <w:panose1 w:val="020B0604030504040204"/>
    <w:charset w:val="A1"/>
    <w:family w:val="swiss"/>
    <w:pitch w:val="variable"/>
    <w:sig w:usb0="61002A87" w:usb1="80000000" w:usb2="00000008" w:usb3="00000000" w:csb0="000101FF" w:csb1="00000000"/>
  </w:font>
  <w:font w:name="Comic Sans MS">
    <w:panose1 w:val="030F0702030302020204"/>
    <w:charset w:val="A1"/>
    <w:family w:val="script"/>
    <w:pitch w:val="variable"/>
    <w:sig w:usb0="00000287" w:usb1="00000000" w:usb2="00000000" w:usb3="00000000" w:csb0="0000009F" w:csb1="00000000"/>
  </w:font>
  <w:font w:name="Calibri">
    <w:panose1 w:val="020F0502020204030204"/>
    <w:charset w:val="A1"/>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1"/>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5F22" w:rsidRDefault="00105F22" w:rsidP="00373B0F">
    <w:pPr>
      <w:pStyle w:val="a7"/>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105F22" w:rsidRDefault="00105F22" w:rsidP="00105F22">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5F22" w:rsidRDefault="00105F22" w:rsidP="00373B0F">
    <w:pPr>
      <w:pStyle w:val="a7"/>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600E95">
      <w:rPr>
        <w:rStyle w:val="a8"/>
        <w:noProof/>
      </w:rPr>
      <w:t>61</w:t>
    </w:r>
    <w:r>
      <w:rPr>
        <w:rStyle w:val="a8"/>
      </w:rPr>
      <w:fldChar w:fldCharType="end"/>
    </w:r>
  </w:p>
  <w:p w:rsidR="00105F22" w:rsidRDefault="00105F22" w:rsidP="00105F22">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7F34" w:rsidRDefault="003F7F34">
      <w:r>
        <w:separator/>
      </w:r>
    </w:p>
  </w:footnote>
  <w:footnote w:type="continuationSeparator" w:id="0">
    <w:p w:rsidR="003F7F34" w:rsidRDefault="003F7F34">
      <w:r>
        <w:continuationSeparator/>
      </w:r>
    </w:p>
  </w:footnote>
  <w:footnote w:id="1">
    <w:p w:rsidR="00912006" w:rsidRPr="00912006" w:rsidRDefault="00912006">
      <w:pPr>
        <w:pStyle w:val="a5"/>
      </w:pPr>
      <w:r>
        <w:rPr>
          <w:rStyle w:val="a6"/>
        </w:rPr>
        <w:footnoteRef/>
      </w:r>
      <w:r>
        <w:t xml:space="preserve"> Με τον όρο</w:t>
      </w:r>
      <w:r w:rsidRPr="00912006">
        <w:rPr>
          <w:b/>
          <w:i/>
        </w:rPr>
        <w:t xml:space="preserve"> επιστήμη </w:t>
      </w:r>
      <w:r>
        <w:t>δεν εννοούμε μόνο τις φυσικές επιστήμες(μαθηματικά, φυσική, ιατρική κτλ), αλλά και τις θεωρητικές επιστήμες(φιλολογία, δικηγορία, φιλοσοφία κτλ.) και πλήθος άλλων κλάδων(γεωλογία, γεωγραφία, θρησκειολογία, αρχιτεκτονική, βυζαντινολογία, ιστοριογραφία κτλ).</w:t>
      </w:r>
    </w:p>
  </w:footnote>
  <w:footnote w:id="2">
    <w:p w:rsidR="00505636" w:rsidRDefault="00505636" w:rsidP="00505636">
      <w:pPr>
        <w:pStyle w:val="a5"/>
      </w:pPr>
      <w:r>
        <w:rPr>
          <w:rStyle w:val="a6"/>
        </w:rPr>
        <w:footnoteRef/>
      </w:r>
      <w:r>
        <w:t xml:space="preserve"> </w:t>
      </w:r>
      <w:r>
        <w:t>Η επιστημονική κάλυψη έγινε από τον μαθητή Μιχάλη Ιωάννου.</w:t>
      </w:r>
    </w:p>
  </w:footnote>
  <w:footnote w:id="3">
    <w:p w:rsidR="00505636" w:rsidRDefault="00505636" w:rsidP="00505636">
      <w:pPr>
        <w:pStyle w:val="a5"/>
      </w:pPr>
      <w:r>
        <w:rPr>
          <w:rStyle w:val="a6"/>
        </w:rPr>
        <w:footnoteRef/>
      </w:r>
      <w:r>
        <w:t xml:space="preserve"> </w:t>
      </w:r>
      <w:r>
        <w:t xml:space="preserve">Η προσωπική ζωή των επιστημόνων και η </w:t>
      </w:r>
      <w:proofErr w:type="spellStart"/>
      <w:r>
        <w:t>ηθογράφηση</w:t>
      </w:r>
      <w:proofErr w:type="spellEnd"/>
      <w:r>
        <w:t xml:space="preserve"> τους καλύφθηκαν από τις μαθήτριες </w:t>
      </w:r>
      <w:proofErr w:type="spellStart"/>
      <w:r>
        <w:t>Κιτέα</w:t>
      </w:r>
      <w:proofErr w:type="spellEnd"/>
      <w:r>
        <w:t xml:space="preserve"> Μαρία και </w:t>
      </w:r>
      <w:proofErr w:type="spellStart"/>
      <w:r>
        <w:t>Αμπλιανίτη</w:t>
      </w:r>
      <w:proofErr w:type="spellEnd"/>
      <w:r>
        <w:t xml:space="preserve"> Ευαγγελία.</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20060F8"/>
    <w:lvl w:ilvl="0">
      <w:numFmt w:val="bullet"/>
      <w:lvlText w:val="*"/>
      <w:lvlJc w:val="left"/>
    </w:lvl>
  </w:abstractNum>
  <w:abstractNum w:abstractNumId="1">
    <w:nsid w:val="20201CD0"/>
    <w:multiLevelType w:val="multilevel"/>
    <w:tmpl w:val="F83A5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4E773B4"/>
    <w:multiLevelType w:val="hybridMultilevel"/>
    <w:tmpl w:val="9F4493BE"/>
    <w:lvl w:ilvl="0" w:tplc="04080001">
      <w:start w:val="1"/>
      <w:numFmt w:val="bullet"/>
      <w:lvlText w:val=""/>
      <w:lvlJc w:val="left"/>
      <w:pPr>
        <w:tabs>
          <w:tab w:val="num" w:pos="720"/>
        </w:tabs>
        <w:ind w:left="720" w:hanging="360"/>
      </w:pPr>
      <w:rPr>
        <w:rFonts w:ascii="Symbol" w:hAnsi="Symbol" w:hint="default"/>
      </w:rPr>
    </w:lvl>
    <w:lvl w:ilvl="1" w:tplc="0408000B">
      <w:start w:val="1"/>
      <w:numFmt w:val="bullet"/>
      <w:lvlText w:val=""/>
      <w:lvlJc w:val="left"/>
      <w:pPr>
        <w:tabs>
          <w:tab w:val="num" w:pos="1440"/>
        </w:tabs>
        <w:ind w:left="1440" w:hanging="360"/>
      </w:pPr>
      <w:rPr>
        <w:rFonts w:ascii="Wingdings" w:hAnsi="Wingdings"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nsid w:val="4AC05BBA"/>
    <w:multiLevelType w:val="hybridMultilevel"/>
    <w:tmpl w:val="74B2478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4B0E1651"/>
    <w:multiLevelType w:val="hybridMultilevel"/>
    <w:tmpl w:val="F2A8AC42"/>
    <w:lvl w:ilvl="0" w:tplc="04080001">
      <w:start w:val="1"/>
      <w:numFmt w:val="bullet"/>
      <w:lvlText w:val=""/>
      <w:lvlJc w:val="left"/>
      <w:pPr>
        <w:tabs>
          <w:tab w:val="num" w:pos="720"/>
        </w:tabs>
        <w:ind w:left="720" w:hanging="360"/>
      </w:pPr>
      <w:rPr>
        <w:rFonts w:ascii="Symbol" w:hAnsi="Symbol" w:hint="default"/>
      </w:rPr>
    </w:lvl>
    <w:lvl w:ilvl="1" w:tplc="0408000B">
      <w:start w:val="1"/>
      <w:numFmt w:val="bullet"/>
      <w:lvlText w:val=""/>
      <w:lvlJc w:val="left"/>
      <w:pPr>
        <w:tabs>
          <w:tab w:val="num" w:pos="1440"/>
        </w:tabs>
        <w:ind w:left="1440" w:hanging="360"/>
      </w:pPr>
      <w:rPr>
        <w:rFonts w:ascii="Wingdings" w:hAnsi="Wingdings"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
    <w:nsid w:val="52B533D9"/>
    <w:multiLevelType w:val="hybridMultilevel"/>
    <w:tmpl w:val="9594C8DC"/>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nsid w:val="79643DDD"/>
    <w:multiLevelType w:val="hybridMultilevel"/>
    <w:tmpl w:val="7A28C504"/>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5"/>
  </w:num>
  <w:num w:numId="4">
    <w:abstractNumId w:val="6"/>
  </w:num>
  <w:num w:numId="5">
    <w:abstractNumId w:val="2"/>
  </w:num>
  <w:num w:numId="6">
    <w:abstractNumId w:val="4"/>
  </w:num>
  <w:num w:numId="7">
    <w:abstractNumId w:val="0"/>
    <w:lvlOverride w:ilvl="0">
      <w:lvl w:ilvl="0">
        <w:numFmt w:val="bullet"/>
        <w:lvlText w:val=""/>
        <w:legacy w:legacy="1" w:legacySpace="0" w:legacyIndent="0"/>
        <w:lvlJc w:val="left"/>
        <w:rPr>
          <w:rFonts w:ascii="Symbol" w:hAnsi="Symbo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efaultTabStop w:val="720"/>
  <w:characterSpacingControl w:val="doNotCompress"/>
  <w:footnotePr>
    <w:footnote w:id="-1"/>
    <w:footnote w:id="0"/>
  </w:footnotePr>
  <w:endnotePr>
    <w:endnote w:id="-1"/>
    <w:endnote w:id="0"/>
  </w:endnotePr>
  <w:compat/>
  <w:rsids>
    <w:rsidRoot w:val="00C82029"/>
    <w:rsid w:val="00011EF6"/>
    <w:rsid w:val="00015338"/>
    <w:rsid w:val="0004548C"/>
    <w:rsid w:val="00046994"/>
    <w:rsid w:val="000625DA"/>
    <w:rsid w:val="00062AD2"/>
    <w:rsid w:val="00085DFC"/>
    <w:rsid w:val="000C37BD"/>
    <w:rsid w:val="000C7E9D"/>
    <w:rsid w:val="000D01FE"/>
    <w:rsid w:val="000F3822"/>
    <w:rsid w:val="000F61F4"/>
    <w:rsid w:val="00104B2F"/>
    <w:rsid w:val="00105688"/>
    <w:rsid w:val="00105F22"/>
    <w:rsid w:val="001230D4"/>
    <w:rsid w:val="00135B70"/>
    <w:rsid w:val="00145B2F"/>
    <w:rsid w:val="00153FAB"/>
    <w:rsid w:val="00181752"/>
    <w:rsid w:val="00183613"/>
    <w:rsid w:val="001C2395"/>
    <w:rsid w:val="001F3AF3"/>
    <w:rsid w:val="00203859"/>
    <w:rsid w:val="00223998"/>
    <w:rsid w:val="002611BF"/>
    <w:rsid w:val="0026740D"/>
    <w:rsid w:val="002718F8"/>
    <w:rsid w:val="00293986"/>
    <w:rsid w:val="002A3450"/>
    <w:rsid w:val="002A6B34"/>
    <w:rsid w:val="002C1C04"/>
    <w:rsid w:val="002C5817"/>
    <w:rsid w:val="002E559F"/>
    <w:rsid w:val="00300E0E"/>
    <w:rsid w:val="00302084"/>
    <w:rsid w:val="0030444D"/>
    <w:rsid w:val="00313D0A"/>
    <w:rsid w:val="0032138A"/>
    <w:rsid w:val="003273CC"/>
    <w:rsid w:val="003447C0"/>
    <w:rsid w:val="00363B83"/>
    <w:rsid w:val="00372942"/>
    <w:rsid w:val="00373B0F"/>
    <w:rsid w:val="003749EB"/>
    <w:rsid w:val="0038163D"/>
    <w:rsid w:val="003A6973"/>
    <w:rsid w:val="003B1A8A"/>
    <w:rsid w:val="003E2FF5"/>
    <w:rsid w:val="003F15D8"/>
    <w:rsid w:val="003F7F34"/>
    <w:rsid w:val="00424BBB"/>
    <w:rsid w:val="0042754B"/>
    <w:rsid w:val="00465110"/>
    <w:rsid w:val="00481637"/>
    <w:rsid w:val="004878A6"/>
    <w:rsid w:val="00496077"/>
    <w:rsid w:val="004A2B8C"/>
    <w:rsid w:val="004A54D0"/>
    <w:rsid w:val="004A67E1"/>
    <w:rsid w:val="004D4CB2"/>
    <w:rsid w:val="004E6BF0"/>
    <w:rsid w:val="00505636"/>
    <w:rsid w:val="0053501A"/>
    <w:rsid w:val="005424F8"/>
    <w:rsid w:val="0056269F"/>
    <w:rsid w:val="005D551B"/>
    <w:rsid w:val="006001FA"/>
    <w:rsid w:val="00600E95"/>
    <w:rsid w:val="00604DE8"/>
    <w:rsid w:val="007036F8"/>
    <w:rsid w:val="00720134"/>
    <w:rsid w:val="007432AB"/>
    <w:rsid w:val="00760A15"/>
    <w:rsid w:val="0077188D"/>
    <w:rsid w:val="007C25D7"/>
    <w:rsid w:val="007E4927"/>
    <w:rsid w:val="008018F4"/>
    <w:rsid w:val="0083613D"/>
    <w:rsid w:val="008469C9"/>
    <w:rsid w:val="00850315"/>
    <w:rsid w:val="008551C0"/>
    <w:rsid w:val="008D3D13"/>
    <w:rsid w:val="008E61D1"/>
    <w:rsid w:val="00903716"/>
    <w:rsid w:val="00912006"/>
    <w:rsid w:val="009322B8"/>
    <w:rsid w:val="00954654"/>
    <w:rsid w:val="00966DD6"/>
    <w:rsid w:val="009749E6"/>
    <w:rsid w:val="009E6300"/>
    <w:rsid w:val="009F11D0"/>
    <w:rsid w:val="00A003EB"/>
    <w:rsid w:val="00A05D6E"/>
    <w:rsid w:val="00A14585"/>
    <w:rsid w:val="00A1600C"/>
    <w:rsid w:val="00A34CDB"/>
    <w:rsid w:val="00A71B0A"/>
    <w:rsid w:val="00A95AC1"/>
    <w:rsid w:val="00AE5769"/>
    <w:rsid w:val="00B165A9"/>
    <w:rsid w:val="00B547F8"/>
    <w:rsid w:val="00B75E1C"/>
    <w:rsid w:val="00B8124E"/>
    <w:rsid w:val="00B8365E"/>
    <w:rsid w:val="00B96AEB"/>
    <w:rsid w:val="00BA7486"/>
    <w:rsid w:val="00C00DED"/>
    <w:rsid w:val="00C05947"/>
    <w:rsid w:val="00C164A1"/>
    <w:rsid w:val="00C20CCA"/>
    <w:rsid w:val="00C23CF5"/>
    <w:rsid w:val="00C30ABA"/>
    <w:rsid w:val="00C474DF"/>
    <w:rsid w:val="00C82029"/>
    <w:rsid w:val="00C945AD"/>
    <w:rsid w:val="00CC0293"/>
    <w:rsid w:val="00CD4E1C"/>
    <w:rsid w:val="00CF3DB1"/>
    <w:rsid w:val="00D37037"/>
    <w:rsid w:val="00D44172"/>
    <w:rsid w:val="00D56DFC"/>
    <w:rsid w:val="00D74FD7"/>
    <w:rsid w:val="00DB0A95"/>
    <w:rsid w:val="00DB6AF1"/>
    <w:rsid w:val="00DE0C5E"/>
    <w:rsid w:val="00E01613"/>
    <w:rsid w:val="00E11C5D"/>
    <w:rsid w:val="00E22AAF"/>
    <w:rsid w:val="00E322F3"/>
    <w:rsid w:val="00E35FEA"/>
    <w:rsid w:val="00E42992"/>
    <w:rsid w:val="00E4588E"/>
    <w:rsid w:val="00E61728"/>
    <w:rsid w:val="00E75359"/>
    <w:rsid w:val="00E904B6"/>
    <w:rsid w:val="00EA1BC0"/>
    <w:rsid w:val="00EA6259"/>
    <w:rsid w:val="00ED5119"/>
    <w:rsid w:val="00EF2265"/>
    <w:rsid w:val="00F03036"/>
    <w:rsid w:val="00F07CB8"/>
    <w:rsid w:val="00F11B90"/>
    <w:rsid w:val="00F1319D"/>
    <w:rsid w:val="00F53243"/>
    <w:rsid w:val="00F804DB"/>
    <w:rsid w:val="00F80539"/>
    <w:rsid w:val="00FB09F8"/>
    <w:rsid w:val="00FB549C"/>
    <w:rsid w:val="00FC721B"/>
    <w:rsid w:val="00FD2744"/>
    <w:rsid w:val="00FD61E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Char"/>
    <w:qFormat/>
    <w:rsid w:val="00145B2F"/>
    <w:pPr>
      <w:keepNext/>
      <w:spacing w:before="240" w:after="60"/>
      <w:outlineLvl w:val="0"/>
    </w:pPr>
    <w:rPr>
      <w:rFonts w:ascii="Arial" w:hAnsi="Arial" w:cs="Arial"/>
      <w:b/>
      <w:bCs/>
      <w:kern w:val="32"/>
      <w:sz w:val="32"/>
      <w:szCs w:val="32"/>
    </w:rPr>
  </w:style>
  <w:style w:type="paragraph" w:styleId="2">
    <w:name w:val="heading 2"/>
    <w:basedOn w:val="a"/>
    <w:link w:val="2Char"/>
    <w:qFormat/>
    <w:rsid w:val="00145B2F"/>
    <w:pPr>
      <w:spacing w:before="100" w:beforeAutospacing="1" w:after="100" w:afterAutospacing="1"/>
      <w:outlineLvl w:val="1"/>
    </w:pPr>
    <w:rPr>
      <w:b/>
      <w:bCs/>
      <w:sz w:val="36"/>
      <w:szCs w:val="3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caption"/>
    <w:basedOn w:val="a"/>
    <w:next w:val="a"/>
    <w:qFormat/>
    <w:rsid w:val="00D56DFC"/>
    <w:rPr>
      <w:b/>
      <w:bCs/>
      <w:sz w:val="20"/>
      <w:szCs w:val="20"/>
    </w:rPr>
  </w:style>
  <w:style w:type="paragraph" w:styleId="a4">
    <w:name w:val="Balloon Text"/>
    <w:basedOn w:val="a"/>
    <w:semiHidden/>
    <w:rsid w:val="00903716"/>
    <w:rPr>
      <w:rFonts w:ascii="Tahoma" w:hAnsi="Tahoma" w:cs="Tahoma"/>
      <w:sz w:val="16"/>
      <w:szCs w:val="16"/>
    </w:rPr>
  </w:style>
  <w:style w:type="character" w:styleId="-">
    <w:name w:val="Hyperlink"/>
    <w:basedOn w:val="a0"/>
    <w:uiPriority w:val="99"/>
    <w:rsid w:val="0032138A"/>
    <w:rPr>
      <w:color w:val="0000FF"/>
      <w:u w:val="single"/>
    </w:rPr>
  </w:style>
  <w:style w:type="character" w:customStyle="1" w:styleId="apple-converted-space">
    <w:name w:val="apple-converted-space"/>
    <w:basedOn w:val="a0"/>
    <w:rsid w:val="0032138A"/>
  </w:style>
  <w:style w:type="paragraph" w:styleId="a5">
    <w:name w:val="footnote text"/>
    <w:basedOn w:val="a"/>
    <w:semiHidden/>
    <w:rsid w:val="00912006"/>
    <w:rPr>
      <w:sz w:val="20"/>
      <w:szCs w:val="20"/>
    </w:rPr>
  </w:style>
  <w:style w:type="character" w:styleId="a6">
    <w:name w:val="footnote reference"/>
    <w:basedOn w:val="a0"/>
    <w:semiHidden/>
    <w:rsid w:val="00912006"/>
    <w:rPr>
      <w:vertAlign w:val="superscript"/>
    </w:rPr>
  </w:style>
  <w:style w:type="paragraph" w:styleId="a7">
    <w:name w:val="footer"/>
    <w:basedOn w:val="a"/>
    <w:rsid w:val="00105F22"/>
    <w:pPr>
      <w:tabs>
        <w:tab w:val="center" w:pos="4153"/>
        <w:tab w:val="right" w:pos="8306"/>
      </w:tabs>
    </w:pPr>
  </w:style>
  <w:style w:type="character" w:styleId="a8">
    <w:name w:val="page number"/>
    <w:basedOn w:val="a0"/>
    <w:rsid w:val="00105F22"/>
  </w:style>
  <w:style w:type="paragraph" w:styleId="Web">
    <w:name w:val="Normal (Web)"/>
    <w:basedOn w:val="a"/>
    <w:uiPriority w:val="99"/>
    <w:rsid w:val="00505636"/>
    <w:pPr>
      <w:spacing w:before="100" w:beforeAutospacing="1" w:after="100" w:afterAutospacing="1"/>
    </w:pPr>
  </w:style>
  <w:style w:type="character" w:customStyle="1" w:styleId="blueblod">
    <w:name w:val="blueblod"/>
    <w:basedOn w:val="a0"/>
    <w:rsid w:val="00505636"/>
  </w:style>
  <w:style w:type="character" w:customStyle="1" w:styleId="redbold">
    <w:name w:val="redbold"/>
    <w:basedOn w:val="a0"/>
    <w:rsid w:val="00505636"/>
  </w:style>
  <w:style w:type="character" w:customStyle="1" w:styleId="1Char">
    <w:name w:val="Επικεφαλίδα 1 Char"/>
    <w:basedOn w:val="a0"/>
    <w:link w:val="1"/>
    <w:rsid w:val="00145B2F"/>
    <w:rPr>
      <w:rFonts w:ascii="Arial" w:hAnsi="Arial" w:cs="Arial"/>
      <w:b/>
      <w:bCs/>
      <w:kern w:val="32"/>
      <w:sz w:val="32"/>
      <w:szCs w:val="32"/>
    </w:rPr>
  </w:style>
  <w:style w:type="character" w:customStyle="1" w:styleId="2Char">
    <w:name w:val="Επικεφαλίδα 2 Char"/>
    <w:basedOn w:val="a0"/>
    <w:link w:val="2"/>
    <w:rsid w:val="00145B2F"/>
    <w:rPr>
      <w:b/>
      <w:bCs/>
      <w:sz w:val="36"/>
      <w:szCs w:val="36"/>
    </w:rPr>
  </w:style>
  <w:style w:type="character" w:customStyle="1" w:styleId="mw-headline">
    <w:name w:val="mw-headline"/>
    <w:basedOn w:val="a0"/>
    <w:rsid w:val="00145B2F"/>
  </w:style>
  <w:style w:type="paragraph" w:styleId="a9">
    <w:name w:val="List Paragraph"/>
    <w:basedOn w:val="a"/>
    <w:uiPriority w:val="34"/>
    <w:qFormat/>
    <w:rsid w:val="000F3822"/>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hyperlink" Target="http://el.wikipedia.org/wiki/%CE%98%CE%B5%CF%89%CF%81%CE%AF%CE%B1_%CF%84%CE%B7%CF%82_%CE%A3%CF%87%CE%B5%CF%84%CE%B9%CE%BA%CF%8C%CF%84%CE%B7%CF%84%CE%B1%CF%82" TargetMode="External"/><Relationship Id="rId50" Type="http://schemas.openxmlformats.org/officeDocument/2006/relationships/hyperlink" Target="http://el.wikipedia.org/wiki/%CE%86%CE%BB%CE%BC%CF%80%CE%B5%CF%81%CF%84_%CE%91%CF%8A%CE%BD%CF%83%CF%84%CE%AC%CE%B9%CE%BD" TargetMode="External"/><Relationship Id="rId55" Type="http://schemas.openxmlformats.org/officeDocument/2006/relationships/hyperlink" Target="http://el.wikipedia.org/wiki/1915" TargetMode="External"/><Relationship Id="rId63" Type="http://schemas.openxmlformats.org/officeDocument/2006/relationships/hyperlink" Target="http://el.wikipedia.org/w/index.php?title=%CE%9C%CE%B5%CF%84%CE%B1%CF%84%CF%8C%CF%80%CE%B9%CF%83%CE%B7_%CF%84%CE%BF%CF%85_%CF%80%CE%B5%CF%81%CE%B9%CE%B7%CE%BB%CE%AF%CE%BF%CF%85_%CF%84%CE%BF%CF%85_%CE%95%CF%81%CE%BC%CE%AE&amp;action=edit&amp;redlink=1" TargetMode="External"/><Relationship Id="rId68" Type="http://schemas.openxmlformats.org/officeDocument/2006/relationships/hyperlink" Target="http://el.wikipedia.org/wiki/%CE%9C%CE%B1%CF%8D%CF%81%CE%B7_%CF%84%CF%81%CF%8D%CF%80%CE%B1" TargetMode="External"/><Relationship Id="rId76" Type="http://schemas.openxmlformats.org/officeDocument/2006/relationships/hyperlink" Target="http://el.wikipedia.org/w/index.php?title=%CE%91%CF%81%CF%87%CE%AE_%CF%84%CE%BF%CF%85_%CE%91%CF%8A%CE%BD%CF%83%CF%84%CE%AC%CE%B9%CE%BD&amp;action=edit&amp;redlink=1" TargetMode="External"/><Relationship Id="rId84" Type="http://schemas.openxmlformats.org/officeDocument/2006/relationships/hyperlink" Target="http://el.wikipedia.org/wiki/%CE%A6%CF%8D%CF%83%CE%B7" TargetMode="External"/><Relationship Id="rId89" Type="http://schemas.openxmlformats.org/officeDocument/2006/relationships/image" Target="media/image35.png"/><Relationship Id="rId97" Type="http://schemas.openxmlformats.org/officeDocument/2006/relationships/hyperlink" Target="http://el.wikipedia.org/wiki/1905" TargetMode="External"/><Relationship Id="rId7" Type="http://schemas.openxmlformats.org/officeDocument/2006/relationships/endnotes" Target="endnotes.xml"/><Relationship Id="rId71" Type="http://schemas.openxmlformats.org/officeDocument/2006/relationships/hyperlink" Target="http://el.wikipedia.org/wiki/1905" TargetMode="External"/><Relationship Id="rId92" Type="http://schemas.openxmlformats.org/officeDocument/2006/relationships/hyperlink" Target="http://el.wikipedia.org/wiki/%CE%A7%CF%81%CF%8C%CE%BD%CE%BF%CF%82"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yperlink" Target="http://el.wikipedia.org/wiki/%CE%92%CF%81%CE%B1%CE%B2%CE%B5%CE%AF%CE%BF_%CE%9D%CF%8C%CE%BC%CF%80%CE%B5%CE%BB" TargetMode="External"/><Relationship Id="rId53" Type="http://schemas.openxmlformats.org/officeDocument/2006/relationships/hyperlink" Target="http://el.wikipedia.org/wiki/%CE%92%CE%B1%CF%81%CF%85%CF%84%CE%B9%CE%BA%CF%8C_%CF%80%CE%B5%CE%B4%CE%AF%CE%BF" TargetMode="External"/><Relationship Id="rId58" Type="http://schemas.openxmlformats.org/officeDocument/2006/relationships/hyperlink" Target="http://el.wikipedia.org/wiki/%CE%92%CE%B1%CF%81%CF%8D%CF%84%CE%B7%CF%84%CE%B1" TargetMode="External"/><Relationship Id="rId66" Type="http://schemas.openxmlformats.org/officeDocument/2006/relationships/hyperlink" Target="http://el.wikipedia.org/w/index.php?title=Gravity_B&amp;action=edit&amp;redlink=1" TargetMode="External"/><Relationship Id="rId74" Type="http://schemas.openxmlformats.org/officeDocument/2006/relationships/hyperlink" Target="http://el.wikipedia.org/wiki/%CE%A4%CE%B1%CF%87%CF%8D%CF%84%CE%B7%CF%84%CE%B1_%CF%84%CE%BF%CF%85_%CF%86%CF%89%CF%84%CF%8C%CF%82" TargetMode="External"/><Relationship Id="rId79" Type="http://schemas.openxmlformats.org/officeDocument/2006/relationships/hyperlink" Target="http://el.wikipedia.org/wiki/%CE%93%CE%B1%CE%BB%CE%B9%CE%BB%CE%B1%CE%AF%CE%BF%CF%82" TargetMode="External"/><Relationship Id="rId87" Type="http://schemas.openxmlformats.org/officeDocument/2006/relationships/hyperlink" Target="http://el.wikipedia.org/wiki/%CE%92%CE%B1%CF%81%CF%8D%CF%84%CE%B7%CF%84%CE%B1"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el.wikipedia.org/wiki/%CE%88%CE%BA%CE%BB%CE%B5%CE%B9%CF%88%CE%B7_%CE%B7%CE%BB%CE%AF%CE%BF%CF%85" TargetMode="External"/><Relationship Id="rId82" Type="http://schemas.openxmlformats.org/officeDocument/2006/relationships/hyperlink" Target="http://el.wikipedia.org/wiki/%CE%97%CE%BB%CE%B5%CE%BA%CF%84%CF%81%CE%BF%CE%BC%CE%B1%CE%B3%CE%BD%CE%B7%CF%84%CE%B9%CF%83%CE%BC%CF%8C%CF%82" TargetMode="External"/><Relationship Id="rId90" Type="http://schemas.openxmlformats.org/officeDocument/2006/relationships/hyperlink" Target="http://el.wikipedia.org/wiki/%CE%95%CE%B9%CE%B4%CE%B9%CE%BA%CE%AE_%CE%98%CE%B5%CF%89%CF%81%CE%AF%CE%B1_%CE%A3%CF%87%CE%B5%CF%84%CE%B9%CE%BA%CF%8C%CF%84%CE%B7%CF%84%CE%B1%CF%82" TargetMode="External"/><Relationship Id="rId95" Type="http://schemas.openxmlformats.org/officeDocument/2006/relationships/hyperlink" Target="http://el.wikipedia.org/wiki/1908"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el.wikipedia.org/wiki/%CE%91%CF%81%CF%87%CE%B5%CE%AF%CE%BF:1911_Solvay_conference.jpg" TargetMode="External"/><Relationship Id="rId43" Type="http://schemas.openxmlformats.org/officeDocument/2006/relationships/hyperlink" Target="http://el.wikipedia.org/wiki/1903" TargetMode="External"/><Relationship Id="rId48" Type="http://schemas.openxmlformats.org/officeDocument/2006/relationships/hyperlink" Target="http://el.wikipedia.org/wiki/%CE%86%CE%BB%CE%BC%CF%80%CE%B5%CF%81%CF%84_%CE%91%CF%8A%CE%BD%CF%83%CF%84%CE%AC%CE%B9%CE%BD" TargetMode="External"/><Relationship Id="rId56" Type="http://schemas.openxmlformats.org/officeDocument/2006/relationships/hyperlink" Target="http://el.wikipedia.org/w/index.php?title=%CE%A0%CF%81%CF%89%CF%83%CF%83%CE%B9%CE%BA%CE%AE_%CE%91%CE%BA%CE%B1%CE%B4%CE%B7%CE%BC%CE%AF%CE%B1_%CE%95%CF%80%CE%B9%CF%83%CF%84%CE%B7%CE%BC%CF%8E%CE%BD&amp;action=edit&amp;redlink=1" TargetMode="External"/><Relationship Id="rId64" Type="http://schemas.openxmlformats.org/officeDocument/2006/relationships/hyperlink" Target="http://el.wikipedia.org/w/index.php?title=%CE%9C%CE%B5%CF%84%CE%B1%CF%84%CF%8C%CF%80%CE%B9%CF%83%CE%B7_%CF%86%CE%AC%CF%83%CE%BC%CE%B1%CF%84%CE%BF%CF%82&amp;action=edit&amp;redlink=1" TargetMode="External"/><Relationship Id="rId69" Type="http://schemas.openxmlformats.org/officeDocument/2006/relationships/hyperlink" Target="http://el.wikipedia.org/wiki/%CE%9C%CE%B1%CF%8D%CF%81%CE%B7_%CF%84%CF%81%CF%8D%CF%80%CE%B1" TargetMode="External"/><Relationship Id="rId77" Type="http://schemas.openxmlformats.org/officeDocument/2006/relationships/hyperlink" Target="http://el.wikipedia.org/w/index.php?title=%CE%91%CE%B4%CF%81%CE%B1%CE%BD%CE%B5%CE%B9%CE%B1%CE%BA%CF%8C_%CF%83%CF%8D%CF%83%CF%84%CE%B7%CE%BC%CE%B1&amp;action=edit&amp;redlink=1" TargetMode="External"/><Relationship Id="rId100"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hyperlink" Target="http://el.wikipedia.org/wiki/%CE%A7%CF%89%CF%81%CF%8C%CF%87%CF%81%CE%BF%CE%BD%CE%BF%CF%82" TargetMode="External"/><Relationship Id="rId72" Type="http://schemas.openxmlformats.org/officeDocument/2006/relationships/hyperlink" Target="http://el.wikipedia.org/w/index.php?title=%CE%9D%CF%8C%CE%BC%CE%BF%CE%B9_%CF%84%CE%B7%CF%82_%CE%BA%CE%AF%CE%BD%CE%B7%CF%83%CE%B7%CF%82&amp;action=edit&amp;redlink=1" TargetMode="External"/><Relationship Id="rId80" Type="http://schemas.openxmlformats.org/officeDocument/2006/relationships/hyperlink" Target="http://el.wikipedia.org/wiki/%CE%9D%CE%B5%CF%8D%CF%84%CF%89%CE%BD" TargetMode="External"/><Relationship Id="rId85" Type="http://schemas.openxmlformats.org/officeDocument/2006/relationships/hyperlink" Target="http://el.wikipedia.org/wiki/%CE%95%CF%80%CE%B9%CF%84%CE%B1%CF%87%CF%85%CE%BD%CF%84%CE%AE%CF%82_%CF%83%CF%89%CE%BC%CE%B1%CF%84%CE%B9%CE%B4%CE%AF%CF%89%CE%BD" TargetMode="External"/><Relationship Id="rId93" Type="http://schemas.openxmlformats.org/officeDocument/2006/relationships/hyperlink" Target="http://el.wikipedia.org/wiki/%CE%A7%CF%8E%CF%81%CE%BF%CF%82" TargetMode="External"/><Relationship Id="rId98" Type="http://schemas.openxmlformats.org/officeDocument/2006/relationships/hyperlink" Target="http://el.wikipedia.org/wiki/%CE%97%CE%BB%CE%B5%CE%BA%CF%84%CF%81%CE%BF%CE%BC%CE%B1%CE%B3%CE%BD%CE%B7%CF%84%CE%B9%CF%83%CE%BC%CF%8C%CF%82"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jpeg"/><Relationship Id="rId46" Type="http://schemas.openxmlformats.org/officeDocument/2006/relationships/hyperlink" Target="http://el.wikipedia.org/wiki/1915" TargetMode="External"/><Relationship Id="rId59" Type="http://schemas.openxmlformats.org/officeDocument/2006/relationships/hyperlink" Target="http://el.wikipedia.org/wiki/%CE%93%CE%B5%CE%BD%CE%B9%CE%BA%CE%AE_%CE%B8%CE%B5%CF%89%CF%81%CE%AF%CE%B1_%CF%84%CE%B7%CF%82_%CE%A3%CF%87%CE%B5%CF%84%CE%B9%CE%BA%CF%8C%CF%84%CE%B7%CF%84%CE%B1%CF%82" TargetMode="External"/><Relationship Id="rId67" Type="http://schemas.openxmlformats.org/officeDocument/2006/relationships/hyperlink" Target="http://el.wikipedia.org/wiki/%CE%93%CE%B7" TargetMode="External"/><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hyperlink" Target="http://el.wikipedia.org/wiki/%CE%9D%CE%BF%CE%AD%CE%BC%CE%B2%CF%81%CE%B9%CE%BF%CF%82" TargetMode="External"/><Relationship Id="rId62" Type="http://schemas.openxmlformats.org/officeDocument/2006/relationships/hyperlink" Target="http://el.wikipedia.org/wiki/%CE%A0%CF%81%CE%AF%CE%BD%CF%83%CE%B9%CF%80%CE%B5" TargetMode="External"/><Relationship Id="rId70" Type="http://schemas.openxmlformats.org/officeDocument/2006/relationships/hyperlink" Target="http://el.wikipedia.org/wiki/%CE%86%CE%BB%CE%BC%CF%80%CE%B5%CF%81%CF%84_%CE%91%CF%8A%CE%BD%CF%83%CF%84%CE%AC%CE%B9%CE%BD" TargetMode="External"/><Relationship Id="rId75" Type="http://schemas.openxmlformats.org/officeDocument/2006/relationships/hyperlink" Target="http://el.wikipedia.org/w/index.php?title=%CE%93%CE%B5%CE%BD%CE%B9%CE%BA%CE%B5%CF%85%CE%BC%CE%AD%CE%BD%CE%B7_%CE%B1%CF%81%CF%87%CE%AE_%CF%84%CE%B7%CF%82_%CF%83%CF%87%CE%B5%CF%84%CE%B9%CE%BA%CF%8C%CF%84%CE%B7%CF%84%CE%B1%CF%82&amp;action=edit&amp;redlink=1" TargetMode="External"/><Relationship Id="rId83" Type="http://schemas.openxmlformats.org/officeDocument/2006/relationships/hyperlink" Target="http://el.wikipedia.org/wiki/%CE%9C%CE%B5%CF%84%CE%B1%CF%83%CF%87%CE%B7%CE%BC%CE%B1%CF%84%CE%B9%CF%83%CE%BC%CE%BF%CE%AF_%CE%9B%CF%8C%CF%81%CE%B5%CE%BD%CF%84%CE%B6" TargetMode="External"/><Relationship Id="rId88" Type="http://schemas.openxmlformats.org/officeDocument/2006/relationships/hyperlink" Target="http://el.wikipedia.org/wiki/%CE%9A%CE%BB%CE%B1%CF%83%CE%B9%CE%BA%CE%AE_%CE%A6%CF%85%CF%83%CE%B9%CE%BA%CE%AE" TargetMode="External"/><Relationship Id="rId91" Type="http://schemas.openxmlformats.org/officeDocument/2006/relationships/hyperlink" Target="http://el.wikipedia.org/wiki/%CE%93%CE%B5%CE%BD%CE%B9%CE%BA%CE%AE_%CE%98%CE%B5%CF%89%CF%81%CE%AF%CE%B1_%CE%A3%CF%87%CE%B5%CF%84%CE%B9%CE%BA%CF%8C%CF%84%CE%B7%CF%84%CE%B1%CF%82" TargetMode="External"/><Relationship Id="rId96" Type="http://schemas.openxmlformats.org/officeDocument/2006/relationships/hyperlink" Target="http://el.wikipedia.org/wiki/%CE%86%CE%BB%CE%BC%CF%80%CE%B5%CF%81%CF%84_%CE%91%CF%8A%CE%BD%CF%83%CF%84%CE%AC%CE%B9%CE%B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8.jpeg"/><Relationship Id="rId49" Type="http://schemas.openxmlformats.org/officeDocument/2006/relationships/hyperlink" Target="http://el.wikipedia.org/wiki/1916" TargetMode="External"/><Relationship Id="rId57" Type="http://schemas.openxmlformats.org/officeDocument/2006/relationships/hyperlink" Target="http://el.wikipedia.org/wiki/%CE%99%CF%83%CE%B1%CE%AC%CE%BA_%CE%9D%CE%B5%CF%8D%CF%84%CF%89%CE%BD" TargetMode="Externa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hyperlink" Target="http://el.wikipedia.org/wiki/1919" TargetMode="External"/><Relationship Id="rId52" Type="http://schemas.openxmlformats.org/officeDocument/2006/relationships/hyperlink" Target="http://el.wikipedia.org/wiki/%CE%9C%CE%AC%CE%B6%CE%B1" TargetMode="External"/><Relationship Id="rId60" Type="http://schemas.openxmlformats.org/officeDocument/2006/relationships/hyperlink" Target="http://el.wikipedia.org/wiki/%CE%89%CE%BB%CE%B9%CE%BF%CF%82" TargetMode="External"/><Relationship Id="rId65" Type="http://schemas.openxmlformats.org/officeDocument/2006/relationships/hyperlink" Target="http://el.wikipedia.org/wiki/%CE%A0%CE%B1%CE%BD%CE%B5%CF%80%CE%B9%CF%83%CF%84%CE%AE%CE%BC%CE%B9%CE%BF_%CF%84%CE%BF%CF%85_%CE%A7%CE%AC%CF%81%CE%B2%CE%B1%CF%81%CE%BD%CF%84" TargetMode="External"/><Relationship Id="rId73" Type="http://schemas.openxmlformats.org/officeDocument/2006/relationships/hyperlink" Target="http://el.wikipedia.org/wiki/%CE%99%CF%83%CE%B1%CE%AC%CE%BA_%CE%9D%CE%B5%CF%8D%CF%84%CF%89%CE%BD" TargetMode="External"/><Relationship Id="rId78" Type="http://schemas.openxmlformats.org/officeDocument/2006/relationships/hyperlink" Target="http://el.wikipedia.org/w/index.php?title=%CE%A3%CF%87%CE%B5%CF%84%CE%B9%CE%BA%CE%AE_%CF%84%CE%B1%CF%87%CF%8D%CF%84%CE%B7%CF%84%CE%B1&amp;action=edit&amp;redlink=1" TargetMode="External"/><Relationship Id="rId81" Type="http://schemas.openxmlformats.org/officeDocument/2006/relationships/hyperlink" Target="http://el.wikipedia.org/wiki/%CE%9C%CE%B5%CF%84%CE%B1%CF%83%CF%87%CE%B7%CE%BC%CE%B1%CF%84%CE%B9%CF%83%CE%BC%CE%BF%CE%AF_%CE%93%CE%B1%CE%BB%CE%B9%CE%BB%CE%B1%CE%AF%CE%BF%CF%85" TargetMode="External"/><Relationship Id="rId86" Type="http://schemas.openxmlformats.org/officeDocument/2006/relationships/hyperlink" Target="http://el.wikipedia.org/wiki/%CE%93%CE%B5%CE%BD%CE%B9%CE%BA%CE%AE_%CF%83%CF%87%CE%B5%CF%84%CE%B9%CE%BA%CF%8C%CF%84%CE%B7%CF%84%CE%B1" TargetMode="External"/><Relationship Id="rId94" Type="http://schemas.openxmlformats.org/officeDocument/2006/relationships/hyperlink" Target="http://el.wikipedia.org/wiki/%CE%A4%CE%BF%CF%80%CE%BF%CE%BB%CE%BF%CE%B3%CE%B9%CE%BA%CE%AE_%CF%80%CE%BF%CE%BB%CE%BB%CE%B1%CF%80%CE%BB%CF%8C%CF%84%CE%B7%CF%84%CE%B1" TargetMode="External"/><Relationship Id="rId99" Type="http://schemas.openxmlformats.org/officeDocument/2006/relationships/footer" Target="footer1.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6B462E-D089-454D-9B3B-F8D32F988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61</Pages>
  <Words>15734</Words>
  <Characters>84968</Characters>
  <Application>Microsoft Office Word</Application>
  <DocSecurity>0</DocSecurity>
  <Lines>708</Lines>
  <Paragraphs>201</Paragraphs>
  <ScaleCrop>false</ScaleCrop>
  <HeadingPairs>
    <vt:vector size="2" baseType="variant">
      <vt:variant>
        <vt:lpstr>Τίτλος</vt:lpstr>
      </vt:variant>
      <vt:variant>
        <vt:i4>1</vt:i4>
      </vt:variant>
    </vt:vector>
  </HeadingPairs>
  <TitlesOfParts>
    <vt:vector size="1" baseType="lpstr">
      <vt:lpstr>  Από την αρχή της ιστορίας, από το πρώιμη ύπαρξη του ανθρώπου έως τις μέρες μας, η έννοια επιστήμη  -και κάθε τι που την περιβάλλει- έχει επιτελέσει ένα τεράστιο και μεγάλης σημασίας έργο που αναγνωρίστηκε από πολλές γενεές ανά τους αιώνες</vt:lpstr>
    </vt:vector>
  </TitlesOfParts>
  <Company/>
  <LinksUpToDate>false</LinksUpToDate>
  <CharactersWithSpaces>100501</CharactersWithSpaces>
  <SharedDoc>false</SharedDoc>
  <HLinks>
    <vt:vector size="366" baseType="variant">
      <vt:variant>
        <vt:i4>6815798</vt:i4>
      </vt:variant>
      <vt:variant>
        <vt:i4>180</vt:i4>
      </vt:variant>
      <vt:variant>
        <vt:i4>0</vt:i4>
      </vt:variant>
      <vt:variant>
        <vt:i4>5</vt:i4>
      </vt:variant>
      <vt:variant>
        <vt:lpwstr>http://www.kotsanas.gr/</vt:lpwstr>
      </vt:variant>
      <vt:variant>
        <vt:lpwstr/>
      </vt:variant>
      <vt:variant>
        <vt:i4>2752574</vt:i4>
      </vt:variant>
      <vt:variant>
        <vt:i4>177</vt:i4>
      </vt:variant>
      <vt:variant>
        <vt:i4>0</vt:i4>
      </vt:variant>
      <vt:variant>
        <vt:i4>5</vt:i4>
      </vt:variant>
      <vt:variant>
        <vt:lpwstr>http://www.sfrang.com/</vt:lpwstr>
      </vt:variant>
      <vt:variant>
        <vt:lpwstr/>
      </vt:variant>
      <vt:variant>
        <vt:i4>1441803</vt:i4>
      </vt:variant>
      <vt:variant>
        <vt:i4>174</vt:i4>
      </vt:variant>
      <vt:variant>
        <vt:i4>0</vt:i4>
      </vt:variant>
      <vt:variant>
        <vt:i4>5</vt:i4>
      </vt:variant>
      <vt:variant>
        <vt:lpwstr>http://www.yourforum.gr/</vt:lpwstr>
      </vt:variant>
      <vt:variant>
        <vt:lpwstr/>
      </vt:variant>
      <vt:variant>
        <vt:i4>3539003</vt:i4>
      </vt:variant>
      <vt:variant>
        <vt:i4>171</vt:i4>
      </vt:variant>
      <vt:variant>
        <vt:i4>0</vt:i4>
      </vt:variant>
      <vt:variant>
        <vt:i4>5</vt:i4>
      </vt:variant>
      <vt:variant>
        <vt:lpwstr>http://nationalpride.files.wordpress.com/2010/11/arximidis.jpg?w=278&amp;h=235</vt:lpwstr>
      </vt:variant>
      <vt:variant>
        <vt:lpwstr/>
      </vt:variant>
      <vt:variant>
        <vt:i4>4456537</vt:i4>
      </vt:variant>
      <vt:variant>
        <vt:i4>168</vt:i4>
      </vt:variant>
      <vt:variant>
        <vt:i4>0</vt:i4>
      </vt:variant>
      <vt:variant>
        <vt:i4>5</vt:i4>
      </vt:variant>
      <vt:variant>
        <vt:lpwstr>http://el.wikipedia.org/wiki/%CE%97%CE%BB%CE%B5%CE%BA%CF%84%CF%81%CE%BF%CE%BC%CE%B1%CE%B3%CE%BD%CE%B7%CF%84%CE%B9%CF%83%CE%BC%CF%8C%CF%82</vt:lpwstr>
      </vt:variant>
      <vt:variant>
        <vt:lpwstr/>
      </vt:variant>
      <vt:variant>
        <vt:i4>1966094</vt:i4>
      </vt:variant>
      <vt:variant>
        <vt:i4>165</vt:i4>
      </vt:variant>
      <vt:variant>
        <vt:i4>0</vt:i4>
      </vt:variant>
      <vt:variant>
        <vt:i4>5</vt:i4>
      </vt:variant>
      <vt:variant>
        <vt:lpwstr>http://el.wikipedia.org/wiki/1905</vt:lpwstr>
      </vt:variant>
      <vt:variant>
        <vt:lpwstr/>
      </vt:variant>
      <vt:variant>
        <vt:i4>7077959</vt:i4>
      </vt:variant>
      <vt:variant>
        <vt:i4>162</vt:i4>
      </vt:variant>
      <vt:variant>
        <vt:i4>0</vt:i4>
      </vt:variant>
      <vt:variant>
        <vt:i4>5</vt:i4>
      </vt:variant>
      <vt:variant>
        <vt:lpwstr>http://el.wikipedia.org/wiki/%CE%86%CE%BB%CE%BC%CF%80%CE%B5%CF%81%CF%84_%CE%91%CF%8A%CE%BD%CF%83%CF%84%CE%AC%CE%B9%CE%BD</vt:lpwstr>
      </vt:variant>
      <vt:variant>
        <vt:lpwstr/>
      </vt:variant>
      <vt:variant>
        <vt:i4>1966094</vt:i4>
      </vt:variant>
      <vt:variant>
        <vt:i4>159</vt:i4>
      </vt:variant>
      <vt:variant>
        <vt:i4>0</vt:i4>
      </vt:variant>
      <vt:variant>
        <vt:i4>5</vt:i4>
      </vt:variant>
      <vt:variant>
        <vt:lpwstr>http://el.wikipedia.org/wiki/1908</vt:lpwstr>
      </vt:variant>
      <vt:variant>
        <vt:lpwstr/>
      </vt:variant>
      <vt:variant>
        <vt:i4>4784224</vt:i4>
      </vt:variant>
      <vt:variant>
        <vt:i4>156</vt:i4>
      </vt:variant>
      <vt:variant>
        <vt:i4>0</vt:i4>
      </vt:variant>
      <vt:variant>
        <vt:i4>5</vt:i4>
      </vt:variant>
      <vt:variant>
        <vt:lpwstr>http://el.wikipedia.org/wiki/%CE%A4%CE%BF%CF%80%CE%BF%CE%BB%CE%BF%CE%B3%CE%B9%CE%BA%CE%AE_%CF%80%CE%BF%CE%BB%CE%BB%CE%B1%CF%80%CE%BB%CF%8C%CF%84%CE%B7%CF%84%CE%B1</vt:lpwstr>
      </vt:variant>
      <vt:variant>
        <vt:lpwstr/>
      </vt:variant>
      <vt:variant>
        <vt:i4>6750324</vt:i4>
      </vt:variant>
      <vt:variant>
        <vt:i4>153</vt:i4>
      </vt:variant>
      <vt:variant>
        <vt:i4>0</vt:i4>
      </vt:variant>
      <vt:variant>
        <vt:i4>5</vt:i4>
      </vt:variant>
      <vt:variant>
        <vt:lpwstr>http://el.wikipedia.org/wiki/%CE%A7%CF%8E%CF%81%CE%BF%CF%82</vt:lpwstr>
      </vt:variant>
      <vt:variant>
        <vt:lpwstr/>
      </vt:variant>
      <vt:variant>
        <vt:i4>4522064</vt:i4>
      </vt:variant>
      <vt:variant>
        <vt:i4>150</vt:i4>
      </vt:variant>
      <vt:variant>
        <vt:i4>0</vt:i4>
      </vt:variant>
      <vt:variant>
        <vt:i4>5</vt:i4>
      </vt:variant>
      <vt:variant>
        <vt:lpwstr>http://el.wikipedia.org/wiki/%CE%A7%CF%81%CF%8C%CE%BD%CE%BF%CF%82</vt:lpwstr>
      </vt:variant>
      <vt:variant>
        <vt:lpwstr/>
      </vt:variant>
      <vt:variant>
        <vt:i4>4784215</vt:i4>
      </vt:variant>
      <vt:variant>
        <vt:i4>147</vt:i4>
      </vt:variant>
      <vt:variant>
        <vt:i4>0</vt:i4>
      </vt:variant>
      <vt:variant>
        <vt:i4>5</vt:i4>
      </vt:variant>
      <vt:variant>
        <vt:lpwstr>http://el.wikipedia.org/wiki/%CE%93%CE%B5%CE%BD%CE%B9%CE%BA%CE%AE_%CE%98%CE%B5%CF%89%CF%81%CE%AF%CE%B1_%CE%A3%CF%87%CE%B5%CF%84%CE%B9%CE%BA%CF%8C%CF%84%CE%B7%CF%84%CE%B1%CF%82</vt:lpwstr>
      </vt:variant>
      <vt:variant>
        <vt:lpwstr/>
      </vt:variant>
      <vt:variant>
        <vt:i4>4784141</vt:i4>
      </vt:variant>
      <vt:variant>
        <vt:i4>144</vt:i4>
      </vt:variant>
      <vt:variant>
        <vt:i4>0</vt:i4>
      </vt:variant>
      <vt:variant>
        <vt:i4>5</vt:i4>
      </vt:variant>
      <vt:variant>
        <vt:lpwstr>http://el.wikipedia.org/wiki/%CE%95%CE%B9%CE%B4%CE%B9%CE%BA%CE%AE_%CE%98%CE%B5%CF%89%CF%81%CE%AF%CE%B1_%CE%A3%CF%87%CE%B5%CF%84%CE%B9%CE%BA%CF%8C%CF%84%CE%B7%CF%84%CE%B1%CF%82</vt:lpwstr>
      </vt:variant>
      <vt:variant>
        <vt:lpwstr/>
      </vt:variant>
      <vt:variant>
        <vt:i4>7209037</vt:i4>
      </vt:variant>
      <vt:variant>
        <vt:i4>141</vt:i4>
      </vt:variant>
      <vt:variant>
        <vt:i4>0</vt:i4>
      </vt:variant>
      <vt:variant>
        <vt:i4>5</vt:i4>
      </vt:variant>
      <vt:variant>
        <vt:lpwstr>http://el.wikipedia.org/wiki/%CE%9A%CE%BB%CE%B1%CF%83%CE%B9%CE%BA%CE%AE_%CE%A6%CF%85%CF%83%CE%B9%CE%BA%CE%AE</vt:lpwstr>
      </vt:variant>
      <vt:variant>
        <vt:lpwstr/>
      </vt:variant>
      <vt:variant>
        <vt:i4>4456534</vt:i4>
      </vt:variant>
      <vt:variant>
        <vt:i4>138</vt:i4>
      </vt:variant>
      <vt:variant>
        <vt:i4>0</vt:i4>
      </vt:variant>
      <vt:variant>
        <vt:i4>5</vt:i4>
      </vt:variant>
      <vt:variant>
        <vt:lpwstr>http://el.wikipedia.org/wiki/%CE%92%CE%B1%CF%81%CF%8D%CF%84%CE%B7%CF%84%CE%B1</vt:lpwstr>
      </vt:variant>
      <vt:variant>
        <vt:lpwstr/>
      </vt:variant>
      <vt:variant>
        <vt:i4>6684746</vt:i4>
      </vt:variant>
      <vt:variant>
        <vt:i4>135</vt:i4>
      </vt:variant>
      <vt:variant>
        <vt:i4>0</vt:i4>
      </vt:variant>
      <vt:variant>
        <vt:i4>5</vt:i4>
      </vt:variant>
      <vt:variant>
        <vt:lpwstr>http://el.wikipedia.org/wiki/%CE%93%CE%B5%CE%BD%CE%B9%CE%BA%CE%AE_%CF%83%CF%87%CE%B5%CF%84%CE%B9%CE%BA%CF%8C%CF%84%CE%B7%CF%84%CE%B1</vt:lpwstr>
      </vt:variant>
      <vt:variant>
        <vt:lpwstr/>
      </vt:variant>
      <vt:variant>
        <vt:i4>6291534</vt:i4>
      </vt:variant>
      <vt:variant>
        <vt:i4>132</vt:i4>
      </vt:variant>
      <vt:variant>
        <vt:i4>0</vt:i4>
      </vt:variant>
      <vt:variant>
        <vt:i4>5</vt:i4>
      </vt:variant>
      <vt:variant>
        <vt:lpwstr>http://el.wikipedia.org/wiki/%CE%95%CF%80%CE%B9%CF%84%CE%B1%CF%87%CF%85%CE%BD%CF%84%CE%AE%CF%82_%CF%83%CF%89%CE%BC%CE%B1%CF%84%CE%B9%CE%B4%CE%AF%CF%89%CE%BD</vt:lpwstr>
      </vt:variant>
      <vt:variant>
        <vt:lpwstr/>
      </vt:variant>
      <vt:variant>
        <vt:i4>1835094</vt:i4>
      </vt:variant>
      <vt:variant>
        <vt:i4>129</vt:i4>
      </vt:variant>
      <vt:variant>
        <vt:i4>0</vt:i4>
      </vt:variant>
      <vt:variant>
        <vt:i4>5</vt:i4>
      </vt:variant>
      <vt:variant>
        <vt:lpwstr>http://el.wikipedia.org/wiki/%CE%A6%CF%8D%CF%83%CE%B7</vt:lpwstr>
      </vt:variant>
      <vt:variant>
        <vt:lpwstr/>
      </vt:variant>
      <vt:variant>
        <vt:i4>4587582</vt:i4>
      </vt:variant>
      <vt:variant>
        <vt:i4>126</vt:i4>
      </vt:variant>
      <vt:variant>
        <vt:i4>0</vt:i4>
      </vt:variant>
      <vt:variant>
        <vt:i4>5</vt:i4>
      </vt:variant>
      <vt:variant>
        <vt:lpwstr>http://el.wikipedia.org/wiki/%CE%9C%CE%B5%CF%84%CE%B1%CF%83%CF%87%CE%B7%CE%BC%CE%B1%CF%84%CE%B9%CF%83%CE%BC%CE%BF%CE%AF_%CE%9B%CF%8C%CF%81%CE%B5%CE%BD%CF%84%CE%B6</vt:lpwstr>
      </vt:variant>
      <vt:variant>
        <vt:lpwstr/>
      </vt:variant>
      <vt:variant>
        <vt:i4>4456537</vt:i4>
      </vt:variant>
      <vt:variant>
        <vt:i4>123</vt:i4>
      </vt:variant>
      <vt:variant>
        <vt:i4>0</vt:i4>
      </vt:variant>
      <vt:variant>
        <vt:i4>5</vt:i4>
      </vt:variant>
      <vt:variant>
        <vt:lpwstr>http://el.wikipedia.org/wiki/%CE%97%CE%BB%CE%B5%CE%BA%CF%84%CF%81%CE%BF%CE%BC%CE%B1%CE%B3%CE%BD%CE%B7%CF%84%CE%B9%CF%83%CE%BC%CF%8C%CF%82</vt:lpwstr>
      </vt:variant>
      <vt:variant>
        <vt:lpwstr/>
      </vt:variant>
      <vt:variant>
        <vt:i4>1703997</vt:i4>
      </vt:variant>
      <vt:variant>
        <vt:i4>120</vt:i4>
      </vt:variant>
      <vt:variant>
        <vt:i4>0</vt:i4>
      </vt:variant>
      <vt:variant>
        <vt:i4>5</vt:i4>
      </vt:variant>
      <vt:variant>
        <vt:lpwstr>http://el.wikipedia.org/wiki/%CE%9C%CE%B5%CF%84%CE%B1%CF%83%CF%87%CE%B7%CE%BC%CE%B1%CF%84%CE%B9%CF%83%CE%BC%CE%BF%CE%AF_%CE%93%CE%B1%CE%BB%CE%B9%CE%BB%CE%B1%CE%AF%CE%BF%CF%85</vt:lpwstr>
      </vt:variant>
      <vt:variant>
        <vt:lpwstr/>
      </vt:variant>
      <vt:variant>
        <vt:i4>1900559</vt:i4>
      </vt:variant>
      <vt:variant>
        <vt:i4>117</vt:i4>
      </vt:variant>
      <vt:variant>
        <vt:i4>0</vt:i4>
      </vt:variant>
      <vt:variant>
        <vt:i4>5</vt:i4>
      </vt:variant>
      <vt:variant>
        <vt:lpwstr>http://el.wikipedia.org/wiki/%CE%9D%CE%B5%CF%8D%CF%84%CF%89%CE%BD</vt:lpwstr>
      </vt:variant>
      <vt:variant>
        <vt:lpwstr/>
      </vt:variant>
      <vt:variant>
        <vt:i4>3932283</vt:i4>
      </vt:variant>
      <vt:variant>
        <vt:i4>114</vt:i4>
      </vt:variant>
      <vt:variant>
        <vt:i4>0</vt:i4>
      </vt:variant>
      <vt:variant>
        <vt:i4>5</vt:i4>
      </vt:variant>
      <vt:variant>
        <vt:lpwstr>http://el.wikipedia.org/wiki/%CE%93%CE%B1%CE%BB%CE%B9%CE%BB%CE%B1%CE%AF%CE%BF%CF%82</vt:lpwstr>
      </vt:variant>
      <vt:variant>
        <vt:lpwstr/>
      </vt:variant>
      <vt:variant>
        <vt:i4>7274509</vt:i4>
      </vt:variant>
      <vt:variant>
        <vt:i4>111</vt:i4>
      </vt:variant>
      <vt:variant>
        <vt:i4>0</vt:i4>
      </vt:variant>
      <vt:variant>
        <vt:i4>5</vt:i4>
      </vt:variant>
      <vt:variant>
        <vt:lpwstr>http://el.wikipedia.org/w/index.php?title=%CE%A3%CF%87%CE%B5%CF%84%CE%B9%CE%BA%CE%AE_%CF%84%CE%B1%CF%87%CF%8D%CF%84%CE%B7%CF%84%CE%B1&amp;action=edit&amp;redlink=1</vt:lpwstr>
      </vt:variant>
      <vt:variant>
        <vt:lpwstr/>
      </vt:variant>
      <vt:variant>
        <vt:i4>3407959</vt:i4>
      </vt:variant>
      <vt:variant>
        <vt:i4>108</vt:i4>
      </vt:variant>
      <vt:variant>
        <vt:i4>0</vt:i4>
      </vt:variant>
      <vt:variant>
        <vt:i4>5</vt:i4>
      </vt:variant>
      <vt:variant>
        <vt:lpwstr>http://el.wikipedia.org/w/index.php?title=%CE%91%CE%B4%CF%81%CE%B1%CE%BD%CE%B5%CE%B9%CE%B1%CE%BA%CF%8C_%CF%83%CF%8D%CF%83%CF%84%CE%B7%CE%BC%CE%B1&amp;action=edit&amp;redlink=1</vt:lpwstr>
      </vt:variant>
      <vt:variant>
        <vt:lpwstr/>
      </vt:variant>
      <vt:variant>
        <vt:i4>2752630</vt:i4>
      </vt:variant>
      <vt:variant>
        <vt:i4>105</vt:i4>
      </vt:variant>
      <vt:variant>
        <vt:i4>0</vt:i4>
      </vt:variant>
      <vt:variant>
        <vt:i4>5</vt:i4>
      </vt:variant>
      <vt:variant>
        <vt:lpwstr>http://el.wikipedia.org/w/index.php?title=%CE%91%CF%81%CF%87%CE%AE_%CF%84%CE%BF%CF%85_%CE%91%CF%8A%CE%BD%CF%83%CF%84%CE%AC%CE%B9%CE%BD&amp;action=edit&amp;redlink=1</vt:lpwstr>
      </vt:variant>
      <vt:variant>
        <vt:lpwstr/>
      </vt:variant>
      <vt:variant>
        <vt:i4>1179769</vt:i4>
      </vt:variant>
      <vt:variant>
        <vt:i4>102</vt:i4>
      </vt:variant>
      <vt:variant>
        <vt:i4>0</vt:i4>
      </vt:variant>
      <vt:variant>
        <vt:i4>5</vt:i4>
      </vt:variant>
      <vt:variant>
        <vt:lpwstr>http://el.wikipedia.org/w/index.php?title=%CE%93%CE%B5%CE%BD%CE%B9%CE%BA%CE%B5%CF%85%CE%BC%CE%AD%CE%BD%CE%B7_%CE%B1%CF%81%CF%87%CE%AE_%CF%84%CE%B7%CF%82_%CF%83%CF%87%CE%B5%CF%84%CE%B9%CE%BA%CF%8C%CF%84%CE%B7%CF%84%CE%B1%CF%82&amp;action=edit&amp;redlink=1</vt:lpwstr>
      </vt:variant>
      <vt:variant>
        <vt:lpwstr/>
      </vt:variant>
      <vt:variant>
        <vt:i4>1638404</vt:i4>
      </vt:variant>
      <vt:variant>
        <vt:i4>99</vt:i4>
      </vt:variant>
      <vt:variant>
        <vt:i4>0</vt:i4>
      </vt:variant>
      <vt:variant>
        <vt:i4>5</vt:i4>
      </vt:variant>
      <vt:variant>
        <vt:lpwstr>http://el.wikipedia.org/wiki/%CE%A4%CE%B1%CF%87%CF%8D%CF%84%CE%B7%CF%84%CE%B1_%CF%84%CE%BF%CF%85_%CF%86%CF%89%CF%84%CF%8C%CF%82</vt:lpwstr>
      </vt:variant>
      <vt:variant>
        <vt:lpwstr/>
      </vt:variant>
      <vt:variant>
        <vt:i4>4128842</vt:i4>
      </vt:variant>
      <vt:variant>
        <vt:i4>96</vt:i4>
      </vt:variant>
      <vt:variant>
        <vt:i4>0</vt:i4>
      </vt:variant>
      <vt:variant>
        <vt:i4>5</vt:i4>
      </vt:variant>
      <vt:variant>
        <vt:lpwstr>http://el.wikipedia.org/wiki/%CE%99%CF%83%CE%B1%CE%AC%CE%BA_%CE%9D%CE%B5%CF%8D%CF%84%CF%89%CE%BD</vt:lpwstr>
      </vt:variant>
      <vt:variant>
        <vt:lpwstr/>
      </vt:variant>
      <vt:variant>
        <vt:i4>2883704</vt:i4>
      </vt:variant>
      <vt:variant>
        <vt:i4>93</vt:i4>
      </vt:variant>
      <vt:variant>
        <vt:i4>0</vt:i4>
      </vt:variant>
      <vt:variant>
        <vt:i4>5</vt:i4>
      </vt:variant>
      <vt:variant>
        <vt:lpwstr>http://el.wikipedia.org/w/index.php?title=%CE%9D%CF%8C%CE%BC%CE%BF%CE%B9_%CF%84%CE%B7%CF%82_%CE%BA%CE%AF%CE%BD%CE%B7%CF%83%CE%B7%CF%82&amp;action=edit&amp;redlink=1</vt:lpwstr>
      </vt:variant>
      <vt:variant>
        <vt:lpwstr/>
      </vt:variant>
      <vt:variant>
        <vt:i4>1966094</vt:i4>
      </vt:variant>
      <vt:variant>
        <vt:i4>90</vt:i4>
      </vt:variant>
      <vt:variant>
        <vt:i4>0</vt:i4>
      </vt:variant>
      <vt:variant>
        <vt:i4>5</vt:i4>
      </vt:variant>
      <vt:variant>
        <vt:lpwstr>http://el.wikipedia.org/wiki/1905</vt:lpwstr>
      </vt:variant>
      <vt:variant>
        <vt:lpwstr/>
      </vt:variant>
      <vt:variant>
        <vt:i4>7077959</vt:i4>
      </vt:variant>
      <vt:variant>
        <vt:i4>87</vt:i4>
      </vt:variant>
      <vt:variant>
        <vt:i4>0</vt:i4>
      </vt:variant>
      <vt:variant>
        <vt:i4>5</vt:i4>
      </vt:variant>
      <vt:variant>
        <vt:lpwstr>http://el.wikipedia.org/wiki/%CE%86%CE%BB%CE%BC%CF%80%CE%B5%CF%81%CF%84_%CE%91%CF%8A%CE%BD%CF%83%CF%84%CE%AC%CE%B9%CE%BD</vt:lpwstr>
      </vt:variant>
      <vt:variant>
        <vt:lpwstr/>
      </vt:variant>
      <vt:variant>
        <vt:i4>2031715</vt:i4>
      </vt:variant>
      <vt:variant>
        <vt:i4>84</vt:i4>
      </vt:variant>
      <vt:variant>
        <vt:i4>0</vt:i4>
      </vt:variant>
      <vt:variant>
        <vt:i4>5</vt:i4>
      </vt:variant>
      <vt:variant>
        <vt:lpwstr>http://el.wikipedia.org/wiki/%CE%9C%CE%B1%CF%8D%CF%81%CE%B7_%CF%84%CF%81%CF%8D%CF%80%CE%B1</vt:lpwstr>
      </vt:variant>
      <vt:variant>
        <vt:lpwstr/>
      </vt:variant>
      <vt:variant>
        <vt:i4>2031715</vt:i4>
      </vt:variant>
      <vt:variant>
        <vt:i4>81</vt:i4>
      </vt:variant>
      <vt:variant>
        <vt:i4>0</vt:i4>
      </vt:variant>
      <vt:variant>
        <vt:i4>5</vt:i4>
      </vt:variant>
      <vt:variant>
        <vt:lpwstr>http://el.wikipedia.org/wiki/%CE%9C%CE%B1%CF%8D%CF%81%CE%B7_%CF%84%CF%81%CF%8D%CF%80%CE%B1</vt:lpwstr>
      </vt:variant>
      <vt:variant>
        <vt:lpwstr/>
      </vt:variant>
      <vt:variant>
        <vt:i4>4456452</vt:i4>
      </vt:variant>
      <vt:variant>
        <vt:i4>78</vt:i4>
      </vt:variant>
      <vt:variant>
        <vt:i4>0</vt:i4>
      </vt:variant>
      <vt:variant>
        <vt:i4>5</vt:i4>
      </vt:variant>
      <vt:variant>
        <vt:lpwstr>http://el.wikipedia.org/wiki/%CE%93%CE%B7</vt:lpwstr>
      </vt:variant>
      <vt:variant>
        <vt:lpwstr/>
      </vt:variant>
      <vt:variant>
        <vt:i4>6750292</vt:i4>
      </vt:variant>
      <vt:variant>
        <vt:i4>75</vt:i4>
      </vt:variant>
      <vt:variant>
        <vt:i4>0</vt:i4>
      </vt:variant>
      <vt:variant>
        <vt:i4>5</vt:i4>
      </vt:variant>
      <vt:variant>
        <vt:lpwstr>http://el.wikipedia.org/w/index.php?title=Gravity_B&amp;action=edit&amp;redlink=1</vt:lpwstr>
      </vt:variant>
      <vt:variant>
        <vt:lpwstr/>
      </vt:variant>
      <vt:variant>
        <vt:i4>6357118</vt:i4>
      </vt:variant>
      <vt:variant>
        <vt:i4>72</vt:i4>
      </vt:variant>
      <vt:variant>
        <vt:i4>0</vt:i4>
      </vt:variant>
      <vt:variant>
        <vt:i4>5</vt:i4>
      </vt:variant>
      <vt:variant>
        <vt:lpwstr>http://el.wikipedia.org/wiki/%CE%A0%CE%B1%CE%BD%CE%B5%CF%80%CE%B9%CF%83%CF%84%CE%AE%CE%BC%CE%B9%CE%BF_%CF%84%CE%BF%CF%85_%CE%A7%CE%AC%CF%81%CE%B2%CE%B1%CF%81%CE%BD%CF%84</vt:lpwstr>
      </vt:variant>
      <vt:variant>
        <vt:lpwstr/>
      </vt:variant>
      <vt:variant>
        <vt:i4>4325417</vt:i4>
      </vt:variant>
      <vt:variant>
        <vt:i4>69</vt:i4>
      </vt:variant>
      <vt:variant>
        <vt:i4>0</vt:i4>
      </vt:variant>
      <vt:variant>
        <vt:i4>5</vt:i4>
      </vt:variant>
      <vt:variant>
        <vt:lpwstr>http://el.wikipedia.org/w/index.php?title=%CE%9C%CE%B5%CF%84%CE%B1%CF%84%CF%8C%CF%80%CE%B9%CF%83%CE%B7_%CF%86%CE%AC%CF%83%CE%BC%CE%B1%CF%84%CE%BF%CF%82&amp;action=edit&amp;redlink=1</vt:lpwstr>
      </vt:variant>
      <vt:variant>
        <vt:lpwstr/>
      </vt:variant>
      <vt:variant>
        <vt:i4>2621482</vt:i4>
      </vt:variant>
      <vt:variant>
        <vt:i4>66</vt:i4>
      </vt:variant>
      <vt:variant>
        <vt:i4>0</vt:i4>
      </vt:variant>
      <vt:variant>
        <vt:i4>5</vt:i4>
      </vt:variant>
      <vt:variant>
        <vt:lpwstr>http://el.wikipedia.org/w/index.php?title=%CE%9C%CE%B5%CF%84%CE%B1%CF%84%CF%8C%CF%80%CE%B9%CF%83%CE%B7_%CF%84%CE%BF%CF%85_%CF%80%CE%B5%CF%81%CE%B9%CE%B7%CE%BB%CE%AF%CE%BF%CF%85_%CF%84%CE%BF%CF%85_%CE%95%CF%81%CE%BC%CE%AE&amp;action=edit&amp;redlink=1</vt:lpwstr>
      </vt:variant>
      <vt:variant>
        <vt:lpwstr/>
      </vt:variant>
      <vt:variant>
        <vt:i4>4587534</vt:i4>
      </vt:variant>
      <vt:variant>
        <vt:i4>63</vt:i4>
      </vt:variant>
      <vt:variant>
        <vt:i4>0</vt:i4>
      </vt:variant>
      <vt:variant>
        <vt:i4>5</vt:i4>
      </vt:variant>
      <vt:variant>
        <vt:lpwstr>http://el.wikipedia.org/wiki/%CE%A0%CF%81%CE%AF%CE%BD%CF%83%CE%B9%CF%80%CE%B5</vt:lpwstr>
      </vt:variant>
      <vt:variant>
        <vt:lpwstr/>
      </vt:variant>
      <vt:variant>
        <vt:i4>4653105</vt:i4>
      </vt:variant>
      <vt:variant>
        <vt:i4>60</vt:i4>
      </vt:variant>
      <vt:variant>
        <vt:i4>0</vt:i4>
      </vt:variant>
      <vt:variant>
        <vt:i4>5</vt:i4>
      </vt:variant>
      <vt:variant>
        <vt:lpwstr>http://el.wikipedia.org/wiki/%CE%88%CE%BA%CE%BB%CE%B5%CE%B9%CF%88%CE%B7_%CE%B7%CE%BB%CE%AF%CE%BF%CF%85</vt:lpwstr>
      </vt:variant>
      <vt:variant>
        <vt:lpwstr/>
      </vt:variant>
      <vt:variant>
        <vt:i4>4063349</vt:i4>
      </vt:variant>
      <vt:variant>
        <vt:i4>57</vt:i4>
      </vt:variant>
      <vt:variant>
        <vt:i4>0</vt:i4>
      </vt:variant>
      <vt:variant>
        <vt:i4>5</vt:i4>
      </vt:variant>
      <vt:variant>
        <vt:lpwstr>http://el.wikipedia.org/wiki/%CE%89%CE%BB%CE%B9%CE%BF%CF%82</vt:lpwstr>
      </vt:variant>
      <vt:variant>
        <vt:lpwstr/>
      </vt:variant>
      <vt:variant>
        <vt:i4>3997760</vt:i4>
      </vt:variant>
      <vt:variant>
        <vt:i4>54</vt:i4>
      </vt:variant>
      <vt:variant>
        <vt:i4>0</vt:i4>
      </vt:variant>
      <vt:variant>
        <vt:i4>5</vt:i4>
      </vt:variant>
      <vt:variant>
        <vt:lpwstr>http://el.wikipedia.org/wiki/%CE%93%CE%B5%CE%BD%CE%B9%CE%BA%CE%AE_%CE%B8%CE%B5%CF%89%CF%81%CE%AF%CE%B1_%CF%84%CE%B7%CF%82_%CE%A3%CF%87%CE%B5%CF%84%CE%B9%CE%BA%CF%8C%CF%84%CE%B7%CF%84%CE%B1%CF%82</vt:lpwstr>
      </vt:variant>
      <vt:variant>
        <vt:lpwstr/>
      </vt:variant>
      <vt:variant>
        <vt:i4>4456534</vt:i4>
      </vt:variant>
      <vt:variant>
        <vt:i4>51</vt:i4>
      </vt:variant>
      <vt:variant>
        <vt:i4>0</vt:i4>
      </vt:variant>
      <vt:variant>
        <vt:i4>5</vt:i4>
      </vt:variant>
      <vt:variant>
        <vt:lpwstr>http://el.wikipedia.org/wiki/%CE%92%CE%B1%CF%81%CF%8D%CF%84%CE%B7%CF%84%CE%B1</vt:lpwstr>
      </vt:variant>
      <vt:variant>
        <vt:lpwstr/>
      </vt:variant>
      <vt:variant>
        <vt:i4>4128842</vt:i4>
      </vt:variant>
      <vt:variant>
        <vt:i4>48</vt:i4>
      </vt:variant>
      <vt:variant>
        <vt:i4>0</vt:i4>
      </vt:variant>
      <vt:variant>
        <vt:i4>5</vt:i4>
      </vt:variant>
      <vt:variant>
        <vt:lpwstr>http://el.wikipedia.org/wiki/%CE%99%CF%83%CE%B1%CE%AC%CE%BA_%CE%9D%CE%B5%CF%8D%CF%84%CF%89%CE%BD</vt:lpwstr>
      </vt:variant>
      <vt:variant>
        <vt:lpwstr/>
      </vt:variant>
      <vt:variant>
        <vt:i4>2228257</vt:i4>
      </vt:variant>
      <vt:variant>
        <vt:i4>45</vt:i4>
      </vt:variant>
      <vt:variant>
        <vt:i4>0</vt:i4>
      </vt:variant>
      <vt:variant>
        <vt:i4>5</vt:i4>
      </vt:variant>
      <vt:variant>
        <vt:lpwstr>http://el.wikipedia.org/w/index.php?title=%CE%A0%CF%81%CF%89%CF%83%CF%83%CE%B9%CE%BA%CE%AE_%CE%91%CE%BA%CE%B1%CE%B4%CE%B7%CE%BC%CE%AF%CE%B1_%CE%95%CF%80%CE%B9%CF%83%CF%84%CE%B7%CE%BC%CF%8E%CE%BD&amp;action=edit&amp;redlink=1</vt:lpwstr>
      </vt:variant>
      <vt:variant>
        <vt:lpwstr/>
      </vt:variant>
      <vt:variant>
        <vt:i4>2031630</vt:i4>
      </vt:variant>
      <vt:variant>
        <vt:i4>42</vt:i4>
      </vt:variant>
      <vt:variant>
        <vt:i4>0</vt:i4>
      </vt:variant>
      <vt:variant>
        <vt:i4>5</vt:i4>
      </vt:variant>
      <vt:variant>
        <vt:lpwstr>http://el.wikipedia.org/wiki/1915</vt:lpwstr>
      </vt:variant>
      <vt:variant>
        <vt:lpwstr/>
      </vt:variant>
      <vt:variant>
        <vt:i4>6619176</vt:i4>
      </vt:variant>
      <vt:variant>
        <vt:i4>39</vt:i4>
      </vt:variant>
      <vt:variant>
        <vt:i4>0</vt:i4>
      </vt:variant>
      <vt:variant>
        <vt:i4>5</vt:i4>
      </vt:variant>
      <vt:variant>
        <vt:lpwstr>http://el.wikipedia.org/wiki/%CE%9D%CE%BF%CE%AD%CE%BC%CE%B2%CF%81%CE%B9%CE%BF%CF%82</vt:lpwstr>
      </vt:variant>
      <vt:variant>
        <vt:lpwstr/>
      </vt:variant>
      <vt:variant>
        <vt:i4>7077959</vt:i4>
      </vt:variant>
      <vt:variant>
        <vt:i4>36</vt:i4>
      </vt:variant>
      <vt:variant>
        <vt:i4>0</vt:i4>
      </vt:variant>
      <vt:variant>
        <vt:i4>5</vt:i4>
      </vt:variant>
      <vt:variant>
        <vt:lpwstr>http://el.wikipedia.org/wiki/%CE%92%CE%B1%CF%81%CF%85%CF%84%CE%B9%CE%BA%CF%8C_%CF%80%CE%B5%CE%B4%CE%AF%CE%BF</vt:lpwstr>
      </vt:variant>
      <vt:variant>
        <vt:lpwstr/>
      </vt:variant>
      <vt:variant>
        <vt:i4>4653057</vt:i4>
      </vt:variant>
      <vt:variant>
        <vt:i4>33</vt:i4>
      </vt:variant>
      <vt:variant>
        <vt:i4>0</vt:i4>
      </vt:variant>
      <vt:variant>
        <vt:i4>5</vt:i4>
      </vt:variant>
      <vt:variant>
        <vt:lpwstr>http://el.wikipedia.org/wiki/%CE%9C%CE%AC%CE%B6%CE%B1</vt:lpwstr>
      </vt:variant>
      <vt:variant>
        <vt:lpwstr/>
      </vt:variant>
      <vt:variant>
        <vt:i4>1835017</vt:i4>
      </vt:variant>
      <vt:variant>
        <vt:i4>30</vt:i4>
      </vt:variant>
      <vt:variant>
        <vt:i4>0</vt:i4>
      </vt:variant>
      <vt:variant>
        <vt:i4>5</vt:i4>
      </vt:variant>
      <vt:variant>
        <vt:lpwstr>http://el.wikipedia.org/wiki/%CE%A7%CF%89%CF%81%CF%8C%CF%87%CF%81%CE%BF%CE%BD%CE%BF%CF%82</vt:lpwstr>
      </vt:variant>
      <vt:variant>
        <vt:lpwstr/>
      </vt:variant>
      <vt:variant>
        <vt:i4>7077959</vt:i4>
      </vt:variant>
      <vt:variant>
        <vt:i4>27</vt:i4>
      </vt:variant>
      <vt:variant>
        <vt:i4>0</vt:i4>
      </vt:variant>
      <vt:variant>
        <vt:i4>5</vt:i4>
      </vt:variant>
      <vt:variant>
        <vt:lpwstr>http://el.wikipedia.org/wiki/%CE%86%CE%BB%CE%BC%CF%80%CE%B5%CF%81%CF%84_%CE%91%CF%8A%CE%BD%CF%83%CF%84%CE%AC%CE%B9%CE%BD</vt:lpwstr>
      </vt:variant>
      <vt:variant>
        <vt:lpwstr/>
      </vt:variant>
      <vt:variant>
        <vt:i4>2031630</vt:i4>
      </vt:variant>
      <vt:variant>
        <vt:i4>24</vt:i4>
      </vt:variant>
      <vt:variant>
        <vt:i4>0</vt:i4>
      </vt:variant>
      <vt:variant>
        <vt:i4>5</vt:i4>
      </vt:variant>
      <vt:variant>
        <vt:lpwstr>http://el.wikipedia.org/wiki/1916</vt:lpwstr>
      </vt:variant>
      <vt:variant>
        <vt:lpwstr/>
      </vt:variant>
      <vt:variant>
        <vt:i4>7077959</vt:i4>
      </vt:variant>
      <vt:variant>
        <vt:i4>21</vt:i4>
      </vt:variant>
      <vt:variant>
        <vt:i4>0</vt:i4>
      </vt:variant>
      <vt:variant>
        <vt:i4>5</vt:i4>
      </vt:variant>
      <vt:variant>
        <vt:lpwstr>http://el.wikipedia.org/wiki/%CE%86%CE%BB%CE%BC%CF%80%CE%B5%CF%81%CF%84_%CE%91%CF%8A%CE%BD%CF%83%CF%84%CE%AC%CE%B9%CE%BD</vt:lpwstr>
      </vt:variant>
      <vt:variant>
        <vt:lpwstr/>
      </vt:variant>
      <vt:variant>
        <vt:i4>7077920</vt:i4>
      </vt:variant>
      <vt:variant>
        <vt:i4>18</vt:i4>
      </vt:variant>
      <vt:variant>
        <vt:i4>0</vt:i4>
      </vt:variant>
      <vt:variant>
        <vt:i4>5</vt:i4>
      </vt:variant>
      <vt:variant>
        <vt:lpwstr>http://el.wikipedia.org/wiki/%CE%98%CE%B5%CF%89%CF%81%CE%AF%CE%B1_%CF%84%CE%B7%CF%82_%CE%A3%CF%87%CE%B5%CF%84%CE%B9%CE%BA%CF%8C%CF%84%CE%B7%CF%84%CE%B1%CF%82</vt:lpwstr>
      </vt:variant>
      <vt:variant>
        <vt:lpwstr/>
      </vt:variant>
      <vt:variant>
        <vt:i4>2031630</vt:i4>
      </vt:variant>
      <vt:variant>
        <vt:i4>15</vt:i4>
      </vt:variant>
      <vt:variant>
        <vt:i4>0</vt:i4>
      </vt:variant>
      <vt:variant>
        <vt:i4>5</vt:i4>
      </vt:variant>
      <vt:variant>
        <vt:lpwstr>http://el.wikipedia.org/wiki/1915</vt:lpwstr>
      </vt:variant>
      <vt:variant>
        <vt:lpwstr/>
      </vt:variant>
      <vt:variant>
        <vt:i4>6291487</vt:i4>
      </vt:variant>
      <vt:variant>
        <vt:i4>12</vt:i4>
      </vt:variant>
      <vt:variant>
        <vt:i4>0</vt:i4>
      </vt:variant>
      <vt:variant>
        <vt:i4>5</vt:i4>
      </vt:variant>
      <vt:variant>
        <vt:lpwstr>http://el.wikipedia.org/wiki/%CE%92%CF%81%CE%B1%CE%B2%CE%B5%CE%AF%CE%BF_%CE%9D%CF%8C%CE%BC%CF%80%CE%B5%CE%BB</vt:lpwstr>
      </vt:variant>
      <vt:variant>
        <vt:lpwstr/>
      </vt:variant>
      <vt:variant>
        <vt:i4>2031630</vt:i4>
      </vt:variant>
      <vt:variant>
        <vt:i4>9</vt:i4>
      </vt:variant>
      <vt:variant>
        <vt:i4>0</vt:i4>
      </vt:variant>
      <vt:variant>
        <vt:i4>5</vt:i4>
      </vt:variant>
      <vt:variant>
        <vt:lpwstr>http://el.wikipedia.org/wiki/1919</vt:lpwstr>
      </vt:variant>
      <vt:variant>
        <vt:lpwstr/>
      </vt:variant>
      <vt:variant>
        <vt:i4>1966094</vt:i4>
      </vt:variant>
      <vt:variant>
        <vt:i4>6</vt:i4>
      </vt:variant>
      <vt:variant>
        <vt:i4>0</vt:i4>
      </vt:variant>
      <vt:variant>
        <vt:i4>5</vt:i4>
      </vt:variant>
      <vt:variant>
        <vt:lpwstr>http://el.wikipedia.org/wiki/1903</vt:lpwstr>
      </vt:variant>
      <vt:variant>
        <vt:lpwstr/>
      </vt:variant>
      <vt:variant>
        <vt:i4>2687034</vt:i4>
      </vt:variant>
      <vt:variant>
        <vt:i4>3</vt:i4>
      </vt:variant>
      <vt:variant>
        <vt:i4>0</vt:i4>
      </vt:variant>
      <vt:variant>
        <vt:i4>5</vt:i4>
      </vt:variant>
      <vt:variant>
        <vt:lpwstr>http://el.wikipedia.org/wiki/%CE%91%CF%81%CF%87%CE%B5%CE%AF%CE%BF:1911_Solvay_conference.jpg</vt:lpwstr>
      </vt:variant>
      <vt:variant>
        <vt:lpwstr/>
      </vt:variant>
      <vt:variant>
        <vt:i4>2031715</vt:i4>
      </vt:variant>
      <vt:variant>
        <vt:i4>0</vt:i4>
      </vt:variant>
      <vt:variant>
        <vt:i4>0</vt:i4>
      </vt:variant>
      <vt:variant>
        <vt:i4>5</vt:i4>
      </vt:variant>
      <vt:variant>
        <vt:lpwstr>http://el.wikipedia.org/wiki/%CE%9C%CE%B1%CF%8D%CF%81%CE%B7_%CF%84%CF%81%CF%8D%CF%80%CE%B1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Από την αρχή της ιστορίας, από το πρώιμη ύπαρξη του ανθρώπου έως τις μέρες μας, η έννοια επιστήμη  -και κάθε τι που την περιβάλλει- έχει επιτελέσει ένα τεράστιο και μεγάλης σημασίας έργο που αναγνωρίστηκε από πολλές γενεές ανά τους αιώνες</dc:title>
  <dc:subject/>
  <dc:creator>user</dc:creator>
  <cp:keywords/>
  <dc:description/>
  <cp:lastModifiedBy>Το όνομα χρήστη σας</cp:lastModifiedBy>
  <cp:revision>5</cp:revision>
  <cp:lastPrinted>2013-01-06T20:24:00Z</cp:lastPrinted>
  <dcterms:created xsi:type="dcterms:W3CDTF">2013-06-05T15:27:00Z</dcterms:created>
  <dcterms:modified xsi:type="dcterms:W3CDTF">2013-06-05T15:39:00Z</dcterms:modified>
</cp:coreProperties>
</file>